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8453057" w:displacedByCustomXml="next"/>
    <w:sdt>
      <w:sdtPr>
        <w:id w:val="-440926390"/>
        <w:docPartObj>
          <w:docPartGallery w:val="Cover Pages"/>
          <w:docPartUnique/>
        </w:docPartObj>
      </w:sdtPr>
      <w:sdtEndPr>
        <w:rPr>
          <w:rFonts w:cs="Times New Roman"/>
          <w:sz w:val="144"/>
          <w:szCs w:val="144"/>
        </w:rPr>
      </w:sdtEndPr>
      <w:sdtContent>
        <w:p w14:paraId="774366A3" w14:textId="77777777" w:rsidR="003E62C7" w:rsidRPr="00B858CA" w:rsidRDefault="003E62C7"/>
        <w:tbl>
          <w:tblPr>
            <w:tblpPr w:leftFromText="187" w:rightFromText="187" w:horzAnchor="margin" w:tblpXSpec="center" w:tblpY="2881"/>
            <w:tblW w:w="4000" w:type="pct"/>
            <w:tblBorders>
              <w:left w:val="single" w:sz="12" w:space="0" w:color="4A66AC" w:themeColor="accent1"/>
            </w:tblBorders>
            <w:tblCellMar>
              <w:left w:w="144" w:type="dxa"/>
              <w:right w:w="115" w:type="dxa"/>
            </w:tblCellMar>
            <w:tblLook w:val="04A0" w:firstRow="1" w:lastRow="0" w:firstColumn="1" w:lastColumn="0" w:noHBand="0" w:noVBand="1"/>
          </w:tblPr>
          <w:tblGrid>
            <w:gridCol w:w="7595"/>
          </w:tblGrid>
          <w:tr w:rsidR="003E62C7" w:rsidRPr="00B858CA" w14:paraId="021777EC" w14:textId="77777777">
            <w:sdt>
              <w:sdtPr>
                <w:rPr>
                  <w:color w:val="374C80" w:themeColor="accent1" w:themeShade="BF"/>
                  <w:sz w:val="56"/>
                  <w:szCs w:val="56"/>
                </w:rPr>
                <w:alias w:val="Yritys"/>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FC56097" w14:textId="77777777" w:rsidR="003E62C7" w:rsidRPr="00B858CA" w:rsidRDefault="003E62C7">
                    <w:pPr>
                      <w:pStyle w:val="Eivli"/>
                      <w:rPr>
                        <w:color w:val="374C80" w:themeColor="accent1" w:themeShade="BF"/>
                        <w:sz w:val="24"/>
                      </w:rPr>
                    </w:pPr>
                    <w:r w:rsidRPr="00B858CA">
                      <w:rPr>
                        <w:color w:val="374C80" w:themeColor="accent1" w:themeShade="BF"/>
                        <w:sz w:val="56"/>
                        <w:szCs w:val="56"/>
                      </w:rPr>
                      <w:t>Kaskisten kaupunki</w:t>
                    </w:r>
                  </w:p>
                </w:tc>
              </w:sdtContent>
            </w:sdt>
          </w:tr>
          <w:tr w:rsidR="003E62C7" w:rsidRPr="00B858CA" w14:paraId="5C365DDD" w14:textId="77777777">
            <w:tc>
              <w:tcPr>
                <w:tcW w:w="7672" w:type="dxa"/>
              </w:tcPr>
              <w:sdt>
                <w:sdtPr>
                  <w:rPr>
                    <w:rFonts w:eastAsiaTheme="majorEastAsia" w:cs="Times New Roman"/>
                    <w:color w:val="4A66AC" w:themeColor="accent1"/>
                    <w:sz w:val="96"/>
                    <w:szCs w:val="96"/>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59603DF9" w14:textId="043531F4" w:rsidR="003E62C7" w:rsidRPr="00B858CA" w:rsidRDefault="003E62C7">
                    <w:pPr>
                      <w:pStyle w:val="Eivli"/>
                      <w:spacing w:line="216" w:lineRule="auto"/>
                      <w:rPr>
                        <w:rFonts w:asciiTheme="majorHAnsi" w:eastAsiaTheme="majorEastAsia" w:hAnsiTheme="majorHAnsi" w:cstheme="majorBidi"/>
                        <w:color w:val="4A66AC" w:themeColor="accent1"/>
                        <w:sz w:val="88"/>
                        <w:szCs w:val="88"/>
                      </w:rPr>
                    </w:pPr>
                    <w:r w:rsidRPr="00B858CA">
                      <w:rPr>
                        <w:rFonts w:eastAsiaTheme="majorEastAsia" w:cs="Times New Roman"/>
                        <w:color w:val="4A66AC" w:themeColor="accent1"/>
                        <w:sz w:val="96"/>
                        <w:szCs w:val="96"/>
                      </w:rPr>
                      <w:t>Tilinpäätös</w:t>
                    </w:r>
                    <w:r w:rsidR="006D6644" w:rsidRPr="00B858CA">
                      <w:rPr>
                        <w:rFonts w:eastAsiaTheme="majorEastAsia" w:cs="Times New Roman"/>
                        <w:color w:val="4A66AC" w:themeColor="accent1"/>
                        <w:sz w:val="96"/>
                        <w:szCs w:val="96"/>
                      </w:rPr>
                      <w:t xml:space="preserve"> ja toimintakertomus</w:t>
                    </w:r>
                    <w:r w:rsidRPr="00B858CA">
                      <w:rPr>
                        <w:rFonts w:eastAsiaTheme="majorEastAsia" w:cs="Times New Roman"/>
                        <w:color w:val="4A66AC" w:themeColor="accent1"/>
                        <w:sz w:val="96"/>
                        <w:szCs w:val="96"/>
                      </w:rPr>
                      <w:t xml:space="preserve"> 20</w:t>
                    </w:r>
                    <w:r w:rsidR="001A235B" w:rsidRPr="00B858CA">
                      <w:rPr>
                        <w:rFonts w:eastAsiaTheme="majorEastAsia" w:cs="Times New Roman"/>
                        <w:color w:val="4A66AC" w:themeColor="accent1"/>
                        <w:sz w:val="96"/>
                        <w:szCs w:val="96"/>
                      </w:rPr>
                      <w:t>20</w:t>
                    </w:r>
                  </w:p>
                </w:sdtContent>
              </w:sdt>
            </w:tc>
          </w:tr>
          <w:tr w:rsidR="003E62C7" w:rsidRPr="00B858CA" w14:paraId="39E9DA6D" w14:textId="77777777">
            <w:tc>
              <w:tcPr>
                <w:tcW w:w="7672" w:type="dxa"/>
                <w:tcMar>
                  <w:top w:w="216" w:type="dxa"/>
                  <w:left w:w="115" w:type="dxa"/>
                  <w:bottom w:w="216" w:type="dxa"/>
                  <w:right w:w="115" w:type="dxa"/>
                </w:tcMar>
              </w:tcPr>
              <w:p w14:paraId="2CBBC10D" w14:textId="77777777" w:rsidR="003E62C7" w:rsidRPr="00B858CA" w:rsidRDefault="003E62C7">
                <w:pPr>
                  <w:pStyle w:val="Eivli"/>
                  <w:rPr>
                    <w:color w:val="374C80" w:themeColor="accent1" w:themeShade="BF"/>
                    <w:sz w:val="28"/>
                    <w:szCs w:val="28"/>
                  </w:rPr>
                </w:pPr>
                <w:r w:rsidRPr="00B858CA">
                  <w:rPr>
                    <w:color w:val="374C80" w:themeColor="accent1" w:themeShade="BF"/>
                    <w:sz w:val="28"/>
                    <w:szCs w:val="28"/>
                  </w:rPr>
                  <w:t xml:space="preserve">Kaupunginhallitus </w:t>
                </w:r>
              </w:p>
            </w:tc>
          </w:tr>
        </w:tbl>
        <w:tbl>
          <w:tblPr>
            <w:tblpPr w:leftFromText="187" w:rightFromText="187" w:horzAnchor="margin" w:tblpXSpec="center" w:tblpYSpec="bottom"/>
            <w:tblW w:w="3857" w:type="pct"/>
            <w:tblLook w:val="04A0" w:firstRow="1" w:lastRow="0" w:firstColumn="1" w:lastColumn="0" w:noHBand="0" w:noVBand="1"/>
          </w:tblPr>
          <w:tblGrid>
            <w:gridCol w:w="7335"/>
          </w:tblGrid>
          <w:tr w:rsidR="003E62C7" w:rsidRPr="00B858CA" w14:paraId="0ECCB107" w14:textId="77777777">
            <w:tc>
              <w:tcPr>
                <w:tcW w:w="7221" w:type="dxa"/>
                <w:tcMar>
                  <w:top w:w="216" w:type="dxa"/>
                  <w:left w:w="115" w:type="dxa"/>
                  <w:bottom w:w="216" w:type="dxa"/>
                  <w:right w:w="115" w:type="dxa"/>
                </w:tcMar>
              </w:tcPr>
              <w:p w14:paraId="5B6D651B" w14:textId="77777777" w:rsidR="003E62C7" w:rsidRPr="00B858CA" w:rsidRDefault="003E62C7">
                <w:pPr>
                  <w:pStyle w:val="Eivli"/>
                  <w:rPr>
                    <w:color w:val="4A66AC" w:themeColor="accent1"/>
                  </w:rPr>
                </w:pPr>
              </w:p>
            </w:tc>
          </w:tr>
        </w:tbl>
        <w:p w14:paraId="5DB00274" w14:textId="77777777" w:rsidR="003E62C7" w:rsidRPr="00B858CA" w:rsidRDefault="003E62C7">
          <w:pPr>
            <w:rPr>
              <w:rFonts w:eastAsiaTheme="majorEastAsia" w:cs="Times New Roman"/>
              <w:b/>
              <w:bCs/>
              <w:color w:val="4A66AC" w:themeColor="accent1"/>
              <w:sz w:val="144"/>
              <w:szCs w:val="144"/>
            </w:rPr>
          </w:pPr>
          <w:r w:rsidRPr="00B858CA">
            <w:rPr>
              <w:rFonts w:cs="Times New Roman"/>
              <w:sz w:val="144"/>
              <w:szCs w:val="144"/>
            </w:rPr>
            <w:br w:type="page"/>
          </w:r>
        </w:p>
      </w:sdtContent>
    </w:sdt>
    <w:sdt>
      <w:sdtPr>
        <w:rPr>
          <w:rFonts w:ascii="Times New Roman" w:eastAsiaTheme="minorEastAsia" w:hAnsi="Times New Roman" w:cs="Times New Roman"/>
          <w:b w:val="0"/>
          <w:bCs w:val="0"/>
          <w:color w:val="404040" w:themeColor="text1" w:themeTint="BF"/>
          <w:kern w:val="0"/>
          <w:sz w:val="20"/>
        </w:rPr>
        <w:id w:val="1866023298"/>
        <w:docPartObj>
          <w:docPartGallery w:val="Table of Contents"/>
          <w:docPartUnique/>
        </w:docPartObj>
      </w:sdtPr>
      <w:sdtEndPr/>
      <w:sdtContent>
        <w:p w14:paraId="445AFCB9" w14:textId="77777777" w:rsidR="0036066A" w:rsidRPr="00B858CA" w:rsidRDefault="00EF1415">
          <w:pPr>
            <w:pStyle w:val="Sisllysluettelonotsikko"/>
            <w:rPr>
              <w:rFonts w:ascii="Times New Roman" w:hAnsi="Times New Roman" w:cs="Times New Roman"/>
            </w:rPr>
          </w:pPr>
          <w:r w:rsidRPr="00B858CA">
            <w:rPr>
              <w:rFonts w:ascii="Times New Roman" w:hAnsi="Times New Roman" w:cs="Times New Roman"/>
            </w:rPr>
            <w:t>Sisällys</w:t>
          </w:r>
        </w:p>
        <w:p w14:paraId="3464C2F9" w14:textId="1029351C" w:rsidR="00EC6EC4" w:rsidRPr="00B858CA" w:rsidRDefault="00EF1415" w:rsidP="00AD1130">
          <w:pPr>
            <w:pStyle w:val="Sisluet1"/>
            <w:rPr>
              <w:rFonts w:asciiTheme="minorHAnsi" w:eastAsiaTheme="minorEastAsia" w:hAnsiTheme="minorHAnsi" w:cstheme="minorBidi"/>
              <w:noProof w:val="0"/>
              <w:sz w:val="22"/>
              <w:szCs w:val="22"/>
            </w:rPr>
          </w:pPr>
          <w:r w:rsidRPr="00B858CA">
            <w:rPr>
              <w:noProof w:val="0"/>
              <w:color w:val="7F7F7F" w:themeColor="text1" w:themeTint="80"/>
              <w:kern w:val="20"/>
              <w:sz w:val="22"/>
            </w:rPr>
            <w:fldChar w:fldCharType="begin"/>
          </w:r>
          <w:r w:rsidRPr="00B858CA">
            <w:rPr>
              <w:noProof w:val="0"/>
            </w:rPr>
            <w:instrText>TOC \o "1-1" \h \z \u</w:instrText>
          </w:r>
          <w:r w:rsidRPr="00B858CA">
            <w:rPr>
              <w:noProof w:val="0"/>
              <w:color w:val="7F7F7F" w:themeColor="text1" w:themeTint="80"/>
              <w:kern w:val="20"/>
              <w:sz w:val="22"/>
            </w:rPr>
            <w:fldChar w:fldCharType="separate"/>
          </w:r>
          <w:hyperlink w:anchor="_Toc69750271" w:history="1">
            <w:r w:rsidR="00EC6EC4" w:rsidRPr="00B858CA">
              <w:rPr>
                <w:rStyle w:val="Hyperlinkki"/>
                <w:noProof w:val="0"/>
              </w:rPr>
              <w:t>Kaupunginjohtajan katsaus</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_Toc69750271 \h </w:instrText>
            </w:r>
            <w:r w:rsidR="00EC6EC4" w:rsidRPr="00B858CA">
              <w:rPr>
                <w:noProof w:val="0"/>
                <w:webHidden/>
              </w:rPr>
            </w:r>
            <w:r w:rsidR="00EC6EC4" w:rsidRPr="00B858CA">
              <w:rPr>
                <w:noProof w:val="0"/>
                <w:webHidden/>
              </w:rPr>
              <w:fldChar w:fldCharType="separate"/>
            </w:r>
            <w:r w:rsidR="006379F6" w:rsidRPr="00B858CA">
              <w:rPr>
                <w:noProof w:val="0"/>
                <w:webHidden/>
              </w:rPr>
              <w:t>1</w:t>
            </w:r>
            <w:r w:rsidR="00EC6EC4" w:rsidRPr="00B858CA">
              <w:rPr>
                <w:noProof w:val="0"/>
                <w:webHidden/>
              </w:rPr>
              <w:fldChar w:fldCharType="end"/>
            </w:r>
          </w:hyperlink>
        </w:p>
        <w:p w14:paraId="1898A054" w14:textId="33CDD38F" w:rsidR="00EC6EC4" w:rsidRPr="00B858CA" w:rsidRDefault="00B858CA" w:rsidP="00AD1130">
          <w:pPr>
            <w:pStyle w:val="Sisluet1"/>
            <w:rPr>
              <w:rFonts w:asciiTheme="minorHAnsi" w:eastAsiaTheme="minorEastAsia" w:hAnsiTheme="minorHAnsi" w:cstheme="minorBidi"/>
              <w:noProof w:val="0"/>
              <w:sz w:val="22"/>
              <w:szCs w:val="22"/>
            </w:rPr>
          </w:pPr>
          <w:hyperlink w:anchor="_Toc69750272" w:history="1">
            <w:r w:rsidR="00EC6EC4" w:rsidRPr="00B858CA">
              <w:rPr>
                <w:rStyle w:val="Hyperlinkki"/>
                <w:noProof w:val="0"/>
              </w:rPr>
              <w:t>Olennaiset tapahtumat toiminnassa ja taloudessa</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_Toc69750272 \h </w:instrText>
            </w:r>
            <w:r w:rsidR="00EC6EC4" w:rsidRPr="00B858CA">
              <w:rPr>
                <w:noProof w:val="0"/>
                <w:webHidden/>
              </w:rPr>
            </w:r>
            <w:r w:rsidR="00EC6EC4" w:rsidRPr="00B858CA">
              <w:rPr>
                <w:noProof w:val="0"/>
                <w:webHidden/>
              </w:rPr>
              <w:fldChar w:fldCharType="separate"/>
            </w:r>
            <w:r w:rsidR="006379F6" w:rsidRPr="00B858CA">
              <w:rPr>
                <w:noProof w:val="0"/>
                <w:webHidden/>
              </w:rPr>
              <w:t>8</w:t>
            </w:r>
            <w:r w:rsidR="00EC6EC4" w:rsidRPr="00B858CA">
              <w:rPr>
                <w:noProof w:val="0"/>
                <w:webHidden/>
              </w:rPr>
              <w:fldChar w:fldCharType="end"/>
            </w:r>
          </w:hyperlink>
        </w:p>
        <w:p w14:paraId="324B7023" w14:textId="1C1D2676" w:rsidR="00EC6EC4" w:rsidRPr="00B858CA" w:rsidRDefault="00B858CA" w:rsidP="00AD1130">
          <w:pPr>
            <w:pStyle w:val="Sisluet1"/>
            <w:rPr>
              <w:rFonts w:asciiTheme="minorHAnsi" w:eastAsiaTheme="minorEastAsia" w:hAnsiTheme="minorHAnsi" w:cstheme="minorBidi"/>
              <w:noProof w:val="0"/>
              <w:sz w:val="22"/>
              <w:szCs w:val="22"/>
            </w:rPr>
          </w:pPr>
          <w:hyperlink w:anchor="_Toc69750273" w:history="1">
            <w:r w:rsidR="00EC6EC4" w:rsidRPr="00B858CA">
              <w:rPr>
                <w:rStyle w:val="Hyperlinkki"/>
                <w:b/>
                <w:bCs/>
                <w:noProof w:val="0"/>
              </w:rPr>
              <w:t>L</w:t>
            </w:r>
            <w:r w:rsidR="00EC6EC4" w:rsidRPr="00B858CA">
              <w:rPr>
                <w:rStyle w:val="Hyperlinkki"/>
                <w:noProof w:val="0"/>
              </w:rPr>
              <w:t>UOTTAMUSHENKILÖT/FÖRTROENDEVALDA 2020</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_Toc69750273 \h </w:instrText>
            </w:r>
            <w:r w:rsidR="00EC6EC4" w:rsidRPr="00B858CA">
              <w:rPr>
                <w:noProof w:val="0"/>
                <w:webHidden/>
              </w:rPr>
            </w:r>
            <w:r w:rsidR="00EC6EC4" w:rsidRPr="00B858CA">
              <w:rPr>
                <w:noProof w:val="0"/>
                <w:webHidden/>
              </w:rPr>
              <w:fldChar w:fldCharType="separate"/>
            </w:r>
            <w:r w:rsidR="006379F6" w:rsidRPr="00B858CA">
              <w:rPr>
                <w:noProof w:val="0"/>
                <w:webHidden/>
              </w:rPr>
              <w:t>8</w:t>
            </w:r>
            <w:r w:rsidR="00EC6EC4" w:rsidRPr="00B858CA">
              <w:rPr>
                <w:noProof w:val="0"/>
                <w:webHidden/>
              </w:rPr>
              <w:fldChar w:fldCharType="end"/>
            </w:r>
          </w:hyperlink>
        </w:p>
        <w:p w14:paraId="1319BC58" w14:textId="6C918FC1" w:rsidR="00EC6EC4" w:rsidRPr="00B858CA" w:rsidRDefault="00B858CA" w:rsidP="00AD1130">
          <w:pPr>
            <w:pStyle w:val="Sisluet1"/>
            <w:rPr>
              <w:rFonts w:asciiTheme="minorHAnsi" w:eastAsiaTheme="minorEastAsia" w:hAnsiTheme="minorHAnsi" w:cstheme="minorBidi"/>
              <w:noProof w:val="0"/>
              <w:sz w:val="22"/>
              <w:szCs w:val="22"/>
            </w:rPr>
          </w:pPr>
          <w:hyperlink w:anchor="_Toc69750274" w:history="1">
            <w:r w:rsidR="00EC6EC4" w:rsidRPr="00B858CA">
              <w:rPr>
                <w:rStyle w:val="Hyperlinkki"/>
                <w:noProof w:val="0"/>
              </w:rPr>
              <w:t>Tilikauden tulos ja toiminnan rahoitus</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_Toc69750274 \h </w:instrText>
            </w:r>
            <w:r w:rsidR="00EC6EC4" w:rsidRPr="00B858CA">
              <w:rPr>
                <w:noProof w:val="0"/>
                <w:webHidden/>
              </w:rPr>
            </w:r>
            <w:r w:rsidR="00EC6EC4" w:rsidRPr="00B858CA">
              <w:rPr>
                <w:noProof w:val="0"/>
                <w:webHidden/>
              </w:rPr>
              <w:fldChar w:fldCharType="separate"/>
            </w:r>
            <w:r w:rsidR="006379F6" w:rsidRPr="00B858CA">
              <w:rPr>
                <w:noProof w:val="0"/>
                <w:webHidden/>
              </w:rPr>
              <w:t>20</w:t>
            </w:r>
            <w:r w:rsidR="00EC6EC4" w:rsidRPr="00B858CA">
              <w:rPr>
                <w:noProof w:val="0"/>
                <w:webHidden/>
              </w:rPr>
              <w:fldChar w:fldCharType="end"/>
            </w:r>
          </w:hyperlink>
        </w:p>
        <w:p w14:paraId="5D5B3656" w14:textId="17520285" w:rsidR="00EC6EC4" w:rsidRPr="00B858CA" w:rsidRDefault="00B858CA" w:rsidP="00AD1130">
          <w:pPr>
            <w:pStyle w:val="Sisluet1"/>
            <w:rPr>
              <w:rFonts w:asciiTheme="minorHAnsi" w:eastAsiaTheme="minorEastAsia" w:hAnsiTheme="minorHAnsi" w:cstheme="minorBidi"/>
              <w:noProof w:val="0"/>
              <w:sz w:val="22"/>
              <w:szCs w:val="22"/>
            </w:rPr>
          </w:pPr>
          <w:hyperlink w:anchor="_Toc69750275" w:history="1">
            <w:r w:rsidR="00EC6EC4" w:rsidRPr="00B858CA">
              <w:rPr>
                <w:rStyle w:val="Hyperlinkki"/>
                <w:noProof w:val="0"/>
              </w:rPr>
              <w:t>Kuntakonsernin toiminta ja talous</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_Toc69750275 \h </w:instrText>
            </w:r>
            <w:r w:rsidR="00EC6EC4" w:rsidRPr="00B858CA">
              <w:rPr>
                <w:noProof w:val="0"/>
                <w:webHidden/>
              </w:rPr>
            </w:r>
            <w:r w:rsidR="00EC6EC4" w:rsidRPr="00B858CA">
              <w:rPr>
                <w:noProof w:val="0"/>
                <w:webHidden/>
              </w:rPr>
              <w:fldChar w:fldCharType="separate"/>
            </w:r>
            <w:r w:rsidR="006379F6" w:rsidRPr="00B858CA">
              <w:rPr>
                <w:noProof w:val="0"/>
                <w:webHidden/>
              </w:rPr>
              <w:t>24</w:t>
            </w:r>
            <w:r w:rsidR="00EC6EC4" w:rsidRPr="00B858CA">
              <w:rPr>
                <w:noProof w:val="0"/>
                <w:webHidden/>
              </w:rPr>
              <w:fldChar w:fldCharType="end"/>
            </w:r>
          </w:hyperlink>
        </w:p>
        <w:p w14:paraId="0F406E31" w14:textId="2B2D39DA" w:rsidR="00EC6EC4" w:rsidRPr="00B858CA" w:rsidRDefault="00B858CA" w:rsidP="00AD1130">
          <w:pPr>
            <w:pStyle w:val="Sisluet1"/>
            <w:rPr>
              <w:rFonts w:asciiTheme="minorHAnsi" w:eastAsiaTheme="minorEastAsia" w:hAnsiTheme="minorHAnsi" w:cstheme="minorBidi"/>
              <w:noProof w:val="0"/>
              <w:sz w:val="22"/>
              <w:szCs w:val="22"/>
            </w:rPr>
          </w:pPr>
          <w:hyperlink w:anchor="_Toc69750276" w:history="1">
            <w:r w:rsidR="00EC6EC4" w:rsidRPr="00B858CA">
              <w:rPr>
                <w:rStyle w:val="Hyperlinkki"/>
                <w:noProof w:val="0"/>
              </w:rPr>
              <w:t>Talousarvion toteutuminen</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_Toc69750276 \h </w:instrText>
            </w:r>
            <w:r w:rsidR="00EC6EC4" w:rsidRPr="00B858CA">
              <w:rPr>
                <w:noProof w:val="0"/>
                <w:webHidden/>
              </w:rPr>
            </w:r>
            <w:r w:rsidR="00EC6EC4" w:rsidRPr="00B858CA">
              <w:rPr>
                <w:noProof w:val="0"/>
                <w:webHidden/>
              </w:rPr>
              <w:fldChar w:fldCharType="separate"/>
            </w:r>
            <w:r w:rsidR="006379F6" w:rsidRPr="00B858CA">
              <w:rPr>
                <w:noProof w:val="0"/>
                <w:webHidden/>
              </w:rPr>
              <w:t>28</w:t>
            </w:r>
            <w:r w:rsidR="00EC6EC4" w:rsidRPr="00B858CA">
              <w:rPr>
                <w:noProof w:val="0"/>
                <w:webHidden/>
              </w:rPr>
              <w:fldChar w:fldCharType="end"/>
            </w:r>
          </w:hyperlink>
        </w:p>
        <w:p w14:paraId="35D00553" w14:textId="0CD81DDA" w:rsidR="00EC6EC4" w:rsidRPr="00B858CA" w:rsidRDefault="00B858CA" w:rsidP="00AD1130">
          <w:pPr>
            <w:pStyle w:val="Sisluet1"/>
            <w:rPr>
              <w:rFonts w:asciiTheme="minorHAnsi" w:eastAsiaTheme="minorEastAsia" w:hAnsiTheme="minorHAnsi" w:cstheme="minorBidi"/>
              <w:noProof w:val="0"/>
              <w:sz w:val="22"/>
              <w:szCs w:val="22"/>
            </w:rPr>
          </w:pPr>
          <w:hyperlink w:anchor="_Toc69750277" w:history="1">
            <w:r w:rsidR="00EC6EC4" w:rsidRPr="00B858CA">
              <w:rPr>
                <w:rStyle w:val="Hyperlinkki"/>
                <w:noProof w:val="0"/>
              </w:rPr>
              <w:t>Päätöksenteko ja hallinto</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_Toc69750277 \h </w:instrText>
            </w:r>
            <w:r w:rsidR="00EC6EC4" w:rsidRPr="00B858CA">
              <w:rPr>
                <w:noProof w:val="0"/>
                <w:webHidden/>
              </w:rPr>
            </w:r>
            <w:r w:rsidR="00EC6EC4" w:rsidRPr="00B858CA">
              <w:rPr>
                <w:noProof w:val="0"/>
                <w:webHidden/>
              </w:rPr>
              <w:fldChar w:fldCharType="separate"/>
            </w:r>
            <w:r w:rsidR="006379F6" w:rsidRPr="00B858CA">
              <w:rPr>
                <w:noProof w:val="0"/>
                <w:webHidden/>
              </w:rPr>
              <w:t>29</w:t>
            </w:r>
            <w:r w:rsidR="00EC6EC4" w:rsidRPr="00B858CA">
              <w:rPr>
                <w:noProof w:val="0"/>
                <w:webHidden/>
              </w:rPr>
              <w:fldChar w:fldCharType="end"/>
            </w:r>
          </w:hyperlink>
        </w:p>
        <w:p w14:paraId="08690B7C" w14:textId="7B2F3FDB" w:rsidR="00EC6EC4" w:rsidRPr="00B858CA" w:rsidRDefault="00B858CA" w:rsidP="00AD1130">
          <w:pPr>
            <w:pStyle w:val="Sisluet1"/>
            <w:rPr>
              <w:rFonts w:asciiTheme="minorHAnsi" w:eastAsiaTheme="minorEastAsia" w:hAnsiTheme="minorHAnsi" w:cstheme="minorBidi"/>
              <w:noProof w:val="0"/>
              <w:sz w:val="22"/>
              <w:szCs w:val="22"/>
            </w:rPr>
          </w:pPr>
          <w:hyperlink w:anchor="_Toc69750278" w:history="1">
            <w:r w:rsidR="00EC6EC4" w:rsidRPr="00B858CA">
              <w:rPr>
                <w:rStyle w:val="Hyperlinkki"/>
                <w:noProof w:val="0"/>
              </w:rPr>
              <w:t>Perusturva</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_Toc69750278 \h </w:instrText>
            </w:r>
            <w:r w:rsidR="00EC6EC4" w:rsidRPr="00B858CA">
              <w:rPr>
                <w:noProof w:val="0"/>
                <w:webHidden/>
              </w:rPr>
            </w:r>
            <w:r w:rsidR="00EC6EC4" w:rsidRPr="00B858CA">
              <w:rPr>
                <w:noProof w:val="0"/>
                <w:webHidden/>
              </w:rPr>
              <w:fldChar w:fldCharType="separate"/>
            </w:r>
            <w:r w:rsidR="006379F6" w:rsidRPr="00B858CA">
              <w:rPr>
                <w:noProof w:val="0"/>
                <w:webHidden/>
              </w:rPr>
              <w:t>38</w:t>
            </w:r>
            <w:r w:rsidR="00EC6EC4" w:rsidRPr="00B858CA">
              <w:rPr>
                <w:noProof w:val="0"/>
                <w:webHidden/>
              </w:rPr>
              <w:fldChar w:fldCharType="end"/>
            </w:r>
          </w:hyperlink>
        </w:p>
        <w:p w14:paraId="40EA4EB7" w14:textId="60796524" w:rsidR="00EC6EC4" w:rsidRPr="00B858CA" w:rsidRDefault="00B858CA" w:rsidP="00AD1130">
          <w:pPr>
            <w:pStyle w:val="Sisluet1"/>
            <w:rPr>
              <w:rFonts w:asciiTheme="minorHAnsi" w:eastAsiaTheme="minorEastAsia" w:hAnsiTheme="minorHAnsi" w:cstheme="minorBidi"/>
              <w:noProof w:val="0"/>
              <w:sz w:val="22"/>
              <w:szCs w:val="22"/>
            </w:rPr>
          </w:pPr>
          <w:hyperlink w:anchor="_Toc69750279" w:history="1">
            <w:r w:rsidR="00EC6EC4" w:rsidRPr="00B858CA">
              <w:rPr>
                <w:rStyle w:val="Hyperlinkki"/>
                <w:noProof w:val="0"/>
              </w:rPr>
              <w:t>Sivistysosasto</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_Toc69750279 \h </w:instrText>
            </w:r>
            <w:r w:rsidR="00EC6EC4" w:rsidRPr="00B858CA">
              <w:rPr>
                <w:noProof w:val="0"/>
                <w:webHidden/>
              </w:rPr>
            </w:r>
            <w:r w:rsidR="00EC6EC4" w:rsidRPr="00B858CA">
              <w:rPr>
                <w:noProof w:val="0"/>
                <w:webHidden/>
              </w:rPr>
              <w:fldChar w:fldCharType="separate"/>
            </w:r>
            <w:r w:rsidR="006379F6" w:rsidRPr="00B858CA">
              <w:rPr>
                <w:noProof w:val="0"/>
                <w:webHidden/>
              </w:rPr>
              <w:t>57</w:t>
            </w:r>
            <w:r w:rsidR="00EC6EC4" w:rsidRPr="00B858CA">
              <w:rPr>
                <w:noProof w:val="0"/>
                <w:webHidden/>
              </w:rPr>
              <w:fldChar w:fldCharType="end"/>
            </w:r>
          </w:hyperlink>
        </w:p>
        <w:p w14:paraId="77DAA4EF" w14:textId="646C47EC" w:rsidR="00EC6EC4" w:rsidRPr="00B858CA" w:rsidRDefault="00B858CA" w:rsidP="00AD1130">
          <w:pPr>
            <w:pStyle w:val="Sisluet1"/>
            <w:rPr>
              <w:rFonts w:asciiTheme="minorHAnsi" w:eastAsiaTheme="minorEastAsia" w:hAnsiTheme="minorHAnsi" w:cstheme="minorBidi"/>
              <w:noProof w:val="0"/>
              <w:sz w:val="22"/>
              <w:szCs w:val="22"/>
            </w:rPr>
          </w:pPr>
          <w:hyperlink w:anchor="_Toc69750280" w:history="1">
            <w:r w:rsidR="00EC6EC4" w:rsidRPr="00B858CA">
              <w:rPr>
                <w:rStyle w:val="Hyperlinkki"/>
                <w:noProof w:val="0"/>
              </w:rPr>
              <w:t>Tekninen osasto</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_Toc69750280 \h </w:instrText>
            </w:r>
            <w:r w:rsidR="00EC6EC4" w:rsidRPr="00B858CA">
              <w:rPr>
                <w:noProof w:val="0"/>
                <w:webHidden/>
              </w:rPr>
            </w:r>
            <w:r w:rsidR="00EC6EC4" w:rsidRPr="00B858CA">
              <w:rPr>
                <w:noProof w:val="0"/>
                <w:webHidden/>
              </w:rPr>
              <w:fldChar w:fldCharType="separate"/>
            </w:r>
            <w:r w:rsidR="006379F6" w:rsidRPr="00B858CA">
              <w:rPr>
                <w:noProof w:val="0"/>
                <w:webHidden/>
              </w:rPr>
              <w:t>77</w:t>
            </w:r>
            <w:r w:rsidR="00EC6EC4" w:rsidRPr="00B858CA">
              <w:rPr>
                <w:noProof w:val="0"/>
                <w:webHidden/>
              </w:rPr>
              <w:fldChar w:fldCharType="end"/>
            </w:r>
          </w:hyperlink>
        </w:p>
        <w:p w14:paraId="19F65897" w14:textId="6A41C4E7" w:rsidR="00EC6EC4" w:rsidRPr="00B858CA" w:rsidRDefault="00B858CA" w:rsidP="00AD1130">
          <w:pPr>
            <w:pStyle w:val="Sisluet1"/>
            <w:rPr>
              <w:rFonts w:asciiTheme="minorHAnsi" w:eastAsiaTheme="minorEastAsia" w:hAnsiTheme="minorHAnsi" w:cstheme="minorBidi"/>
              <w:noProof w:val="0"/>
              <w:sz w:val="22"/>
              <w:szCs w:val="22"/>
            </w:rPr>
          </w:pPr>
          <w:hyperlink w:anchor="_Toc69750281" w:history="1">
            <w:r w:rsidR="00EC6EC4" w:rsidRPr="00B858CA">
              <w:rPr>
                <w:rStyle w:val="Hyperlinkki"/>
                <w:noProof w:val="0"/>
              </w:rPr>
              <w:t>Tuloslaskelmaosan toteutuminen</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_Toc69750281 \h </w:instrText>
            </w:r>
            <w:r w:rsidR="00EC6EC4" w:rsidRPr="00B858CA">
              <w:rPr>
                <w:noProof w:val="0"/>
                <w:webHidden/>
              </w:rPr>
            </w:r>
            <w:r w:rsidR="00EC6EC4" w:rsidRPr="00B858CA">
              <w:rPr>
                <w:noProof w:val="0"/>
                <w:webHidden/>
              </w:rPr>
              <w:fldChar w:fldCharType="separate"/>
            </w:r>
            <w:r w:rsidR="006379F6" w:rsidRPr="00B858CA">
              <w:rPr>
                <w:noProof w:val="0"/>
                <w:webHidden/>
              </w:rPr>
              <w:t>84</w:t>
            </w:r>
            <w:r w:rsidR="00EC6EC4" w:rsidRPr="00B858CA">
              <w:rPr>
                <w:noProof w:val="0"/>
                <w:webHidden/>
              </w:rPr>
              <w:fldChar w:fldCharType="end"/>
            </w:r>
          </w:hyperlink>
        </w:p>
        <w:p w14:paraId="1AB164C3" w14:textId="4214F8DC" w:rsidR="00EC6EC4" w:rsidRPr="00B858CA" w:rsidRDefault="00B858CA" w:rsidP="00AD1130">
          <w:pPr>
            <w:pStyle w:val="Sisluet1"/>
            <w:rPr>
              <w:rFonts w:asciiTheme="minorHAnsi" w:eastAsiaTheme="minorEastAsia" w:hAnsiTheme="minorHAnsi" w:cstheme="minorBidi"/>
              <w:noProof w:val="0"/>
              <w:sz w:val="22"/>
              <w:szCs w:val="22"/>
            </w:rPr>
          </w:pPr>
          <w:hyperlink w:anchor="_Toc69750282" w:history="1">
            <w:r w:rsidR="00EC6EC4" w:rsidRPr="00B858CA">
              <w:rPr>
                <w:rStyle w:val="Hyperlinkki"/>
                <w:noProof w:val="0"/>
              </w:rPr>
              <w:t>Investointiosan toteutuminen</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_Toc69750282 \h </w:instrText>
            </w:r>
            <w:r w:rsidR="00EC6EC4" w:rsidRPr="00B858CA">
              <w:rPr>
                <w:noProof w:val="0"/>
                <w:webHidden/>
              </w:rPr>
            </w:r>
            <w:r w:rsidR="00EC6EC4" w:rsidRPr="00B858CA">
              <w:rPr>
                <w:noProof w:val="0"/>
                <w:webHidden/>
              </w:rPr>
              <w:fldChar w:fldCharType="separate"/>
            </w:r>
            <w:r w:rsidR="006379F6" w:rsidRPr="00B858CA">
              <w:rPr>
                <w:noProof w:val="0"/>
                <w:webHidden/>
              </w:rPr>
              <w:t>85</w:t>
            </w:r>
            <w:r w:rsidR="00EC6EC4" w:rsidRPr="00B858CA">
              <w:rPr>
                <w:noProof w:val="0"/>
                <w:webHidden/>
              </w:rPr>
              <w:fldChar w:fldCharType="end"/>
            </w:r>
          </w:hyperlink>
        </w:p>
        <w:p w14:paraId="22734065" w14:textId="2C9A7891" w:rsidR="00EC6EC4" w:rsidRPr="00B858CA" w:rsidRDefault="00B858CA" w:rsidP="00AD1130">
          <w:pPr>
            <w:pStyle w:val="Sisluet1"/>
            <w:rPr>
              <w:rFonts w:asciiTheme="minorHAnsi" w:eastAsiaTheme="minorEastAsia" w:hAnsiTheme="minorHAnsi" w:cstheme="minorBidi"/>
              <w:noProof w:val="0"/>
              <w:sz w:val="22"/>
              <w:szCs w:val="22"/>
            </w:rPr>
          </w:pPr>
          <w:hyperlink w:anchor="_Toc69750283" w:history="1">
            <w:r w:rsidR="00EC6EC4" w:rsidRPr="00B858CA">
              <w:rPr>
                <w:rStyle w:val="Hyperlinkki"/>
                <w:noProof w:val="0"/>
              </w:rPr>
              <w:t>Tilinpäätöslaskelmat ja liitetiedot</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_Toc69750283 \h </w:instrText>
            </w:r>
            <w:r w:rsidR="00EC6EC4" w:rsidRPr="00B858CA">
              <w:rPr>
                <w:noProof w:val="0"/>
                <w:webHidden/>
              </w:rPr>
            </w:r>
            <w:r w:rsidR="00EC6EC4" w:rsidRPr="00B858CA">
              <w:rPr>
                <w:noProof w:val="0"/>
                <w:webHidden/>
              </w:rPr>
              <w:fldChar w:fldCharType="separate"/>
            </w:r>
            <w:r w:rsidR="006379F6" w:rsidRPr="00B858CA">
              <w:rPr>
                <w:noProof w:val="0"/>
                <w:webHidden/>
              </w:rPr>
              <w:t>86</w:t>
            </w:r>
            <w:r w:rsidR="00EC6EC4" w:rsidRPr="00B858CA">
              <w:rPr>
                <w:noProof w:val="0"/>
                <w:webHidden/>
              </w:rPr>
              <w:fldChar w:fldCharType="end"/>
            </w:r>
          </w:hyperlink>
        </w:p>
        <w:p w14:paraId="7883435C" w14:textId="792560BE" w:rsidR="00EC6EC4" w:rsidRPr="00B858CA" w:rsidRDefault="00B858CA" w:rsidP="00AD1130">
          <w:pPr>
            <w:pStyle w:val="Sisluet1"/>
            <w:rPr>
              <w:rFonts w:asciiTheme="minorHAnsi" w:eastAsiaTheme="minorEastAsia" w:hAnsiTheme="minorHAnsi" w:cstheme="minorBidi"/>
              <w:noProof w:val="0"/>
              <w:sz w:val="22"/>
              <w:szCs w:val="22"/>
            </w:rPr>
          </w:pPr>
          <w:hyperlink w:anchor="_Toc69750285" w:history="1">
            <w:r w:rsidR="00EC6EC4" w:rsidRPr="00B858CA">
              <w:rPr>
                <w:rStyle w:val="Hyperlinkki"/>
                <w:noProof w:val="0"/>
              </w:rPr>
              <w:t>Tytäryhteisöjen toimintakertomus ja tilinpäätöstiedot</w:t>
            </w:r>
            <w:r w:rsidR="00EC6EC4" w:rsidRPr="00B858CA">
              <w:rPr>
                <w:noProof w:val="0"/>
                <w:webHidden/>
              </w:rPr>
              <w:tab/>
            </w:r>
          </w:hyperlink>
          <w:r w:rsidR="00003956" w:rsidRPr="00B858CA">
            <w:rPr>
              <w:noProof w:val="0"/>
            </w:rPr>
            <w:t>98</w:t>
          </w:r>
        </w:p>
        <w:p w14:paraId="5EBC1562" w14:textId="2DB43637" w:rsidR="00EC6EC4" w:rsidRPr="00B858CA" w:rsidRDefault="00B858CA" w:rsidP="00AD1130">
          <w:pPr>
            <w:pStyle w:val="Sisluet1"/>
            <w:rPr>
              <w:rFonts w:asciiTheme="minorHAnsi" w:eastAsiaTheme="minorEastAsia" w:hAnsiTheme="minorHAnsi" w:cstheme="minorBidi"/>
              <w:noProof w:val="0"/>
              <w:sz w:val="22"/>
              <w:szCs w:val="22"/>
            </w:rPr>
          </w:pPr>
          <w:hyperlink w:anchor="_Toc69750286" w:history="1">
            <w:r w:rsidR="00EC6EC4" w:rsidRPr="00B858CA">
              <w:rPr>
                <w:rStyle w:val="Hyperlinkki"/>
                <w:noProof w:val="0"/>
              </w:rPr>
              <w:t>Allekirjoitukset ja merkinnät</w:t>
            </w:r>
            <w:r w:rsidR="00EC6EC4" w:rsidRPr="00B858CA">
              <w:rPr>
                <w:noProof w:val="0"/>
                <w:webHidden/>
              </w:rPr>
              <w:tab/>
            </w:r>
            <w:r w:rsidR="00EC6EC4" w:rsidRPr="00B858CA">
              <w:rPr>
                <w:noProof w:val="0"/>
                <w:webHidden/>
              </w:rPr>
              <w:fldChar w:fldCharType="begin"/>
            </w:r>
            <w:r w:rsidR="00EC6EC4" w:rsidRPr="00B858CA">
              <w:rPr>
                <w:noProof w:val="0"/>
                <w:webHidden/>
              </w:rPr>
              <w:instrText xml:space="preserve"> PAGEREF _Toc69750286 \h </w:instrText>
            </w:r>
            <w:r w:rsidR="00EC6EC4" w:rsidRPr="00B858CA">
              <w:rPr>
                <w:noProof w:val="0"/>
                <w:webHidden/>
              </w:rPr>
            </w:r>
            <w:r w:rsidR="00EC6EC4" w:rsidRPr="00B858CA">
              <w:rPr>
                <w:noProof w:val="0"/>
                <w:webHidden/>
              </w:rPr>
              <w:fldChar w:fldCharType="separate"/>
            </w:r>
            <w:r w:rsidR="006379F6" w:rsidRPr="00B858CA">
              <w:rPr>
                <w:noProof w:val="0"/>
                <w:webHidden/>
              </w:rPr>
              <w:t>100</w:t>
            </w:r>
            <w:r w:rsidR="00EC6EC4" w:rsidRPr="00B858CA">
              <w:rPr>
                <w:noProof w:val="0"/>
                <w:webHidden/>
              </w:rPr>
              <w:fldChar w:fldCharType="end"/>
            </w:r>
          </w:hyperlink>
        </w:p>
        <w:p w14:paraId="5A419C3E" w14:textId="708D3F45" w:rsidR="0036066A" w:rsidRPr="00B858CA" w:rsidRDefault="00EF1415">
          <w:pPr>
            <w:spacing w:before="40" w:after="160" w:line="288" w:lineRule="auto"/>
            <w:rPr>
              <w:rFonts w:cs="Times New Roman"/>
              <w:b/>
              <w:bCs/>
            </w:rPr>
          </w:pPr>
          <w:r w:rsidRPr="00B858CA">
            <w:rPr>
              <w:rFonts w:cs="Times New Roman"/>
            </w:rPr>
            <w:fldChar w:fldCharType="end"/>
          </w:r>
        </w:p>
      </w:sdtContent>
    </w:sdt>
    <w:p w14:paraId="2213CE31" w14:textId="77777777" w:rsidR="0036066A" w:rsidRPr="00B858CA" w:rsidRDefault="0036066A">
      <w:pPr>
        <w:rPr>
          <w:rFonts w:cs="Times New Roman"/>
        </w:rPr>
      </w:pPr>
    </w:p>
    <w:p w14:paraId="6CD9F534" w14:textId="77777777" w:rsidR="0036066A" w:rsidRPr="00B858CA" w:rsidRDefault="0036066A">
      <w:pPr>
        <w:rPr>
          <w:rFonts w:cs="Times New Roman"/>
        </w:rPr>
        <w:sectPr w:rsidR="0036066A" w:rsidRPr="00B858CA" w:rsidSect="0024396A">
          <w:headerReference w:type="default" r:id="rId10"/>
          <w:pgSz w:w="11907" w:h="16839" w:code="1"/>
          <w:pgMar w:top="1145" w:right="697" w:bottom="1985" w:left="1701" w:header="1145" w:footer="709" w:gutter="0"/>
          <w:pgNumType w:fmt="lowerRoman" w:start="0"/>
          <w:cols w:space="720"/>
          <w:titlePg/>
          <w:docGrid w:linePitch="360"/>
        </w:sectPr>
      </w:pPr>
    </w:p>
    <w:p w14:paraId="00A0D011" w14:textId="7151A8D4" w:rsidR="0036066A" w:rsidRPr="00B858CA" w:rsidRDefault="00D830AF">
      <w:pPr>
        <w:pStyle w:val="otsikko10"/>
        <w:rPr>
          <w:rFonts w:ascii="Times New Roman" w:hAnsi="Times New Roman" w:cs="Times New Roman"/>
        </w:rPr>
      </w:pPr>
      <w:bookmarkStart w:id="1" w:name="_Toc69750271"/>
      <w:r w:rsidRPr="00B858CA">
        <w:rPr>
          <w:rFonts w:ascii="Times New Roman" w:hAnsi="Times New Roman" w:cs="Times New Roman"/>
        </w:rPr>
        <w:lastRenderedPageBreak/>
        <w:t>Kaupunginjohtajan katsaus</w:t>
      </w:r>
      <w:bookmarkEnd w:id="1"/>
      <w:r w:rsidR="009B0B2F" w:rsidRPr="00B858CA">
        <w:rPr>
          <w:rFonts w:ascii="Times New Roman" w:hAnsi="Times New Roman" w:cs="Times New Roman"/>
        </w:rPr>
        <w:t xml:space="preserve"> </w:t>
      </w:r>
      <w:r w:rsidR="007C5322" w:rsidRPr="00B858CA">
        <w:rPr>
          <w:rFonts w:ascii="Times New Roman" w:hAnsi="Times New Roman" w:cs="Times New Roman"/>
        </w:rPr>
        <w:t>2020</w:t>
      </w:r>
    </w:p>
    <w:p w14:paraId="382FE451" w14:textId="48EEA75F" w:rsidR="00B3673C" w:rsidRPr="00B858CA" w:rsidRDefault="00B3673C" w:rsidP="00B3673C">
      <w:pPr>
        <w:spacing w:before="100" w:beforeAutospacing="1" w:after="160" w:line="240" w:lineRule="auto"/>
        <w:jc w:val="both"/>
        <w:rPr>
          <w:rFonts w:cs="Times New Roman"/>
          <w:color w:val="auto"/>
          <w:sz w:val="24"/>
          <w:szCs w:val="24"/>
        </w:rPr>
      </w:pPr>
      <w:r w:rsidRPr="00B858CA">
        <w:rPr>
          <w:rFonts w:cs="Times New Roman"/>
          <w:color w:val="auto"/>
          <w:sz w:val="24"/>
          <w:szCs w:val="24"/>
        </w:rPr>
        <w:t>Alkuvuodesta 2020 lähtien on koronapandemia vaikuttanut globaalisti toimintoihin. Maaliskuussa otettiin koronaviruksen leviämisen estämiseksi käyttöön rajoitustoimet, joilla on ollut radikaaleja vaikutuksia erityisesti yrityksiin, mutta myös julkiseen sektoriin ja meidän jokaisen elämäämme. Rajoituksista ja suosituksista on tullut ”uusi normaali”.</w:t>
      </w:r>
    </w:p>
    <w:p w14:paraId="2056D324" w14:textId="345FD2E8"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rFonts w:cs="Times New Roman"/>
          <w:color w:val="auto"/>
          <w:sz w:val="24"/>
          <w:szCs w:val="24"/>
        </w:rPr>
        <w:t>Pohjanmaan hyvinvointialueen valmistelutyö eteni ja uuden hyvinvointikuntayhtymän on määrä aloittaa toimintansa 1.1.202</w:t>
      </w:r>
      <w:r w:rsidR="007C5322" w:rsidRPr="00B858CA">
        <w:rPr>
          <w:rFonts w:cs="Times New Roman"/>
          <w:color w:val="auto"/>
          <w:sz w:val="24"/>
          <w:szCs w:val="24"/>
        </w:rPr>
        <w:t>2</w:t>
      </w:r>
      <w:r w:rsidRPr="00B858CA">
        <w:rPr>
          <w:rFonts w:cs="Times New Roman"/>
          <w:color w:val="auto"/>
          <w:sz w:val="24"/>
          <w:szCs w:val="24"/>
        </w:rPr>
        <w:t>. Kaskisten osalta koko sote-sektori siirtyy uuteen hyvinvointikuntayhtymään.</w:t>
      </w:r>
    </w:p>
    <w:p w14:paraId="3DEECC24" w14:textId="77777777"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rFonts w:cs="Times New Roman"/>
          <w:color w:val="auto"/>
          <w:sz w:val="24"/>
          <w:szCs w:val="24"/>
        </w:rPr>
        <w:t>Kaupunki teki muutosbudjetin, joka hyväksyttiin kesällä. Muutosbudjetti palautti talousarvion sitovuustason lautakuntatasolta kustannuspaikkatasolle ja samalla mm. siirrettiin satama-alueen vuokratulot ja poistot tekniseltä toimelta yleishallintoon.</w:t>
      </w:r>
    </w:p>
    <w:p w14:paraId="0D1A6689" w14:textId="77777777"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rFonts w:cs="Times New Roman"/>
          <w:color w:val="auto"/>
          <w:sz w:val="24"/>
          <w:szCs w:val="24"/>
        </w:rPr>
        <w:t>Vuotta 2020 leimasi Kaskisissa myös edellisen vuoden kuntaliitosäänestys ja etenkin sen lopputulos. Yhteistä säveltä on ollut sen jälkeen vaikea löytää, mikä on hankaloittanut asioiden eteenpäin viemistä.</w:t>
      </w:r>
    </w:p>
    <w:p w14:paraId="48DC46FF" w14:textId="77777777"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rFonts w:cs="Times New Roman"/>
          <w:color w:val="auto"/>
          <w:sz w:val="24"/>
          <w:szCs w:val="24"/>
        </w:rPr>
        <w:t>Kaskisten talouden tasapainottamista varten kaupunki teki elokuussa päätöksen hankkia talouden tasapainottamisohjelma ulkopuoliselta konsultilta, FCG Oy:ltä. Poliittinen ohjausryhmä, johtoryhmä ja lukuisat muut tahot ovat tehneet hienoa työtä ja löytäneet lukuisia keinoja säästää ja sopeuttaa toimintoja tulojemme mukaisiksi. Talouden tasapainottamisohjelma on tarkoitus hyväksyä kaupunginvaltuustossa vielä kevään aikana.</w:t>
      </w:r>
    </w:p>
    <w:p w14:paraId="459C8B70" w14:textId="77777777"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rFonts w:cs="Times New Roman"/>
          <w:color w:val="auto"/>
          <w:sz w:val="24"/>
          <w:szCs w:val="24"/>
        </w:rPr>
        <w:t>Osana talouden tasapainottamisohjelmaa on jo hyväksytty kaupungille uusi poistosuunnitelma, joka yhdenmukaistaa poistoaikoja ja vähentää kaupungin poistoja vuositasolla n. 400 000 eurolla nyt käsiteltävänä olevaan tilinpäätökseen verrattuna.</w:t>
      </w:r>
    </w:p>
    <w:p w14:paraId="219E299F" w14:textId="77777777" w:rsidR="00B3673C" w:rsidRPr="00B858CA" w:rsidRDefault="00B3673C" w:rsidP="00B3673C">
      <w:pPr>
        <w:spacing w:before="100" w:beforeAutospacing="1" w:after="100" w:afterAutospacing="1" w:line="240" w:lineRule="auto"/>
        <w:jc w:val="both"/>
        <w:rPr>
          <w:sz w:val="24"/>
          <w:szCs w:val="24"/>
        </w:rPr>
      </w:pPr>
      <w:r w:rsidRPr="00B858CA">
        <w:rPr>
          <w:rFonts w:cs="Times New Roman"/>
          <w:color w:val="auto"/>
          <w:sz w:val="24"/>
          <w:szCs w:val="24"/>
        </w:rPr>
        <w:t>Kaupungin palveluihin poikkeusolot ja rajoitukset vaikuttivat merkittävästi erityisesti sivistyksen ja sote-palvelujen osalta. Samaan aikaan käynnissä olleet yhteistoimintaneuvottelut ja niitä seuranneet lomautukset kuormittivat koko henkilökuntaa. Haluankin kiittää koko henkilökuntaa siitä, että poikkeusoloista ja yleisestä epävarmuudesta huolimatta piditte kaupungin palvelut pyörimässä ja otitte käyttöön poikkeusoloihin sopivia uusia toimintamalleja. Hieno saavutus!</w:t>
      </w:r>
    </w:p>
    <w:p w14:paraId="4BAF7BBF" w14:textId="77777777" w:rsidR="00B3673C" w:rsidRPr="00B858CA" w:rsidRDefault="00B3673C" w:rsidP="00B3673C">
      <w:pPr>
        <w:spacing w:before="100" w:beforeAutospacing="1" w:after="100" w:afterAutospacing="1"/>
        <w:jc w:val="both"/>
        <w:rPr>
          <w:sz w:val="24"/>
          <w:szCs w:val="24"/>
        </w:rPr>
      </w:pPr>
    </w:p>
    <w:p w14:paraId="262B3710" w14:textId="77777777" w:rsidR="00B3673C" w:rsidRPr="00B858CA" w:rsidRDefault="00B3673C" w:rsidP="00B3673C">
      <w:pPr>
        <w:spacing w:before="100" w:beforeAutospacing="1" w:after="100" w:afterAutospacing="1" w:line="240" w:lineRule="auto"/>
        <w:jc w:val="both"/>
        <w:rPr>
          <w:sz w:val="24"/>
          <w:szCs w:val="24"/>
        </w:rPr>
      </w:pPr>
      <w:r w:rsidRPr="00B858CA">
        <w:rPr>
          <w:sz w:val="24"/>
          <w:szCs w:val="24"/>
        </w:rPr>
        <w:t>Minna Nikander</w:t>
      </w:r>
    </w:p>
    <w:p w14:paraId="62EC3122" w14:textId="77777777" w:rsidR="00B3673C" w:rsidRPr="00B858CA" w:rsidRDefault="00B3673C" w:rsidP="00B3673C">
      <w:pPr>
        <w:spacing w:before="100" w:beforeAutospacing="1" w:after="100" w:afterAutospacing="1" w:line="240" w:lineRule="auto"/>
        <w:jc w:val="both"/>
        <w:rPr>
          <w:rFonts w:cs="Times New Roman"/>
          <w:color w:val="auto"/>
          <w:sz w:val="24"/>
          <w:szCs w:val="24"/>
        </w:rPr>
      </w:pPr>
      <w:r w:rsidRPr="00B858CA">
        <w:rPr>
          <w:sz w:val="24"/>
          <w:szCs w:val="24"/>
        </w:rPr>
        <w:t>Kaupunginjohtaja</w:t>
      </w:r>
    </w:p>
    <w:p w14:paraId="1D3E6FED" w14:textId="1A25DAC4" w:rsidR="00444580" w:rsidRPr="00B858CA" w:rsidRDefault="00B3673C" w:rsidP="00B3673C">
      <w:pPr>
        <w:pStyle w:val="Eivli"/>
        <w:jc w:val="both"/>
        <w:rPr>
          <w:rFonts w:cs="Times New Roman"/>
          <w:b/>
          <w:bCs/>
          <w:color w:val="auto"/>
          <w:sz w:val="24"/>
          <w:szCs w:val="24"/>
          <w:lang w:eastAsia="sv-FI"/>
        </w:rPr>
      </w:pPr>
      <w:r w:rsidRPr="00B858CA">
        <w:rPr>
          <w:sz w:val="24"/>
          <w:szCs w:val="24"/>
        </w:rPr>
        <w:br w:type="page"/>
      </w:r>
      <w:r w:rsidR="00444580" w:rsidRPr="00B858CA">
        <w:rPr>
          <w:rFonts w:cs="Times New Roman"/>
          <w:b/>
          <w:bCs/>
          <w:color w:val="auto"/>
          <w:sz w:val="24"/>
          <w:szCs w:val="24"/>
          <w:lang w:eastAsia="sv-FI"/>
        </w:rPr>
        <w:lastRenderedPageBreak/>
        <w:t>Yleinen taloudellinen kehitys</w:t>
      </w:r>
    </w:p>
    <w:p w14:paraId="608FF8E6" w14:textId="7025743D" w:rsidR="0076045D" w:rsidRPr="00B858CA" w:rsidRDefault="0076045D" w:rsidP="00444580">
      <w:pPr>
        <w:pStyle w:val="Eivli"/>
        <w:jc w:val="both"/>
        <w:rPr>
          <w:rFonts w:cs="Times New Roman"/>
          <w:b/>
          <w:bCs/>
          <w:color w:val="auto"/>
          <w:sz w:val="24"/>
          <w:szCs w:val="24"/>
          <w:lang w:eastAsia="sv-FI"/>
        </w:rPr>
      </w:pPr>
    </w:p>
    <w:p w14:paraId="5E0B7BDB" w14:textId="1A75A2BB" w:rsidR="00406BE6" w:rsidRPr="00B858CA" w:rsidRDefault="00406BE6" w:rsidP="00406BE6">
      <w:pPr>
        <w:spacing w:line="240" w:lineRule="auto"/>
        <w:jc w:val="both"/>
        <w:rPr>
          <w:sz w:val="24"/>
          <w:szCs w:val="24"/>
        </w:rPr>
      </w:pPr>
      <w:r w:rsidRPr="00B858CA">
        <w:rPr>
          <w:sz w:val="24"/>
          <w:szCs w:val="24"/>
        </w:rPr>
        <w:t xml:space="preserve">Talouden selvä toipuminen koronapandemiasta siirtyy vuoden 2021 puolelle, sillä pandemian toinen aalto hidastaa talouskasvua tilapäisesti vuodenvaihteen ympärillä. Kotimaassa palveluiden kysyntä pysyy edelleen heikkona. Vienti ja teollisuustuotanto kärsivät globaalin pandemian jatkumisesta ja kääntyvät kasvuun vasta vuoden 2021 puolella. Bruttokansantuotteen arvioidaan supistuvan 3,3 % v. 2020 ja sen jälkeen kasvavan 2,5 % v. 2021. Talouden toipumien alkaa pandemiaan liittyvän epävarmuuden hälventyessä vuoden 2021 kuluessa. Vuoden 2021 loppua kohden kiihtyvä kasvu nostaa myös vuoden 2022 talouskasvua. BKT:n arvioidaan kasvavan 2,0 % v. 2022 ja 1,4 % v. 2023. </w:t>
      </w:r>
    </w:p>
    <w:p w14:paraId="799B5F6A" w14:textId="77777777" w:rsidR="00406BE6" w:rsidRPr="00B858CA" w:rsidRDefault="00406BE6" w:rsidP="00406BE6">
      <w:pPr>
        <w:spacing w:line="240" w:lineRule="auto"/>
        <w:jc w:val="both"/>
        <w:rPr>
          <w:sz w:val="24"/>
          <w:szCs w:val="24"/>
        </w:rPr>
      </w:pPr>
      <w:r w:rsidRPr="00B858CA">
        <w:rPr>
          <w:sz w:val="24"/>
          <w:szCs w:val="24"/>
        </w:rPr>
        <w:t xml:space="preserve">Uusien rajoitustoimien käyttöönotto vähentää etenkin palvelujen kysyntää sekä tarjontaa ja kääntää työllisyyden uudelleen laskuun. Vuonna 2020 työllisyys supistui 1,5 %, mutta enää 0,3 % v. 2021. Yritykset ovat sopeuttaneet työvoimakustannuksiaan irtisanomisten lisäksi lomautuksilla. Lomautettujen määrä väheni ennätystasolta viime kesänä nopeasti, mutta syksyllä lomautettujen määrä kääntyi uudestaan nousuun. Työttömyysaste jää 7,8 prosenttiin v. 2020 ja nousee 8,0 prosenttiin v. 2021. Nimellispalkat nousevat 1,7 % palkkaliukumien noustessa v. 2020. Kuluttajahintaindeksillä mitattuna inflaatioksi ennustetaan 0,3 % v. 2020. Kulutuskysynnän merkittävä supistuminen sekä epävarmuus talouden tulevasta kehityksestä hillitsevät inflaatiota myös tulevina vuosina. Vuonna 2021 ansiotaso nousee 2,5 %, mutta inflaatio kiihtyy vaatimattomasti 1,0 prosenttiin </w:t>
      </w:r>
    </w:p>
    <w:p w14:paraId="58A8640F" w14:textId="77777777" w:rsidR="00406BE6" w:rsidRPr="00B858CA" w:rsidRDefault="00406BE6" w:rsidP="00406BE6">
      <w:pPr>
        <w:spacing w:line="240" w:lineRule="auto"/>
        <w:jc w:val="both"/>
        <w:rPr>
          <w:sz w:val="24"/>
          <w:szCs w:val="24"/>
        </w:rPr>
      </w:pPr>
      <w:r w:rsidRPr="00B858CA">
        <w:rPr>
          <w:sz w:val="24"/>
          <w:szCs w:val="24"/>
        </w:rPr>
        <w:t xml:space="preserve">Kotitalouksien säästämisaste pysyy koko ennusteperiodin ajan positiivisena ja kulutus pysyy käytettävissä olevia tuloja vähäisempänä. Kokonaisuudessaan yksityisten investointien kasvu jää vaisuksi. Yksityisten investointien keskimääräinen kasvuvauhti on ennustejaksolla lähellä nollaa ja niiden suhde BKT:hen jää ennustejakson lopussa noin 19 prosenttiin. Vuosina 2022 ja 2023 asuntoaloitusten määrä palaa lähemmäs pitkän aikavälin keskiarvoa, ja asuntoinvestoinnit kääntyvät kasvuun. Vahvempi kysyntä sekä kansainvälisesti että kotimaassa tukee kone- ja laiteinvestointeja. Lisäksi teollisuuden suurhankkeiden käynnistymistodennäköisyys kasvaa ennustejakson loppua kohti. </w:t>
      </w:r>
    </w:p>
    <w:p w14:paraId="4F138BB5" w14:textId="77777777" w:rsidR="00406BE6" w:rsidRPr="00B858CA" w:rsidRDefault="00406BE6" w:rsidP="00406BE6">
      <w:pPr>
        <w:spacing w:line="240" w:lineRule="auto"/>
        <w:jc w:val="both"/>
        <w:rPr>
          <w:sz w:val="24"/>
          <w:szCs w:val="24"/>
        </w:rPr>
      </w:pPr>
      <w:r w:rsidRPr="00B858CA">
        <w:rPr>
          <w:sz w:val="24"/>
          <w:szCs w:val="24"/>
        </w:rPr>
        <w:t xml:space="preserve">Tavaroiden vienti kasvaa vientimarkkinoiden vetämänä ja vienti saavuttaa kriisiä edeltävän tason vuoteen 2023 mennessä. Vientiyritysten tuotannon kasvu lisää muualta maailmasta tuotujen komponenttien kysyntää, mikä kasvattaa tuontia ennustejakson loppua kohden. Myös palvelutuonnin elpyminen pitää yllä tuonnin kasvua. Toisaalta investoinnit kasvavat hitaasti lähivuosina, mikä hillitsee tuonnin kasvua. </w:t>
      </w:r>
    </w:p>
    <w:p w14:paraId="3BE38D0D" w14:textId="77777777" w:rsidR="00406BE6" w:rsidRPr="00B858CA" w:rsidRDefault="00406BE6" w:rsidP="00406BE6">
      <w:pPr>
        <w:spacing w:line="240" w:lineRule="auto"/>
        <w:jc w:val="both"/>
        <w:rPr>
          <w:sz w:val="24"/>
          <w:szCs w:val="24"/>
        </w:rPr>
      </w:pPr>
      <w:r w:rsidRPr="00B858CA">
        <w:rPr>
          <w:sz w:val="24"/>
          <w:szCs w:val="24"/>
        </w:rPr>
        <w:t xml:space="preserve">Selvemmin työttömyys laskee vuosina 2022 ja 2023, kun talous toipuu epidemiasta ja rajoitustoimista. Vuonna 2023 työttömyysaste laskee runsaaseen 7 prosenttiin, mikä on vielä hieman enemmän kuin EU-jäsenmaissa käytössä olevalla komission menetelmällä arvioitu rakenteellisen työttömyyden taso Suomessa. </w:t>
      </w:r>
    </w:p>
    <w:p w14:paraId="23A6ED96" w14:textId="77777777" w:rsidR="00406BE6" w:rsidRPr="00B858CA" w:rsidRDefault="00406BE6" w:rsidP="00406BE6">
      <w:pPr>
        <w:spacing w:line="240" w:lineRule="auto"/>
        <w:jc w:val="both"/>
        <w:rPr>
          <w:sz w:val="24"/>
          <w:szCs w:val="24"/>
        </w:rPr>
      </w:pPr>
      <w:r w:rsidRPr="00B858CA">
        <w:rPr>
          <w:sz w:val="24"/>
          <w:szCs w:val="24"/>
        </w:rPr>
        <w:t xml:space="preserve">Ansioiden nousun ja työllisyyden kasvun myötä palkkasumman ennakoidaan kääntyvän 2 prosentin vuosittaiseen nousuun vuosina 2022-2023. Samaan aikaan kansallisella kuluttajahintaindeksillä mitatun inflaation arvioidaan kiihtyvän 1,4 ja 1,6 prosenttiin. Palkkojen nousu välittyy vähitellen erityisesti palveluiden hintoihin. </w:t>
      </w:r>
    </w:p>
    <w:p w14:paraId="55F5605E" w14:textId="10B5F339" w:rsidR="00406BE6" w:rsidRPr="00B858CA" w:rsidRDefault="00406BE6" w:rsidP="00406BE6">
      <w:pPr>
        <w:spacing w:line="240" w:lineRule="auto"/>
        <w:jc w:val="both"/>
        <w:rPr>
          <w:sz w:val="24"/>
          <w:szCs w:val="24"/>
        </w:rPr>
      </w:pPr>
      <w:r w:rsidRPr="00B858CA">
        <w:rPr>
          <w:sz w:val="24"/>
          <w:szCs w:val="24"/>
        </w:rPr>
        <w:t xml:space="preserve">Julkisen talouden tulojen ja menojen välinen epätasapaino kasvaa jyrkästi v. 2020. Alijäämän arvioidaan kuitenkin kasvavan aiemmin ennakoitua vähemmän, vaikka koronapandemia on syksyn </w:t>
      </w:r>
      <w:r w:rsidRPr="00B858CA">
        <w:rPr>
          <w:sz w:val="24"/>
          <w:szCs w:val="24"/>
        </w:rPr>
        <w:lastRenderedPageBreak/>
        <w:t xml:space="preserve">mittaan kiihtynyt uudelleen. Suomen talous- ja työllisyyskehitys näyttävät selvinneen vuodesta 2020 monia muita maita lievemmin vaurioin. Vuoden mittaan lisäbudjeteissa on päätetty monista tukitoimista, mutta kaikkia varoja ei käytetä vuoden 2020 aikana, vaan niiden käyttö ajoittuu osittain vuoden 2021 puolelle. Lisäksi pandemiatilanne on vähentänyt julkisten palveluiden käyttöä, mikä on pienentänyt julkisten menojen kasvua v. 2020. </w:t>
      </w:r>
    </w:p>
    <w:p w14:paraId="417EDDED" w14:textId="707F0EB2" w:rsidR="00406BE6" w:rsidRPr="00B858CA" w:rsidRDefault="00406BE6" w:rsidP="00406BE6">
      <w:pPr>
        <w:spacing w:line="240" w:lineRule="auto"/>
        <w:jc w:val="both"/>
        <w:rPr>
          <w:sz w:val="24"/>
          <w:szCs w:val="24"/>
        </w:rPr>
      </w:pPr>
      <w:r w:rsidRPr="00B858CA">
        <w:rPr>
          <w:sz w:val="24"/>
          <w:szCs w:val="24"/>
        </w:rPr>
        <w:t xml:space="preserve">Vuoden 2021 puolelle jatkuva koronapandemia sekä hallituksen päättämät yrityksiä, kansalaisia ja talouden elpymistä tukevat toimet pitävät julkisen talouden alijäämän hyvin suurena myös v. 2021. Ei-kiireellisen hoidon lykkääminen epidemian aikana aiheuttaa lisäksi palvelu- ja hoitovelkaa, joka lisää sosiaali- ja terveydenhuollon menojen kasvupainetta pandemian laannuttua. </w:t>
      </w:r>
    </w:p>
    <w:p w14:paraId="3B149687" w14:textId="77777777" w:rsidR="00406BE6" w:rsidRPr="00B858CA" w:rsidRDefault="00406BE6" w:rsidP="00406BE6">
      <w:pPr>
        <w:spacing w:line="240" w:lineRule="auto"/>
        <w:jc w:val="both"/>
        <w:rPr>
          <w:sz w:val="24"/>
          <w:szCs w:val="24"/>
        </w:rPr>
      </w:pPr>
      <w:r w:rsidRPr="00B858CA">
        <w:rPr>
          <w:sz w:val="24"/>
          <w:szCs w:val="24"/>
        </w:rPr>
        <w:t>Julkinen velka kasvoi vajaasta 60 prosentista 69 prosenttiin suhteessa bruttokansantuotteeseen v. 2020. Vuonna 2021 velkasuhteen kasvu hidastuu, kun pandemia väistyy ja talouden kasvu elpyy. Julkisen talouden tulojen ja menojen välinen epätasapaino sekä väestön ikääntymisestä aiheutuva menojen automaattinen kasvu ylläpitävät kuitenkin velkasuhteen kasvua myös tulevina vuosina. Julkisen velkasuhteen arvioidaan olevan 75 % v. 2025.</w:t>
      </w:r>
    </w:p>
    <w:p w14:paraId="25030FC0" w14:textId="77777777" w:rsidR="00444580" w:rsidRPr="00B858CA" w:rsidRDefault="00444580" w:rsidP="00444580">
      <w:pPr>
        <w:pStyle w:val="Eivli"/>
        <w:jc w:val="both"/>
        <w:rPr>
          <w:rFonts w:cs="Times New Roman"/>
          <w:color w:val="auto"/>
          <w:sz w:val="24"/>
          <w:szCs w:val="24"/>
          <w:lang w:eastAsia="sv-FI"/>
        </w:rPr>
      </w:pPr>
    </w:p>
    <w:p w14:paraId="77600FE3" w14:textId="77777777" w:rsidR="00104B18" w:rsidRPr="00B858CA" w:rsidRDefault="00104B18" w:rsidP="00104B18">
      <w:pPr>
        <w:pStyle w:val="Eivli"/>
        <w:rPr>
          <w:rFonts w:cs="Times New Roman"/>
          <w:b/>
          <w:color w:val="auto"/>
          <w:sz w:val="24"/>
          <w:szCs w:val="24"/>
          <w:lang w:eastAsia="sv-FI"/>
        </w:rPr>
      </w:pPr>
      <w:r w:rsidRPr="00B858CA">
        <w:rPr>
          <w:rFonts w:cs="Times New Roman"/>
          <w:b/>
          <w:color w:val="auto"/>
          <w:sz w:val="24"/>
          <w:szCs w:val="24"/>
          <w:lang w:eastAsia="sv-FI"/>
        </w:rPr>
        <w:t>Alueellinen tilanne</w:t>
      </w:r>
    </w:p>
    <w:p w14:paraId="3B4E7B44" w14:textId="77777777" w:rsidR="00104B18" w:rsidRPr="00B858CA" w:rsidRDefault="00104B18" w:rsidP="00104B18">
      <w:pPr>
        <w:pStyle w:val="Eivli"/>
        <w:rPr>
          <w:rFonts w:cs="Times New Roman"/>
          <w:b/>
          <w:color w:val="auto"/>
          <w:sz w:val="24"/>
          <w:szCs w:val="24"/>
          <w:lang w:eastAsia="sv-FI"/>
        </w:rPr>
      </w:pPr>
    </w:p>
    <w:p w14:paraId="4CDBA6A9" w14:textId="77777777"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 xml:space="preserve">Pohjanmaan ELY-keskusalueella oli joulukuussa 2020 koko Manner-Suomen alhaisin työttömyysaste, 10,3 % työvoimasta, kun se koko maassa oli 13,6 %.  Työttömien työnhakijoiden määrä lisääntyi Pohjanmaalla v:n 2019 joulukuuhun verrattuna kaikkiaan 50,9 %. Työttömyyden suurta kasvua selittävät koronaviruspandemia ja sen leviämistä ehkäisevät toimet, jotka vaikuttavat yritysten toimintaan. </w:t>
      </w:r>
    </w:p>
    <w:p w14:paraId="21957BC3" w14:textId="77777777" w:rsidR="00104B18" w:rsidRPr="00B858CA" w:rsidRDefault="00104B18" w:rsidP="00104B18">
      <w:pPr>
        <w:pStyle w:val="Eivli"/>
        <w:rPr>
          <w:rFonts w:cs="Times New Roman"/>
          <w:color w:val="auto"/>
          <w:sz w:val="24"/>
          <w:szCs w:val="24"/>
          <w:lang w:eastAsia="sv-FI"/>
        </w:rPr>
      </w:pPr>
    </w:p>
    <w:p w14:paraId="7EB99D8F" w14:textId="77777777"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 xml:space="preserve">Pohjanmaan ELY-keskusalueen seutukunnista alhaisin työttömyysaste oli edelleen Suupohjan rannikkoseudulla, 5,7 %. Kaskisissa työttömiä työnhakijoita oli joulukuussa 2020 hieman vähemmän kuin maakunnassa keskimäärin: 9,0 % työvoimasta eli yhteensä 44 henkilöä. Vuoden 2019 joulukuuhun verrattuna työttömien määrä kasvoi Kaskisissa 13 henkilöllä. </w:t>
      </w:r>
    </w:p>
    <w:p w14:paraId="31DE8038" w14:textId="77777777" w:rsidR="00104B18" w:rsidRPr="00B858CA" w:rsidRDefault="00104B18" w:rsidP="00104B18">
      <w:pPr>
        <w:pStyle w:val="Eivli"/>
        <w:jc w:val="both"/>
        <w:rPr>
          <w:rFonts w:cs="Times New Roman"/>
          <w:color w:val="auto"/>
          <w:sz w:val="24"/>
          <w:szCs w:val="24"/>
          <w:lang w:eastAsia="sv-FI"/>
        </w:rPr>
      </w:pPr>
    </w:p>
    <w:p w14:paraId="3FE9B531" w14:textId="2C6B5D4F"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Naapurikunnissa tehdyt investoinnit loivat uusia työpaikkoja alueelle ja kiitos sen myös Kaskisten väkiluvussa tapahtui ilahduttava käänne ylöspäin tulomuuton myötä. Kaskisten väkiluku nousi yli 30 henkilöllä edellisvuoteen verrattuna: väkiluku oli 31.12.2020 yhteensä 1 278 asukasta.</w:t>
      </w:r>
    </w:p>
    <w:p w14:paraId="03D8F245" w14:textId="77777777" w:rsidR="00104B18" w:rsidRPr="00B858CA" w:rsidRDefault="00104B18" w:rsidP="00104B18">
      <w:pPr>
        <w:pStyle w:val="Eivli"/>
        <w:rPr>
          <w:rFonts w:cs="Times New Roman"/>
          <w:color w:val="auto"/>
          <w:sz w:val="24"/>
          <w:szCs w:val="24"/>
          <w:lang w:eastAsia="sv-FI"/>
        </w:rPr>
      </w:pPr>
    </w:p>
    <w:p w14:paraId="34D2EFE6" w14:textId="77777777" w:rsidR="00104B18" w:rsidRPr="00B858CA" w:rsidRDefault="00104B18" w:rsidP="00104B18">
      <w:pPr>
        <w:pStyle w:val="Eivli"/>
        <w:rPr>
          <w:rFonts w:cs="Times New Roman"/>
          <w:color w:val="auto"/>
          <w:sz w:val="24"/>
          <w:szCs w:val="24"/>
          <w:lang w:eastAsia="sv-FI"/>
        </w:rPr>
      </w:pPr>
      <w:r w:rsidRPr="00B858CA">
        <w:rPr>
          <w:rFonts w:cs="Times New Roman"/>
          <w:color w:val="auto"/>
          <w:sz w:val="24"/>
          <w:szCs w:val="24"/>
          <w:lang w:eastAsia="sv-FI"/>
        </w:rPr>
        <w:t>Lähteet:</w:t>
      </w:r>
    </w:p>
    <w:p w14:paraId="1B4A1230" w14:textId="77777777" w:rsidR="00104B18" w:rsidRPr="00B858CA" w:rsidRDefault="00104B18" w:rsidP="00104B18">
      <w:pPr>
        <w:pStyle w:val="Eivli"/>
        <w:rPr>
          <w:rFonts w:cs="Times New Roman"/>
          <w:color w:val="auto"/>
          <w:sz w:val="24"/>
          <w:szCs w:val="24"/>
          <w:lang w:eastAsia="sv-FI"/>
        </w:rPr>
      </w:pPr>
      <w:r w:rsidRPr="00B858CA">
        <w:rPr>
          <w:rFonts w:cs="Times New Roman"/>
          <w:color w:val="auto"/>
          <w:sz w:val="24"/>
          <w:szCs w:val="24"/>
          <w:lang w:eastAsia="sv-FI"/>
        </w:rPr>
        <w:t>Valtiovarainministeriö: Taloudellinen katsaus – talvi 2020</w:t>
      </w:r>
    </w:p>
    <w:p w14:paraId="03A887CB" w14:textId="77777777" w:rsidR="00104B18" w:rsidRPr="00B858CA" w:rsidRDefault="00104B18" w:rsidP="00104B18">
      <w:pPr>
        <w:pStyle w:val="Eivli"/>
        <w:rPr>
          <w:rFonts w:cs="Times New Roman"/>
          <w:color w:val="auto"/>
          <w:sz w:val="24"/>
          <w:szCs w:val="24"/>
          <w:lang w:eastAsia="sv-FI"/>
        </w:rPr>
      </w:pPr>
      <w:r w:rsidRPr="00B858CA">
        <w:rPr>
          <w:rFonts w:cs="Times New Roman"/>
          <w:color w:val="auto"/>
          <w:sz w:val="24"/>
          <w:szCs w:val="24"/>
          <w:lang w:eastAsia="sv-FI"/>
        </w:rPr>
        <w:t xml:space="preserve">Kuntaliitto: Kuntien ja kuntayhtymien vuoden 2020 tilinpäätösarviot </w:t>
      </w:r>
    </w:p>
    <w:p w14:paraId="736E2DBE" w14:textId="6235D67D" w:rsidR="00104B18" w:rsidRPr="00B858CA" w:rsidRDefault="00104B18" w:rsidP="00104B18">
      <w:pPr>
        <w:pStyle w:val="Eivli"/>
        <w:rPr>
          <w:rFonts w:cs="Times New Roman"/>
          <w:color w:val="auto"/>
          <w:sz w:val="24"/>
          <w:szCs w:val="24"/>
          <w:lang w:eastAsia="sv-FI"/>
        </w:rPr>
      </w:pPr>
      <w:r w:rsidRPr="00B858CA">
        <w:rPr>
          <w:rFonts w:cs="Times New Roman"/>
          <w:color w:val="auto"/>
          <w:sz w:val="24"/>
          <w:szCs w:val="24"/>
          <w:lang w:eastAsia="sv-FI"/>
        </w:rPr>
        <w:t>Pohjanmaan ELY-keskus: Työllisyyskatsaus joulukuu 2020</w:t>
      </w:r>
    </w:p>
    <w:p w14:paraId="64DDB84C" w14:textId="77777777" w:rsidR="00104B18" w:rsidRPr="00B858CA" w:rsidRDefault="00104B18" w:rsidP="00104B18">
      <w:pPr>
        <w:pStyle w:val="Eivli"/>
        <w:rPr>
          <w:rFonts w:cs="Times New Roman"/>
          <w:color w:val="auto"/>
          <w:sz w:val="24"/>
          <w:szCs w:val="24"/>
          <w:lang w:eastAsia="sv-FI"/>
        </w:rPr>
      </w:pPr>
    </w:p>
    <w:p w14:paraId="5FE6DFB3" w14:textId="77777777" w:rsidR="00104B18" w:rsidRPr="00B858CA" w:rsidRDefault="00104B18" w:rsidP="00104B18">
      <w:pPr>
        <w:pStyle w:val="Eivli"/>
        <w:rPr>
          <w:rFonts w:cs="Times New Roman"/>
          <w:b/>
          <w:color w:val="auto"/>
          <w:sz w:val="24"/>
          <w:szCs w:val="24"/>
        </w:rPr>
      </w:pPr>
    </w:p>
    <w:p w14:paraId="28F43991" w14:textId="76A21F54" w:rsidR="00104B18" w:rsidRPr="00B858CA" w:rsidRDefault="00104B18" w:rsidP="00104B18">
      <w:pPr>
        <w:pStyle w:val="Eivli"/>
        <w:rPr>
          <w:rFonts w:cs="Times New Roman"/>
          <w:b/>
          <w:color w:val="auto"/>
          <w:sz w:val="24"/>
          <w:szCs w:val="24"/>
        </w:rPr>
      </w:pPr>
      <w:r w:rsidRPr="00B858CA">
        <w:rPr>
          <w:rFonts w:cs="Times New Roman"/>
          <w:b/>
          <w:color w:val="auto"/>
          <w:sz w:val="24"/>
          <w:szCs w:val="24"/>
        </w:rPr>
        <w:t xml:space="preserve">Kaskisten talous </w:t>
      </w:r>
    </w:p>
    <w:p w14:paraId="3C51301D" w14:textId="77777777" w:rsidR="00104B18" w:rsidRPr="00B858CA" w:rsidRDefault="00104B18" w:rsidP="00104B18">
      <w:pPr>
        <w:pStyle w:val="Eivli"/>
        <w:rPr>
          <w:rFonts w:eastAsia="Calibri" w:cs="Times New Roman"/>
          <w:b/>
          <w:color w:val="auto"/>
          <w:sz w:val="24"/>
          <w:szCs w:val="24"/>
          <w:lang w:eastAsia="en-US"/>
        </w:rPr>
      </w:pPr>
    </w:p>
    <w:p w14:paraId="11AFAA78" w14:textId="01C2B747" w:rsidR="00104B18" w:rsidRPr="00B858CA" w:rsidRDefault="00104B18" w:rsidP="00104B18">
      <w:pPr>
        <w:pStyle w:val="Eivli"/>
        <w:jc w:val="both"/>
        <w:rPr>
          <w:color w:val="auto"/>
          <w:sz w:val="24"/>
          <w:szCs w:val="24"/>
          <w:lang w:eastAsia="sv-FI"/>
        </w:rPr>
      </w:pPr>
      <w:r w:rsidRPr="00B858CA">
        <w:rPr>
          <w:color w:val="auto"/>
          <w:sz w:val="24"/>
          <w:szCs w:val="24"/>
          <w:lang w:eastAsia="sv-FI"/>
        </w:rPr>
        <w:t>Vuoden 2020 tilikauden tulos -1</w:t>
      </w:r>
      <w:r w:rsidR="00CE220C" w:rsidRPr="00B858CA">
        <w:rPr>
          <w:color w:val="auto"/>
          <w:sz w:val="24"/>
          <w:szCs w:val="24"/>
          <w:lang w:eastAsia="sv-FI"/>
        </w:rPr>
        <w:t>.</w:t>
      </w:r>
      <w:r w:rsidRPr="00B858CA">
        <w:rPr>
          <w:color w:val="auto"/>
          <w:sz w:val="24"/>
          <w:szCs w:val="24"/>
          <w:lang w:eastAsia="sv-FI"/>
        </w:rPr>
        <w:t>003</w:t>
      </w:r>
      <w:r w:rsidR="00CE220C" w:rsidRPr="00B858CA">
        <w:rPr>
          <w:color w:val="auto"/>
          <w:sz w:val="24"/>
          <w:szCs w:val="24"/>
          <w:lang w:eastAsia="sv-FI"/>
        </w:rPr>
        <w:t>.</w:t>
      </w:r>
      <w:r w:rsidRPr="00B858CA">
        <w:rPr>
          <w:color w:val="auto"/>
          <w:sz w:val="24"/>
          <w:szCs w:val="24"/>
          <w:lang w:eastAsia="sv-FI"/>
        </w:rPr>
        <w:t xml:space="preserve">080 euroa on parempi kuin edellisen tilikauden tulos </w:t>
      </w:r>
    </w:p>
    <w:p w14:paraId="1B2B8095" w14:textId="7EAF0871"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(-1 459 516 euroa). Talouden tasapainottamiseksi kaupunki jo v. 2018 käynnisti talouden tasapainottamisohjelman vuosiksi 2018–2021 sekä käynnisti uuden tasapainottamisohjelman laadinnan syksyllä 2020. </w:t>
      </w:r>
    </w:p>
    <w:p w14:paraId="6EF09670" w14:textId="77777777" w:rsidR="00104B18" w:rsidRPr="00B858CA" w:rsidRDefault="00104B18" w:rsidP="00104B18">
      <w:pPr>
        <w:pStyle w:val="Eivli"/>
        <w:jc w:val="both"/>
        <w:rPr>
          <w:color w:val="auto"/>
          <w:sz w:val="24"/>
          <w:szCs w:val="24"/>
          <w:lang w:eastAsia="sv-FI"/>
        </w:rPr>
      </w:pPr>
    </w:p>
    <w:p w14:paraId="1EC83D60" w14:textId="2027D78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Vuosikate vuonna 2020 on noin 380 000 euroa vuodelle 2020 alun perin budjetoitua parempi. Vuosikate 55 000 euroa kattaa poistot 0,57-prosenttisesti. Vuoden 2019 tilinpäätöksessä vuosikate oli -505 000 euroa, joka kattoi poistot -52,88- prosenttisesti. </w:t>
      </w:r>
    </w:p>
    <w:p w14:paraId="02E75AEE" w14:textId="77777777" w:rsidR="00104B18" w:rsidRPr="00B858CA" w:rsidRDefault="00104B18" w:rsidP="00104B18">
      <w:pPr>
        <w:pStyle w:val="Eivli"/>
        <w:jc w:val="both"/>
        <w:rPr>
          <w:color w:val="auto"/>
          <w:sz w:val="24"/>
          <w:szCs w:val="24"/>
          <w:lang w:eastAsia="sv-FI"/>
        </w:rPr>
      </w:pPr>
    </w:p>
    <w:p w14:paraId="009801C8"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Kaskisten kaupungin henkilöstökustannukset:</w:t>
      </w:r>
    </w:p>
    <w:p w14:paraId="6288F44D" w14:textId="77777777" w:rsidR="00104B18" w:rsidRPr="00B858CA" w:rsidRDefault="00104B18" w:rsidP="00104B18">
      <w:pPr>
        <w:pStyle w:val="Eivli"/>
        <w:jc w:val="both"/>
        <w:rPr>
          <w:rFonts w:cs="Times New Roman"/>
          <w:b/>
          <w:color w:val="auto"/>
          <w:sz w:val="24"/>
          <w:szCs w:val="24"/>
          <w:lang w:eastAsia="sv-FI"/>
        </w:rPr>
      </w:pPr>
    </w:p>
    <w:p w14:paraId="3B1129F9"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Vakinaisen henkilökunnan palkkakustannukset ovat pienentyneet yli 170 000 euroa vuodesta 2019 vuoteen 2020. Vuonna 2020 vakinaisen henkilökunnan palkat olivat 2,09 milj. euroa. Sijaiskustannukset ovat puolestaan kasvaneet; vuonna 2020 sijaisten palkkakustannukset olivat yli 382 000 euroa, kun ne taas vuonna 2019 olivat 290 000 euroa. Sitä vastoin tilapäisten palkkakustannuksissa on tapahtunut räjähdysmäinen laskua: kun nämä kustannukset olivat v. 2019 910 000 euroa, olivat ne vuotta myöhemmin 735 000 euroa. Henkilöstökustannukset vuonna 2020 olivat kaikkiaan 4,53 milj. euroa, kun ne taas vuonna 2019 olivat 4,60 milj. euroa. Henkilöstökustannukset ovat pysyneet suunnilleen samalla tasolla vuonna 2020 kuin v. 2019. </w:t>
      </w:r>
    </w:p>
    <w:p w14:paraId="1C8413CB" w14:textId="77777777" w:rsidR="00104B18" w:rsidRPr="00B858CA" w:rsidRDefault="00104B18" w:rsidP="00104B18">
      <w:pPr>
        <w:pStyle w:val="Eivli"/>
        <w:jc w:val="both"/>
        <w:rPr>
          <w:color w:val="auto"/>
          <w:sz w:val="24"/>
          <w:szCs w:val="24"/>
          <w:lang w:eastAsia="sv-FI"/>
        </w:rPr>
      </w:pPr>
    </w:p>
    <w:p w14:paraId="11F82086"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Yleisjohdon palkat (5000.1111) ovat pysyneet muutetun talousarvion määrärahojen puitteissa, mutta palkkiot (5005.1111) ylittivät budjetoidun n. 2 000 eurolla. Hallintotoimiston palkat (5000.1121) ylittivät muutettuun talousarvioon budjetoidun (n. 7 000 eurolla), sillä suunniteltua siirtoa henkilöstöhallinnosta Suupohjan seutupalvelukeskukseen ei voitu vieläkään toteuttaa. Taloushallinnon/ IT tilapäisten palkoissa (5020.1122) kertyi kustannuksia 35 400 euroa.</w:t>
      </w:r>
    </w:p>
    <w:p w14:paraId="77047CFC" w14:textId="77777777" w:rsidR="00104B18" w:rsidRPr="00B858CA" w:rsidRDefault="00104B18" w:rsidP="00104B18">
      <w:pPr>
        <w:pStyle w:val="Eivli"/>
        <w:jc w:val="both"/>
        <w:rPr>
          <w:color w:val="auto"/>
          <w:sz w:val="24"/>
          <w:szCs w:val="24"/>
          <w:lang w:eastAsia="sv-FI"/>
        </w:rPr>
      </w:pPr>
    </w:p>
    <w:p w14:paraId="023BB441"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Perusterveydenhuollon vakinaisten palkat jäivät yli 85 000 euroa alle budjetoidun, mutta tilapäisten palkkoja (5020.2001) kertyi sen sijaan lähes 32 000 euroa yli budjetoidun. Hammashuollon vakinaisten palkat (5000.2004) jäivät n. 6 000 euroa alle budjetoidun johtuen mm. lokakuusta lähtien toteutetusta 60 % työajasta. Lasten ja perhepalvelujen kohdalla vakinaisten palkat (5000.2204) eivät toteutuneet arvioidun mukaisesti (jäi käyttämättä yli 86 000 euroa mm. työllistämiskoordinaattorin irtisanoutumisen myötä), mutta vastaavasti tilapäisten palkkoja (5020.2204) kertyi lähes 40 000 euroa ennakoitua enemmän. Kotihoidon osalta sekä vakinaisten palkkakustannuksia (5000.2301) että sijaisten palkkakustannuksia (5010.2301) kertyi yli budjetoidun: vakinaisten osalta lähes 12 000 euroa enemmän ja sijaisten osalta lähes 70 000 euroa enemmän. Mariakodin henkilöstön rekrytointitilanne on edelleen haasteellinen ja työvoimaa jouduttiin hankkimaan sekä sijaisjärjestelyin (5010.2303) lähes 200 000 eurolla ja vuokraamaan yli 96 000 eurolla (5474.2303). </w:t>
      </w:r>
    </w:p>
    <w:p w14:paraId="477ED9E2" w14:textId="77777777" w:rsidR="00104B18" w:rsidRPr="00B858CA" w:rsidRDefault="00104B18" w:rsidP="00104B18">
      <w:pPr>
        <w:pStyle w:val="Eivli"/>
        <w:jc w:val="both"/>
        <w:rPr>
          <w:color w:val="auto"/>
          <w:sz w:val="24"/>
          <w:szCs w:val="24"/>
          <w:lang w:eastAsia="sv-FI"/>
        </w:rPr>
      </w:pPr>
    </w:p>
    <w:p w14:paraId="68799CC0"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Kaskö svenska skolan (5020.3004) tilapäisten palkkakustannukset alittuivat budjetoidusta yli 8 000 eurolla ja Kaskisten koulun vastaavat henkilöstökustannukset (5020.3005) alittuivat yli 20 000 eurolla. </w:t>
      </w:r>
    </w:p>
    <w:p w14:paraId="1C7F66F1" w14:textId="77777777" w:rsidR="00104B18" w:rsidRPr="00B858CA" w:rsidRDefault="00104B18" w:rsidP="00104B18">
      <w:pPr>
        <w:pStyle w:val="Eivli"/>
        <w:jc w:val="both"/>
        <w:rPr>
          <w:color w:val="auto"/>
          <w:sz w:val="24"/>
          <w:szCs w:val="24"/>
          <w:lang w:eastAsia="sv-FI"/>
        </w:rPr>
      </w:pPr>
    </w:p>
    <w:p w14:paraId="5E9CE252"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Päiväkodin vakinaisten palkkakustannukset (5000.3009) jäivät yli 96 000 euroa alle budjetoidun, mutta sekä sijaisten, sairaslomasijaisten että etenkin tilapäisten palkoissa (5020.3009) ylittyivät kustannukset reilusti budjetoidusta. </w:t>
      </w:r>
    </w:p>
    <w:p w14:paraId="43A35B86" w14:textId="77777777" w:rsidR="00104B18" w:rsidRPr="00B858CA" w:rsidRDefault="00104B18" w:rsidP="00104B18">
      <w:pPr>
        <w:pStyle w:val="Eivli"/>
        <w:jc w:val="both"/>
        <w:rPr>
          <w:color w:val="auto"/>
          <w:sz w:val="24"/>
          <w:szCs w:val="24"/>
          <w:lang w:eastAsia="sv-FI"/>
        </w:rPr>
      </w:pPr>
    </w:p>
    <w:p w14:paraId="6CFB078F"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Teknisen osaston osalta jäivät teknisen hallinnon osalta vakinaisten palkat (5000.5001) 20 000 euroa alle budjetoidun, samoin siivouksen vakinaisten palkat (5000.5007) lähes 40 000 euroa alle budjetoidun. Vakinaisen henkilöstön puuttuessa jouduttiin siivouksen osalta palkkaamaan sijaisia </w:t>
      </w:r>
      <w:r w:rsidRPr="00B858CA">
        <w:rPr>
          <w:color w:val="auto"/>
          <w:sz w:val="24"/>
          <w:szCs w:val="24"/>
          <w:lang w:eastAsia="sv-FI"/>
        </w:rPr>
        <w:lastRenderedPageBreak/>
        <w:t>(5010.5007) yli 36 000 eurolla yli budjetoidun. Keittiön osalta kokonaispalkkakustannukset (3502.5008) ylittivät budjetoidun yli 50 000 eurolla mm. sairauslomista johtuen. Teknisten töiden osalta kokonaispalkkakustannukset (3502.5009) ylittyivät 15 000 euroa muutetun budjetin palkkakustannuksiin verrattuna.</w:t>
      </w:r>
    </w:p>
    <w:p w14:paraId="755DD7A8" w14:textId="77777777" w:rsidR="00104B18" w:rsidRPr="00B858CA" w:rsidRDefault="00104B18" w:rsidP="00104B18">
      <w:pPr>
        <w:pStyle w:val="Eivli"/>
        <w:jc w:val="both"/>
        <w:rPr>
          <w:rFonts w:cs="Times New Roman"/>
          <w:b/>
          <w:color w:val="auto"/>
          <w:sz w:val="24"/>
          <w:szCs w:val="24"/>
          <w:lang w:eastAsia="sv-FI"/>
        </w:rPr>
      </w:pPr>
    </w:p>
    <w:p w14:paraId="2C2738A6"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Palvelujen osto:</w:t>
      </w:r>
    </w:p>
    <w:p w14:paraId="77B51271" w14:textId="77777777" w:rsidR="00104B18" w:rsidRPr="00B858CA" w:rsidRDefault="00104B18" w:rsidP="00104B18">
      <w:pPr>
        <w:pStyle w:val="Eivli"/>
        <w:jc w:val="both"/>
        <w:rPr>
          <w:rFonts w:cs="Times New Roman"/>
          <w:b/>
          <w:color w:val="auto"/>
          <w:sz w:val="24"/>
          <w:szCs w:val="24"/>
          <w:lang w:eastAsia="sv-FI"/>
        </w:rPr>
      </w:pPr>
    </w:p>
    <w:p w14:paraId="78916698" w14:textId="54D70939" w:rsidR="00104B18" w:rsidRPr="00B858CA" w:rsidRDefault="00104B18" w:rsidP="00104B18">
      <w:pPr>
        <w:pStyle w:val="Eivli"/>
        <w:jc w:val="both"/>
        <w:rPr>
          <w:color w:val="auto"/>
          <w:sz w:val="24"/>
          <w:szCs w:val="24"/>
          <w:lang w:eastAsia="sv-FI"/>
        </w:rPr>
      </w:pPr>
      <w:r w:rsidRPr="00B858CA">
        <w:rPr>
          <w:color w:val="auto"/>
          <w:sz w:val="24"/>
          <w:szCs w:val="24"/>
          <w:lang w:eastAsia="sv-FI"/>
        </w:rPr>
        <w:t xml:space="preserve">Asiakaspalvelujen ostoja oli vuonna 2019 3,32 milj. euroa. Vuonna 2020 vastaavat palvelut olivat 3,62 milj. euroa, ts. lisäystä oli 300 000 euroa. Palvelujen ostoja oli vuonna 2020 yhteensä 5,71 milj. euroa, jossa vähennystä oli </w:t>
      </w:r>
      <w:r w:rsidR="007C5322" w:rsidRPr="00B858CA">
        <w:rPr>
          <w:color w:val="auto"/>
          <w:sz w:val="24"/>
          <w:szCs w:val="24"/>
          <w:lang w:eastAsia="sv-FI"/>
        </w:rPr>
        <w:t>0,14</w:t>
      </w:r>
      <w:r w:rsidRPr="00B858CA">
        <w:rPr>
          <w:color w:val="auto"/>
          <w:sz w:val="24"/>
          <w:szCs w:val="24"/>
          <w:lang w:eastAsia="sv-FI"/>
        </w:rPr>
        <w:t xml:space="preserve"> milj. euroa vuodesta 2019. </w:t>
      </w:r>
    </w:p>
    <w:p w14:paraId="7D19C4A2" w14:textId="77777777" w:rsidR="00104B18" w:rsidRPr="00B858CA" w:rsidRDefault="00104B18" w:rsidP="00104B18">
      <w:pPr>
        <w:pStyle w:val="Eivli"/>
        <w:jc w:val="both"/>
        <w:rPr>
          <w:color w:val="auto"/>
          <w:sz w:val="24"/>
          <w:szCs w:val="24"/>
          <w:lang w:eastAsia="sv-FI"/>
        </w:rPr>
      </w:pPr>
    </w:p>
    <w:p w14:paraId="60997EF3"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Kaupungin muut kustannukset:</w:t>
      </w:r>
    </w:p>
    <w:p w14:paraId="7BA8131B" w14:textId="77777777" w:rsidR="00104B18" w:rsidRPr="00B858CA" w:rsidRDefault="00104B18" w:rsidP="00104B18">
      <w:pPr>
        <w:pStyle w:val="Eivli"/>
        <w:jc w:val="both"/>
        <w:rPr>
          <w:rFonts w:cs="Times New Roman"/>
          <w:color w:val="auto"/>
          <w:sz w:val="24"/>
          <w:szCs w:val="24"/>
          <w:lang w:eastAsia="sv-FI"/>
        </w:rPr>
      </w:pPr>
    </w:p>
    <w:p w14:paraId="79F1E30C" w14:textId="77777777" w:rsidR="00104B18" w:rsidRPr="00B858CA" w:rsidRDefault="00104B18" w:rsidP="00104B18">
      <w:pPr>
        <w:pStyle w:val="Eivli"/>
        <w:jc w:val="both"/>
        <w:rPr>
          <w:color w:val="auto"/>
          <w:sz w:val="24"/>
          <w:szCs w:val="24"/>
          <w:lang w:eastAsia="sv-FI"/>
        </w:rPr>
      </w:pPr>
      <w:r w:rsidRPr="00B858CA">
        <w:rPr>
          <w:color w:val="auto"/>
          <w:sz w:val="24"/>
          <w:szCs w:val="24"/>
          <w:lang w:eastAsia="sv-FI"/>
        </w:rPr>
        <w:t>Aineiden, tarvikkeiden ja tavaroiden ostoon on käytetty 1,13 milj. euroa vuonna 2020. Vuonna 2019 vastaava summa oli 0,98 milj. euroa. Avustuksia on maksettu vuonna 2020 213 000 euroa. Vuonna 2019 vastaava summa oli hieman yli 205 000 euroa.</w:t>
      </w:r>
    </w:p>
    <w:p w14:paraId="4FA04775" w14:textId="77777777" w:rsidR="00104B18" w:rsidRPr="00B858CA" w:rsidRDefault="00104B18" w:rsidP="00104B18">
      <w:pPr>
        <w:pStyle w:val="Eivli"/>
        <w:jc w:val="both"/>
        <w:rPr>
          <w:color w:val="auto"/>
          <w:sz w:val="24"/>
          <w:szCs w:val="24"/>
          <w:lang w:eastAsia="sv-FI"/>
        </w:rPr>
      </w:pPr>
    </w:p>
    <w:p w14:paraId="52E23655"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Kaupungin toimintakate:</w:t>
      </w:r>
    </w:p>
    <w:p w14:paraId="4B4B4B1F" w14:textId="77777777" w:rsidR="00104B18" w:rsidRPr="00B858CA" w:rsidRDefault="00104B18" w:rsidP="00104B18">
      <w:pPr>
        <w:pStyle w:val="Eivli"/>
        <w:jc w:val="both"/>
        <w:rPr>
          <w:rFonts w:cs="Times New Roman"/>
          <w:b/>
          <w:color w:val="auto"/>
          <w:sz w:val="24"/>
          <w:szCs w:val="24"/>
          <w:lang w:eastAsia="sv-FI"/>
        </w:rPr>
      </w:pPr>
    </w:p>
    <w:p w14:paraId="228DC1D9" w14:textId="2B834778"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 xml:space="preserve">Kaupungin toimintatulot olivat yhteensä </w:t>
      </w:r>
      <w:r w:rsidR="00833332" w:rsidRPr="00B858CA">
        <w:rPr>
          <w:rFonts w:cs="Times New Roman"/>
          <w:color w:val="auto"/>
          <w:sz w:val="24"/>
          <w:szCs w:val="24"/>
          <w:lang w:eastAsia="sv-FI"/>
        </w:rPr>
        <w:t>2,95</w:t>
      </w:r>
      <w:r w:rsidRPr="00B858CA">
        <w:rPr>
          <w:rFonts w:cs="Times New Roman"/>
          <w:color w:val="auto"/>
          <w:sz w:val="24"/>
          <w:szCs w:val="24"/>
          <w:lang w:eastAsia="sv-FI"/>
        </w:rPr>
        <w:t xml:space="preserve"> milj. euroa. Toimintamenot olivat kaikkiaan </w:t>
      </w:r>
      <w:r w:rsidR="00833332" w:rsidRPr="00B858CA">
        <w:rPr>
          <w:rFonts w:cs="Times New Roman"/>
          <w:color w:val="auto"/>
          <w:sz w:val="24"/>
          <w:szCs w:val="24"/>
          <w:lang w:eastAsia="sv-FI"/>
        </w:rPr>
        <w:t>11,9</w:t>
      </w:r>
      <w:r w:rsidR="000C1CB7" w:rsidRPr="00B858CA">
        <w:rPr>
          <w:rFonts w:cs="Times New Roman"/>
          <w:color w:val="auto"/>
          <w:sz w:val="24"/>
          <w:szCs w:val="24"/>
          <w:lang w:eastAsia="sv-FI"/>
        </w:rPr>
        <w:t>7</w:t>
      </w:r>
      <w:r w:rsidRPr="00B858CA">
        <w:rPr>
          <w:rFonts w:cs="Times New Roman"/>
          <w:color w:val="auto"/>
          <w:sz w:val="24"/>
          <w:szCs w:val="24"/>
          <w:lang w:eastAsia="sv-FI"/>
        </w:rPr>
        <w:t xml:space="preserve"> milj. euroa vuonna 20</w:t>
      </w:r>
      <w:r w:rsidR="00833332" w:rsidRPr="00B858CA">
        <w:rPr>
          <w:rFonts w:cs="Times New Roman"/>
          <w:color w:val="auto"/>
          <w:sz w:val="24"/>
          <w:szCs w:val="24"/>
          <w:lang w:eastAsia="sv-FI"/>
        </w:rPr>
        <w:t>20</w:t>
      </w:r>
      <w:r w:rsidRPr="00B858CA">
        <w:rPr>
          <w:rFonts w:cs="Times New Roman"/>
          <w:color w:val="auto"/>
          <w:sz w:val="24"/>
          <w:szCs w:val="24"/>
          <w:lang w:eastAsia="sv-FI"/>
        </w:rPr>
        <w:t xml:space="preserve">, jossa lisäystä lähes </w:t>
      </w:r>
      <w:r w:rsidR="00833332" w:rsidRPr="00B858CA">
        <w:rPr>
          <w:rFonts w:cs="Times New Roman"/>
          <w:color w:val="auto"/>
          <w:sz w:val="24"/>
          <w:szCs w:val="24"/>
          <w:lang w:eastAsia="sv-FI"/>
        </w:rPr>
        <w:t>2</w:t>
      </w:r>
      <w:r w:rsidRPr="00B858CA">
        <w:rPr>
          <w:rFonts w:cs="Times New Roman"/>
          <w:color w:val="auto"/>
          <w:sz w:val="24"/>
          <w:szCs w:val="24"/>
          <w:lang w:eastAsia="sv-FI"/>
        </w:rPr>
        <w:t>40 000 euroa vuodesta 201</w:t>
      </w:r>
      <w:r w:rsidR="00833332" w:rsidRPr="00B858CA">
        <w:rPr>
          <w:rFonts w:cs="Times New Roman"/>
          <w:color w:val="auto"/>
          <w:sz w:val="24"/>
          <w:szCs w:val="24"/>
          <w:lang w:eastAsia="sv-FI"/>
        </w:rPr>
        <w:t>9</w:t>
      </w:r>
      <w:r w:rsidRPr="00B858CA">
        <w:rPr>
          <w:rFonts w:cs="Times New Roman"/>
          <w:color w:val="auto"/>
          <w:sz w:val="24"/>
          <w:szCs w:val="24"/>
          <w:lang w:eastAsia="sv-FI"/>
        </w:rPr>
        <w:t xml:space="preserve"> vuoteen 20</w:t>
      </w:r>
      <w:r w:rsidR="00833332" w:rsidRPr="00B858CA">
        <w:rPr>
          <w:rFonts w:cs="Times New Roman"/>
          <w:color w:val="auto"/>
          <w:sz w:val="24"/>
          <w:szCs w:val="24"/>
          <w:lang w:eastAsia="sv-FI"/>
        </w:rPr>
        <w:t>20</w:t>
      </w:r>
      <w:r w:rsidRPr="00B858CA">
        <w:rPr>
          <w:rFonts w:cs="Times New Roman"/>
          <w:color w:val="auto"/>
          <w:sz w:val="24"/>
          <w:szCs w:val="24"/>
          <w:lang w:eastAsia="sv-FI"/>
        </w:rPr>
        <w:t xml:space="preserve">. Toimintakate oli -9,01 milj. euroa vuonna 2020. </w:t>
      </w:r>
    </w:p>
    <w:p w14:paraId="335276A7" w14:textId="77777777" w:rsidR="00104B18" w:rsidRPr="00B858CA" w:rsidRDefault="00104B18" w:rsidP="00104B18">
      <w:pPr>
        <w:pStyle w:val="Eivli"/>
        <w:jc w:val="both"/>
        <w:rPr>
          <w:rFonts w:cs="Times New Roman"/>
          <w:color w:val="auto"/>
          <w:sz w:val="24"/>
          <w:szCs w:val="24"/>
          <w:lang w:eastAsia="sv-FI"/>
        </w:rPr>
      </w:pPr>
    </w:p>
    <w:p w14:paraId="7D9EAFD1" w14:textId="77777777"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Kaskisten väkiluku kasvoi reippaasti: 31.12.2020 kaupungissa oli 1 278 asukasta, joka oli 32 henkilöä enemmän kuin vuosi aikaisemmin. Työttömien lukumäärä oli joulukuussa 2020 44 henkilöä, jossa lisäystä 13 henkilöä joulukuuhun 2019 verrattuna. Työttömyysprosentti kasvoi vuoden takaiseen verrattuna ollen 31.12.2020 9,0 %.</w:t>
      </w:r>
    </w:p>
    <w:p w14:paraId="4BCBEC3F" w14:textId="77777777" w:rsidR="00104B18" w:rsidRPr="00B858CA" w:rsidRDefault="00104B18" w:rsidP="00104B18">
      <w:pPr>
        <w:pStyle w:val="Eivli"/>
        <w:jc w:val="both"/>
        <w:rPr>
          <w:rFonts w:cs="Times New Roman"/>
          <w:color w:val="auto"/>
          <w:sz w:val="24"/>
          <w:szCs w:val="24"/>
          <w:lang w:eastAsia="sv-FI"/>
        </w:rPr>
      </w:pPr>
    </w:p>
    <w:p w14:paraId="69330886"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Investoinnit:</w:t>
      </w:r>
    </w:p>
    <w:p w14:paraId="65DADC23" w14:textId="77777777" w:rsidR="00104B18" w:rsidRPr="00B858CA" w:rsidRDefault="00104B18" w:rsidP="00104B18">
      <w:pPr>
        <w:pStyle w:val="Eivli"/>
        <w:jc w:val="both"/>
        <w:rPr>
          <w:rFonts w:cs="Times New Roman"/>
          <w:color w:val="auto"/>
          <w:sz w:val="24"/>
          <w:szCs w:val="24"/>
          <w:lang w:eastAsia="sv-FI"/>
        </w:rPr>
      </w:pPr>
    </w:p>
    <w:p w14:paraId="183C144B" w14:textId="365A332B" w:rsidR="00104B18" w:rsidRPr="00B858CA" w:rsidRDefault="000F325E" w:rsidP="00104B18">
      <w:pPr>
        <w:pStyle w:val="Eivli"/>
        <w:jc w:val="both"/>
        <w:rPr>
          <w:rFonts w:cs="Times New Roman"/>
          <w:color w:val="auto"/>
          <w:sz w:val="24"/>
          <w:szCs w:val="24"/>
          <w:lang w:eastAsia="sv-FI"/>
        </w:rPr>
      </w:pPr>
      <w:r w:rsidRPr="00B858CA">
        <w:rPr>
          <w:rFonts w:cs="Times New Roman"/>
          <w:color w:val="auto"/>
          <w:sz w:val="24"/>
          <w:szCs w:val="24"/>
          <w:lang w:eastAsia="sv-FI"/>
        </w:rPr>
        <w:t xml:space="preserve">Bladhin taloa saneerattiin 262 418 eurolla. </w:t>
      </w:r>
      <w:r w:rsidR="007702A4" w:rsidRPr="00B858CA">
        <w:rPr>
          <w:rFonts w:cs="Times New Roman"/>
          <w:color w:val="auto"/>
          <w:sz w:val="24"/>
          <w:szCs w:val="24"/>
          <w:lang w:eastAsia="sv-FI"/>
        </w:rPr>
        <w:t xml:space="preserve">Kaupungin infraa saneerattiin 163 262 eurolla. </w:t>
      </w:r>
      <w:r w:rsidR="00104B18" w:rsidRPr="00B858CA">
        <w:rPr>
          <w:rFonts w:cs="Times New Roman"/>
          <w:color w:val="auto"/>
          <w:sz w:val="24"/>
          <w:szCs w:val="24"/>
          <w:lang w:eastAsia="sv-FI"/>
        </w:rPr>
        <w:t xml:space="preserve">Taloushallinnon ohjelmistoja on hankittu 22 555 eurolla. Painevesiviemäriä on uusittu 65 544 eurolla. Eri kiinteistöjä on saneerattu 65 816 eurolla. Teknisen kalustoa on uusittu 11 502 eurolla. Kaavoitusta on hankittu 23 419 eurolla. Palvelukeskuksen kaukolämpöliittymä hankittiin 56 430 eurolla. Urheiluhallissa on tehty korjauksia 44 323 eurolla v. 2018 tehdyn kuntokartoituksen pohjalta. Nettoinvestointeja oli budjetoitu talousarvioon 1 010 000 euroa, mutta niistä toteutui 778 033 euroa. </w:t>
      </w:r>
    </w:p>
    <w:p w14:paraId="53E33219" w14:textId="77777777" w:rsidR="00104B18" w:rsidRPr="00B858CA" w:rsidRDefault="00104B18" w:rsidP="00104B18">
      <w:pPr>
        <w:pStyle w:val="Eivli"/>
        <w:jc w:val="both"/>
        <w:rPr>
          <w:rFonts w:cs="Times New Roman"/>
          <w:color w:val="auto"/>
          <w:sz w:val="24"/>
          <w:szCs w:val="24"/>
          <w:lang w:eastAsia="sv-FI"/>
        </w:rPr>
      </w:pPr>
    </w:p>
    <w:p w14:paraId="3E266FA0" w14:textId="77777777" w:rsidR="00104B18" w:rsidRPr="00B858CA" w:rsidRDefault="00104B18" w:rsidP="00104B18">
      <w:pPr>
        <w:pStyle w:val="Eivli"/>
        <w:jc w:val="both"/>
        <w:rPr>
          <w:rFonts w:cs="Times New Roman"/>
          <w:b/>
          <w:color w:val="auto"/>
          <w:sz w:val="24"/>
          <w:szCs w:val="24"/>
          <w:lang w:eastAsia="sv-FI"/>
        </w:rPr>
      </w:pPr>
    </w:p>
    <w:p w14:paraId="5347EA4E" w14:textId="77777777" w:rsidR="000D3CC6" w:rsidRPr="00B858CA" w:rsidRDefault="000D3CC6" w:rsidP="00104B18">
      <w:pPr>
        <w:pStyle w:val="Eivli"/>
        <w:jc w:val="both"/>
        <w:rPr>
          <w:rFonts w:cs="Times New Roman"/>
          <w:b/>
          <w:color w:val="auto"/>
          <w:sz w:val="24"/>
          <w:szCs w:val="24"/>
          <w:lang w:eastAsia="sv-FI"/>
        </w:rPr>
      </w:pPr>
    </w:p>
    <w:p w14:paraId="5A44CF6D" w14:textId="77777777" w:rsidR="000D3CC6" w:rsidRPr="00B858CA" w:rsidRDefault="000D3CC6" w:rsidP="00104B18">
      <w:pPr>
        <w:pStyle w:val="Eivli"/>
        <w:jc w:val="both"/>
        <w:rPr>
          <w:rFonts w:cs="Times New Roman"/>
          <w:b/>
          <w:color w:val="auto"/>
          <w:sz w:val="24"/>
          <w:szCs w:val="24"/>
          <w:lang w:eastAsia="sv-FI"/>
        </w:rPr>
      </w:pPr>
    </w:p>
    <w:p w14:paraId="7E8BCD64" w14:textId="507BCF7D" w:rsidR="000D3CC6" w:rsidRPr="00B858CA" w:rsidRDefault="000D3CC6" w:rsidP="00104B18">
      <w:pPr>
        <w:pStyle w:val="Eivli"/>
        <w:jc w:val="both"/>
        <w:rPr>
          <w:rFonts w:cs="Times New Roman"/>
          <w:b/>
          <w:color w:val="auto"/>
          <w:sz w:val="24"/>
          <w:szCs w:val="24"/>
          <w:lang w:eastAsia="sv-FI"/>
        </w:rPr>
      </w:pPr>
    </w:p>
    <w:p w14:paraId="38D3C69A" w14:textId="03C6BF61" w:rsidR="006D5CD2" w:rsidRPr="00B858CA" w:rsidRDefault="006D5CD2" w:rsidP="00104B18">
      <w:pPr>
        <w:pStyle w:val="Eivli"/>
        <w:jc w:val="both"/>
        <w:rPr>
          <w:rFonts w:cs="Times New Roman"/>
          <w:b/>
          <w:color w:val="auto"/>
          <w:sz w:val="24"/>
          <w:szCs w:val="24"/>
          <w:lang w:eastAsia="sv-FI"/>
        </w:rPr>
      </w:pPr>
    </w:p>
    <w:p w14:paraId="7AA89ED0" w14:textId="17246A24" w:rsidR="006D5CD2" w:rsidRPr="00B858CA" w:rsidRDefault="006D5CD2" w:rsidP="00104B18">
      <w:pPr>
        <w:pStyle w:val="Eivli"/>
        <w:jc w:val="both"/>
        <w:rPr>
          <w:rFonts w:cs="Times New Roman"/>
          <w:b/>
          <w:color w:val="auto"/>
          <w:sz w:val="24"/>
          <w:szCs w:val="24"/>
          <w:lang w:eastAsia="sv-FI"/>
        </w:rPr>
      </w:pPr>
    </w:p>
    <w:p w14:paraId="6B08A17C" w14:textId="77777777" w:rsidR="006D5CD2" w:rsidRPr="00B858CA" w:rsidRDefault="006D5CD2" w:rsidP="00104B18">
      <w:pPr>
        <w:pStyle w:val="Eivli"/>
        <w:jc w:val="both"/>
        <w:rPr>
          <w:rFonts w:cs="Times New Roman"/>
          <w:b/>
          <w:color w:val="auto"/>
          <w:sz w:val="24"/>
          <w:szCs w:val="24"/>
          <w:lang w:eastAsia="sv-FI"/>
        </w:rPr>
      </w:pPr>
    </w:p>
    <w:p w14:paraId="3434C470" w14:textId="77777777" w:rsidR="000D3CC6" w:rsidRPr="00B858CA" w:rsidRDefault="000D3CC6" w:rsidP="00104B18">
      <w:pPr>
        <w:pStyle w:val="Eivli"/>
        <w:jc w:val="both"/>
        <w:rPr>
          <w:rFonts w:cs="Times New Roman"/>
          <w:b/>
          <w:color w:val="auto"/>
          <w:sz w:val="24"/>
          <w:szCs w:val="24"/>
          <w:lang w:eastAsia="sv-FI"/>
        </w:rPr>
      </w:pPr>
    </w:p>
    <w:p w14:paraId="4E05D368" w14:textId="1809CEAC"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lastRenderedPageBreak/>
        <w:t>Hankkeet:</w:t>
      </w:r>
    </w:p>
    <w:p w14:paraId="4B4A5D4C" w14:textId="77777777" w:rsidR="000D3CC6" w:rsidRPr="00B858CA" w:rsidRDefault="000D3CC6" w:rsidP="00104B18">
      <w:pPr>
        <w:pStyle w:val="Eivli"/>
        <w:jc w:val="both"/>
        <w:rPr>
          <w:rFonts w:cs="Times New Roman"/>
          <w:b/>
          <w:color w:val="auto"/>
          <w:sz w:val="24"/>
          <w:szCs w:val="24"/>
          <w:lang w:eastAsia="sv-FI"/>
        </w:rPr>
      </w:pPr>
    </w:p>
    <w:p w14:paraId="27D9D41E" w14:textId="77777777"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Vuoden aikana käynnissä olivat sivistystoimen hallinnoimat Tukihanke kouluille ja Tukihanke varhaiskasvatus sekä Meidän kirjastomme -hanke ja Digitaaliset perustaidot -hanke. Yleishallinto hallinnoi Kaskisten kalasataman yrityspuiston kehittäminen -hanketta</w:t>
      </w:r>
    </w:p>
    <w:p w14:paraId="6AAB56D1" w14:textId="77777777" w:rsidR="00104B18" w:rsidRPr="00B858CA" w:rsidRDefault="00104B18" w:rsidP="00104B18">
      <w:pPr>
        <w:pStyle w:val="Eivli"/>
        <w:jc w:val="both"/>
        <w:rPr>
          <w:rFonts w:cs="Times New Roman"/>
          <w:color w:val="auto"/>
          <w:sz w:val="24"/>
          <w:szCs w:val="24"/>
          <w:lang w:eastAsia="sv-FI"/>
        </w:rPr>
      </w:pPr>
    </w:p>
    <w:p w14:paraId="4A2E7A8C" w14:textId="77777777" w:rsidR="00104B18" w:rsidRPr="00B858CA" w:rsidRDefault="00104B18" w:rsidP="00104B18">
      <w:pPr>
        <w:pStyle w:val="Eivli"/>
        <w:jc w:val="both"/>
        <w:rPr>
          <w:rFonts w:cs="Times New Roman"/>
          <w:b/>
          <w:color w:val="auto"/>
          <w:sz w:val="24"/>
          <w:szCs w:val="24"/>
          <w:lang w:eastAsia="sv-FI"/>
        </w:rPr>
      </w:pPr>
      <w:r w:rsidRPr="00B858CA">
        <w:rPr>
          <w:rFonts w:cs="Times New Roman"/>
          <w:b/>
          <w:color w:val="auto"/>
          <w:sz w:val="24"/>
          <w:szCs w:val="24"/>
          <w:lang w:eastAsia="sv-FI"/>
        </w:rPr>
        <w:t xml:space="preserve">Verot ja valtionosuudet: </w:t>
      </w:r>
    </w:p>
    <w:p w14:paraId="742038E7" w14:textId="77777777" w:rsidR="00104B18" w:rsidRPr="00B858CA" w:rsidRDefault="00104B18" w:rsidP="00104B18">
      <w:pPr>
        <w:pStyle w:val="Eivli"/>
        <w:jc w:val="both"/>
        <w:rPr>
          <w:rFonts w:cs="Times New Roman"/>
          <w:color w:val="auto"/>
          <w:sz w:val="24"/>
          <w:szCs w:val="24"/>
          <w:lang w:eastAsia="sv-FI"/>
        </w:rPr>
      </w:pPr>
    </w:p>
    <w:p w14:paraId="1333F347" w14:textId="76CDAAE2"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lang w:eastAsia="sv-FI"/>
        </w:rPr>
        <w:t>Verotulot olivat vuonna 20</w:t>
      </w:r>
      <w:r w:rsidR="00FF4CEA" w:rsidRPr="00B858CA">
        <w:rPr>
          <w:rFonts w:cs="Times New Roman"/>
          <w:color w:val="auto"/>
          <w:sz w:val="24"/>
          <w:szCs w:val="24"/>
          <w:lang w:eastAsia="sv-FI"/>
        </w:rPr>
        <w:t>20</w:t>
      </w:r>
      <w:r w:rsidRPr="00B858CA">
        <w:rPr>
          <w:rFonts w:cs="Times New Roman"/>
          <w:color w:val="auto"/>
          <w:sz w:val="24"/>
          <w:szCs w:val="24"/>
          <w:lang w:eastAsia="sv-FI"/>
        </w:rPr>
        <w:t xml:space="preserve"> yhteensä 6,</w:t>
      </w:r>
      <w:r w:rsidR="00833332" w:rsidRPr="00B858CA">
        <w:rPr>
          <w:rFonts w:cs="Times New Roman"/>
          <w:color w:val="auto"/>
          <w:sz w:val="24"/>
          <w:szCs w:val="24"/>
          <w:lang w:eastAsia="sv-FI"/>
        </w:rPr>
        <w:t>39</w:t>
      </w:r>
      <w:r w:rsidRPr="00B858CA">
        <w:rPr>
          <w:rFonts w:cs="Times New Roman"/>
          <w:color w:val="auto"/>
          <w:sz w:val="24"/>
          <w:szCs w:val="24"/>
          <w:lang w:eastAsia="sv-FI"/>
        </w:rPr>
        <w:t xml:space="preserve"> milj. euroa. Yhteensä verotuloja kertyi vuonna 2020 osalta n. 37 000 euroa enemmän kuin vuonna 2019</w:t>
      </w:r>
      <w:r w:rsidR="00FF4CEA" w:rsidRPr="00B858CA">
        <w:rPr>
          <w:rFonts w:cs="Times New Roman"/>
          <w:color w:val="auto"/>
          <w:sz w:val="24"/>
          <w:szCs w:val="24"/>
          <w:lang w:eastAsia="sv-FI"/>
        </w:rPr>
        <w:t xml:space="preserve"> (6,36 milj. euroa)</w:t>
      </w:r>
      <w:r w:rsidRPr="00B858CA">
        <w:rPr>
          <w:rFonts w:cs="Times New Roman"/>
          <w:color w:val="auto"/>
          <w:sz w:val="24"/>
          <w:szCs w:val="24"/>
          <w:lang w:eastAsia="sv-FI"/>
        </w:rPr>
        <w:t>. Kunnallisverotuotot olivat 4,91 milj. euroa vuonna 20</w:t>
      </w:r>
      <w:r w:rsidR="00833332" w:rsidRPr="00B858CA">
        <w:rPr>
          <w:rFonts w:cs="Times New Roman"/>
          <w:color w:val="auto"/>
          <w:sz w:val="24"/>
          <w:szCs w:val="24"/>
          <w:lang w:eastAsia="sv-FI"/>
        </w:rPr>
        <w:t>20</w:t>
      </w:r>
      <w:r w:rsidRPr="00B858CA">
        <w:rPr>
          <w:rFonts w:cs="Times New Roman"/>
          <w:color w:val="auto"/>
          <w:sz w:val="24"/>
          <w:szCs w:val="24"/>
          <w:lang w:eastAsia="sv-FI"/>
        </w:rPr>
        <w:t xml:space="preserve">, v. 2019 4,74 milj. euroa. Kiinteistöveroa kertyi vuonna 2020 0,67 milj. euroa ja v. 2019 0,87 milj. euroa. Kaupungin yhteisövero-osuutta tilitettiin vuonna 2020 0,81 milj. euroa (v. 2019 0,75 milj. euroa). Kaupunki päätti pitää tuloveroprosentin 22,00 %:ssa myös vuonna 2020, samoin yleisen kiinteistöveroprosentin 1,4 prosentissa. </w:t>
      </w:r>
    </w:p>
    <w:p w14:paraId="4B0899EC" w14:textId="77777777" w:rsidR="00104B18" w:rsidRPr="00B858CA" w:rsidRDefault="00104B18" w:rsidP="00104B18">
      <w:pPr>
        <w:pStyle w:val="Eivli"/>
        <w:jc w:val="both"/>
        <w:rPr>
          <w:rFonts w:cs="Times New Roman"/>
          <w:color w:val="auto"/>
          <w:sz w:val="24"/>
          <w:szCs w:val="24"/>
          <w:lang w:eastAsia="sv-FI"/>
        </w:rPr>
      </w:pPr>
    </w:p>
    <w:p w14:paraId="78930F2F" w14:textId="18050CA8" w:rsidR="00104B18" w:rsidRPr="00B858CA" w:rsidRDefault="00104B18" w:rsidP="00104B18">
      <w:pPr>
        <w:pStyle w:val="Eivli"/>
        <w:jc w:val="both"/>
        <w:rPr>
          <w:rFonts w:cs="Times New Roman"/>
          <w:iCs/>
          <w:color w:val="auto"/>
          <w:sz w:val="24"/>
          <w:szCs w:val="24"/>
          <w:lang w:eastAsia="sv-FI"/>
        </w:rPr>
      </w:pPr>
      <w:r w:rsidRPr="00B858CA">
        <w:rPr>
          <w:rFonts w:cs="Times New Roman"/>
          <w:color w:val="auto"/>
          <w:sz w:val="24"/>
          <w:szCs w:val="24"/>
          <w:lang w:eastAsia="sv-FI"/>
        </w:rPr>
        <w:t>Valtionosuudet olivat vuonna 2020 2,6</w:t>
      </w:r>
      <w:r w:rsidR="003124FB" w:rsidRPr="00B858CA">
        <w:rPr>
          <w:rFonts w:cs="Times New Roman"/>
          <w:color w:val="auto"/>
          <w:sz w:val="24"/>
          <w:szCs w:val="24"/>
          <w:lang w:eastAsia="sv-FI"/>
        </w:rPr>
        <w:t>8</w:t>
      </w:r>
      <w:r w:rsidRPr="00B858CA">
        <w:rPr>
          <w:rFonts w:cs="Times New Roman"/>
          <w:color w:val="auto"/>
          <w:sz w:val="24"/>
          <w:szCs w:val="24"/>
          <w:lang w:eastAsia="sv-FI"/>
        </w:rPr>
        <w:t xml:space="preserve"> milj. euroa, noin 8</w:t>
      </w:r>
      <w:r w:rsidR="003124FB" w:rsidRPr="00B858CA">
        <w:rPr>
          <w:rFonts w:cs="Times New Roman"/>
          <w:color w:val="auto"/>
          <w:sz w:val="24"/>
          <w:szCs w:val="24"/>
          <w:lang w:eastAsia="sv-FI"/>
        </w:rPr>
        <w:t>5</w:t>
      </w:r>
      <w:r w:rsidRPr="00B858CA">
        <w:rPr>
          <w:rFonts w:cs="Times New Roman"/>
          <w:color w:val="auto"/>
          <w:sz w:val="24"/>
          <w:szCs w:val="24"/>
          <w:lang w:eastAsia="sv-FI"/>
        </w:rPr>
        <w:t xml:space="preserve">0 000 euroa enemmän kuin vuonna 2019. </w:t>
      </w:r>
      <w:r w:rsidRPr="00B858CA">
        <w:rPr>
          <w:rFonts w:cs="Times New Roman"/>
          <w:iCs/>
          <w:color w:val="auto"/>
          <w:sz w:val="24"/>
          <w:szCs w:val="24"/>
          <w:lang w:eastAsia="sv-FI"/>
        </w:rPr>
        <w:t xml:space="preserve">Kaupungin lainakanta oli 31.12.2020 </w:t>
      </w:r>
      <w:r w:rsidR="003124FB" w:rsidRPr="00B858CA">
        <w:rPr>
          <w:rFonts w:cs="Times New Roman"/>
          <w:iCs/>
          <w:color w:val="auto"/>
          <w:sz w:val="24"/>
          <w:szCs w:val="24"/>
          <w:lang w:eastAsia="sv-FI"/>
        </w:rPr>
        <w:t>5,60</w:t>
      </w:r>
      <w:r w:rsidRPr="00B858CA">
        <w:rPr>
          <w:rFonts w:cs="Times New Roman"/>
          <w:iCs/>
          <w:color w:val="auto"/>
          <w:sz w:val="24"/>
          <w:szCs w:val="24"/>
          <w:lang w:eastAsia="sv-FI"/>
        </w:rPr>
        <w:t xml:space="preserve"> milj. euroa, ts. </w:t>
      </w:r>
      <w:r w:rsidR="003124FB" w:rsidRPr="00B858CA">
        <w:rPr>
          <w:rFonts w:cs="Times New Roman"/>
          <w:iCs/>
          <w:color w:val="auto"/>
          <w:sz w:val="24"/>
          <w:szCs w:val="24"/>
          <w:lang w:eastAsia="sv-FI"/>
        </w:rPr>
        <w:t>4 382</w:t>
      </w:r>
      <w:r w:rsidRPr="00B858CA">
        <w:rPr>
          <w:rFonts w:cs="Times New Roman"/>
          <w:iCs/>
          <w:color w:val="auto"/>
          <w:sz w:val="24"/>
          <w:szCs w:val="24"/>
          <w:lang w:eastAsia="sv-FI"/>
        </w:rPr>
        <w:t xml:space="preserve"> euroa/asukas. </w:t>
      </w:r>
    </w:p>
    <w:p w14:paraId="3CBA7CA1" w14:textId="77777777" w:rsidR="00104B18" w:rsidRPr="00B858CA" w:rsidRDefault="00104B18" w:rsidP="00104B18">
      <w:pPr>
        <w:pStyle w:val="Eivli"/>
        <w:tabs>
          <w:tab w:val="left" w:pos="1106"/>
        </w:tabs>
        <w:jc w:val="both"/>
        <w:rPr>
          <w:rFonts w:cs="Times New Roman"/>
          <w:iCs/>
          <w:color w:val="auto"/>
          <w:sz w:val="24"/>
          <w:szCs w:val="24"/>
          <w:lang w:eastAsia="sv-FI"/>
        </w:rPr>
      </w:pPr>
      <w:r w:rsidRPr="00B858CA">
        <w:rPr>
          <w:rFonts w:cs="Times New Roman"/>
          <w:iCs/>
          <w:color w:val="auto"/>
          <w:sz w:val="24"/>
          <w:szCs w:val="24"/>
          <w:lang w:eastAsia="sv-FI"/>
        </w:rPr>
        <w:tab/>
      </w:r>
    </w:p>
    <w:p w14:paraId="46B5B06B" w14:textId="77777777" w:rsidR="00104B18" w:rsidRPr="00B858CA" w:rsidRDefault="00104B18" w:rsidP="00104B18">
      <w:pPr>
        <w:pStyle w:val="Eivli"/>
        <w:jc w:val="both"/>
        <w:rPr>
          <w:rFonts w:cs="Times New Roman"/>
          <w:color w:val="auto"/>
          <w:sz w:val="24"/>
          <w:szCs w:val="24"/>
          <w:lang w:eastAsia="sv-FI"/>
        </w:rPr>
      </w:pPr>
      <w:r w:rsidRPr="00B858CA">
        <w:rPr>
          <w:rFonts w:cs="Times New Roman"/>
          <w:color w:val="auto"/>
          <w:sz w:val="24"/>
          <w:szCs w:val="24"/>
        </w:rPr>
        <w:t xml:space="preserve">Kaskisten kaupunki tekee myös konsernitilinpäätöksen vuodelta 2020. Konsernitilinpäätökseen on yhdistetty Kaskisten kaupungin, Oy Kaskisten Energia – Kaskö Energi Ab:n, Oy Kaskisten Kiinteistöt – Kaskö Fastigheter Ab:n, Oy Kaskisten Satama – Kaskö Hamn Ab:n, Kiinteistö Oy Kaskisten Syväsataman, K5:n, Kårkullan, Suupohjan koulutuskuntayhtymän, Pohjanmaan liitto, Eskoon, Söfukin sekä VSHP:n tuloslaskelmat, taseet ja rahoituslaskelmat. </w:t>
      </w:r>
    </w:p>
    <w:p w14:paraId="433DC5BF" w14:textId="77777777" w:rsidR="00104B18" w:rsidRPr="00B858CA" w:rsidRDefault="00104B18" w:rsidP="00104B18">
      <w:pPr>
        <w:pStyle w:val="Eivli"/>
        <w:jc w:val="both"/>
        <w:rPr>
          <w:rFonts w:cs="Times New Roman"/>
          <w:color w:val="auto"/>
          <w:sz w:val="24"/>
          <w:szCs w:val="24"/>
        </w:rPr>
      </w:pPr>
    </w:p>
    <w:p w14:paraId="2321AFB2" w14:textId="77777777" w:rsidR="00FD7A4A" w:rsidRPr="00B858CA" w:rsidRDefault="00FD7A4A" w:rsidP="00104B18">
      <w:pPr>
        <w:spacing w:after="0" w:line="240" w:lineRule="auto"/>
        <w:ind w:left="45"/>
        <w:rPr>
          <w:rFonts w:eastAsia="Times New Roman" w:cs="Times New Roman"/>
          <w:b/>
          <w:color w:val="auto"/>
          <w:sz w:val="24"/>
          <w:szCs w:val="24"/>
        </w:rPr>
      </w:pPr>
    </w:p>
    <w:p w14:paraId="6C705613" w14:textId="6617338E" w:rsidR="00104B18" w:rsidRPr="00B858CA" w:rsidRDefault="00104B18" w:rsidP="00104B18">
      <w:pPr>
        <w:spacing w:after="0" w:line="240" w:lineRule="auto"/>
        <w:ind w:left="45"/>
        <w:rPr>
          <w:rFonts w:eastAsia="Times New Roman" w:cs="Times New Roman"/>
          <w:b/>
          <w:color w:val="auto"/>
          <w:sz w:val="24"/>
          <w:szCs w:val="24"/>
        </w:rPr>
      </w:pPr>
      <w:r w:rsidRPr="00B858CA">
        <w:rPr>
          <w:rFonts w:eastAsia="Times New Roman" w:cs="Times New Roman"/>
          <w:b/>
          <w:color w:val="auto"/>
          <w:sz w:val="24"/>
          <w:szCs w:val="24"/>
        </w:rPr>
        <w:t>Arvio todennäköisestä tulevasta kehityksestä</w:t>
      </w:r>
      <w:r w:rsidRPr="00B858CA">
        <w:rPr>
          <w:rFonts w:eastAsia="Times New Roman" w:cs="Times New Roman"/>
          <w:b/>
          <w:color w:val="auto"/>
          <w:sz w:val="24"/>
          <w:szCs w:val="24"/>
        </w:rPr>
        <w:br/>
      </w:r>
    </w:p>
    <w:p w14:paraId="2CA30473"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Vuoden 2021 alussa aloittava Pohjanmaan hyvinvointikuntayhtymä tulee vaikuttamaan suuresti myös Kaskisten sote-palvelujen järjestämiseen. </w:t>
      </w:r>
    </w:p>
    <w:p w14:paraId="04EE78D6"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4B9E610A" w14:textId="6258649E"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Korona</w:t>
      </w:r>
      <w:r w:rsidR="00406BE6" w:rsidRPr="00B858CA">
        <w:rPr>
          <w:rFonts w:eastAsia="Times New Roman" w:cs="Times New Roman"/>
          <w:color w:val="auto"/>
          <w:sz w:val="24"/>
          <w:szCs w:val="24"/>
        </w:rPr>
        <w:t>pan</w:t>
      </w:r>
      <w:r w:rsidRPr="00B858CA">
        <w:rPr>
          <w:rFonts w:eastAsia="Times New Roman" w:cs="Times New Roman"/>
          <w:color w:val="auto"/>
          <w:sz w:val="24"/>
          <w:szCs w:val="24"/>
        </w:rPr>
        <w:t>demia vaikuttaa kuntatalouteen voimakkaasti. Odotettavissa on verotulojen jyrkkä lasku sekä sote-kustannusten voimakas kasvu. Tämä aiheuttaa paineita saattaa niin palvelujen laajuus kuin laatukin riittävän kustannustehokkaalle tasolle.</w:t>
      </w:r>
    </w:p>
    <w:p w14:paraId="15FD986C"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3CCD2E44"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Alkukeväästä laaditussa talouden tasapainottamisohjelmassa on kartoitettu säästökohteita niin palvelujen laajuudessa kuin niiden tuottamistavoissa. </w:t>
      </w:r>
    </w:p>
    <w:p w14:paraId="2674C809"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692AD93C"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Kiinteistöstrategia laaditaan tänä vuonna tukemaan kaupungin omistusten kriittistä tarkastelua: kaupungin omaa kiinteistökantaa tulee tiivistää.</w:t>
      </w:r>
    </w:p>
    <w:p w14:paraId="2BDCB614"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59FD595D" w14:textId="12FC38DB" w:rsidR="00444580"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Myös maapoliittista ohjelmaa tarkennetaan kuluvana vuonna. Kaupungin konserniyhtiöiden toiminnan tulee olla liiketaloudellisesti kannattavaa. Katuinfran saneeraukseen tulee panostaa.</w:t>
      </w:r>
    </w:p>
    <w:p w14:paraId="711DD9BC" w14:textId="138FE759" w:rsidR="00FD7A4A" w:rsidRPr="00B858CA" w:rsidRDefault="00FD7A4A" w:rsidP="00104B18">
      <w:pPr>
        <w:spacing w:after="0" w:line="240" w:lineRule="auto"/>
        <w:ind w:left="45"/>
        <w:jc w:val="both"/>
        <w:rPr>
          <w:rFonts w:eastAsia="Times New Roman" w:cs="Times New Roman"/>
          <w:color w:val="auto"/>
          <w:sz w:val="24"/>
          <w:szCs w:val="24"/>
        </w:rPr>
      </w:pPr>
    </w:p>
    <w:p w14:paraId="0A786AD5" w14:textId="77777777" w:rsidR="00FD7A4A" w:rsidRPr="00B858CA" w:rsidRDefault="00FD7A4A" w:rsidP="00FD7A4A">
      <w:pPr>
        <w:pStyle w:val="Eivli"/>
        <w:rPr>
          <w:b/>
          <w:bCs/>
          <w:sz w:val="24"/>
          <w:szCs w:val="24"/>
        </w:rPr>
      </w:pPr>
    </w:p>
    <w:p w14:paraId="74A4302F" w14:textId="77777777" w:rsidR="000D3CC6" w:rsidRPr="00B858CA" w:rsidRDefault="000D3CC6" w:rsidP="00FD7A4A">
      <w:pPr>
        <w:pStyle w:val="Eivli"/>
        <w:rPr>
          <w:b/>
          <w:bCs/>
          <w:sz w:val="24"/>
          <w:szCs w:val="24"/>
        </w:rPr>
      </w:pPr>
    </w:p>
    <w:p w14:paraId="3B42BECD" w14:textId="77777777" w:rsidR="000D3CC6" w:rsidRPr="00B858CA" w:rsidRDefault="000D3CC6" w:rsidP="00FD7A4A">
      <w:pPr>
        <w:pStyle w:val="Eivli"/>
        <w:rPr>
          <w:b/>
          <w:bCs/>
          <w:sz w:val="24"/>
          <w:szCs w:val="24"/>
        </w:rPr>
      </w:pPr>
    </w:p>
    <w:p w14:paraId="252C7AE3" w14:textId="136C3396" w:rsidR="00FD7A4A" w:rsidRPr="00B858CA" w:rsidRDefault="00FD7A4A" w:rsidP="00FD7A4A">
      <w:pPr>
        <w:pStyle w:val="Eivli"/>
        <w:rPr>
          <w:b/>
          <w:bCs/>
          <w:sz w:val="24"/>
          <w:szCs w:val="24"/>
        </w:rPr>
      </w:pPr>
      <w:r w:rsidRPr="00B858CA">
        <w:rPr>
          <w:b/>
          <w:bCs/>
          <w:sz w:val="24"/>
          <w:szCs w:val="24"/>
        </w:rPr>
        <w:lastRenderedPageBreak/>
        <w:t>Arvio merkittävimmistä riskeistä ja epävarmuustekijöistä sekä muista toiminnan kehittymiseen vaikuttavista seikoista</w:t>
      </w:r>
    </w:p>
    <w:p w14:paraId="529E3B6F" w14:textId="77777777" w:rsidR="00FD7A4A" w:rsidRPr="00B858CA" w:rsidRDefault="00FD7A4A" w:rsidP="00FD7A4A">
      <w:pPr>
        <w:pStyle w:val="Eivli"/>
        <w:rPr>
          <w:b/>
          <w:bCs/>
          <w:sz w:val="24"/>
          <w:szCs w:val="24"/>
        </w:rPr>
      </w:pPr>
    </w:p>
    <w:p w14:paraId="3628E511" w14:textId="0624F9AB" w:rsidR="00FD7A4A" w:rsidRPr="00B858CA" w:rsidRDefault="00FD7A4A" w:rsidP="00FD7A4A">
      <w:pPr>
        <w:pStyle w:val="Eivli"/>
        <w:jc w:val="both"/>
        <w:rPr>
          <w:color w:val="auto"/>
          <w:sz w:val="24"/>
          <w:szCs w:val="24"/>
        </w:rPr>
      </w:pPr>
      <w:r w:rsidRPr="00B858CA">
        <w:rPr>
          <w:color w:val="auto"/>
          <w:sz w:val="24"/>
          <w:szCs w:val="24"/>
        </w:rPr>
        <w:t>Uusi Pohjanmaan hyvinvointikuntayhtymä aloittaa 1.1.2022 ja sote 1.1.2023. Nämä molemmat vaikuttavat merkittävästi Kaskisten palveluihin tulevaisuudessa.</w:t>
      </w:r>
    </w:p>
    <w:p w14:paraId="538AD2A3" w14:textId="77777777" w:rsidR="00FD7A4A" w:rsidRPr="00B858CA" w:rsidRDefault="00FD7A4A" w:rsidP="00FD7A4A">
      <w:pPr>
        <w:pStyle w:val="Eivli"/>
        <w:jc w:val="both"/>
        <w:rPr>
          <w:color w:val="auto"/>
          <w:sz w:val="24"/>
          <w:szCs w:val="24"/>
        </w:rPr>
      </w:pPr>
    </w:p>
    <w:p w14:paraId="49021CA1" w14:textId="066E731E" w:rsidR="00FD7A4A" w:rsidRPr="00B858CA" w:rsidRDefault="00FD7A4A" w:rsidP="00FD7A4A">
      <w:pPr>
        <w:pStyle w:val="Eivli"/>
        <w:jc w:val="both"/>
        <w:rPr>
          <w:color w:val="auto"/>
          <w:sz w:val="24"/>
          <w:szCs w:val="24"/>
        </w:rPr>
      </w:pPr>
      <w:r w:rsidRPr="00B858CA">
        <w:rPr>
          <w:color w:val="auto"/>
          <w:sz w:val="24"/>
          <w:szCs w:val="24"/>
        </w:rPr>
        <w:t xml:space="preserve"> Kaupungin taloudelliset riskit liittyvät verotulojen ja valtionosuuksien kehitykseen. Alkuvuonna 2020 alkanut koronapandemia vaikutti voimakkaasti kaupungin saamiin verotuloihin, sillä valtion toimenpiteet pandemian vaikutusten kompensoimiseksi olivat merkittävät. Pandemia heijastui myös kaupungin saamiin maksutuottoihin, sillä esim. hammashuollon asiakasmaksutuotot pienenivät, kun pandemiasta johtuen hoitoaikoja peruttiin. </w:t>
      </w:r>
    </w:p>
    <w:p w14:paraId="5642F8EC" w14:textId="77777777" w:rsidR="00FD7A4A" w:rsidRPr="00B858CA" w:rsidRDefault="00FD7A4A" w:rsidP="00FD7A4A">
      <w:pPr>
        <w:pStyle w:val="Eivli"/>
        <w:jc w:val="both"/>
        <w:rPr>
          <w:color w:val="auto"/>
          <w:sz w:val="24"/>
          <w:szCs w:val="24"/>
        </w:rPr>
      </w:pPr>
    </w:p>
    <w:p w14:paraId="71111A09" w14:textId="7AA53811" w:rsidR="00FD7A4A" w:rsidRPr="00B858CA" w:rsidRDefault="00FD7A4A" w:rsidP="00FD7A4A">
      <w:pPr>
        <w:pStyle w:val="Eivli"/>
        <w:jc w:val="both"/>
        <w:rPr>
          <w:color w:val="auto"/>
          <w:sz w:val="24"/>
          <w:szCs w:val="24"/>
        </w:rPr>
      </w:pPr>
      <w:r w:rsidRPr="00B858CA">
        <w:rPr>
          <w:color w:val="auto"/>
          <w:sz w:val="24"/>
          <w:szCs w:val="24"/>
        </w:rPr>
        <w:t>Palvelukeskuksen vuokrakustannukset ovat kalliit, joten kohteen lunastaminen vähentää käyttötalouden paineita.</w:t>
      </w:r>
    </w:p>
    <w:p w14:paraId="2F64DC23" w14:textId="77777777" w:rsidR="00FD7A4A" w:rsidRPr="00B858CA" w:rsidRDefault="00FD7A4A" w:rsidP="00FD7A4A">
      <w:pPr>
        <w:pStyle w:val="Eivli"/>
        <w:jc w:val="both"/>
        <w:rPr>
          <w:color w:val="auto"/>
          <w:sz w:val="24"/>
          <w:szCs w:val="24"/>
        </w:rPr>
      </w:pPr>
    </w:p>
    <w:p w14:paraId="3820CB66" w14:textId="5CF09125" w:rsidR="00FD7A4A" w:rsidRPr="00B858CA" w:rsidRDefault="00FD7A4A" w:rsidP="00FD7A4A">
      <w:pPr>
        <w:pStyle w:val="Eivli"/>
        <w:jc w:val="both"/>
        <w:rPr>
          <w:color w:val="auto"/>
          <w:sz w:val="24"/>
          <w:szCs w:val="24"/>
        </w:rPr>
      </w:pPr>
      <w:r w:rsidRPr="00B858CA">
        <w:rPr>
          <w:color w:val="auto"/>
          <w:sz w:val="24"/>
          <w:szCs w:val="24"/>
        </w:rPr>
        <w:t>Kaupungin ja satamayhtiön uusi vuokrasopimus satama-alueesta laskee kaupungin saaman vuokran puoleen aikaisemmasta, joten kaupungin tulee vastaavasti sopeuttaa palvelutoimintaansa kompensoidaaksen menetyksen vuositasolla.</w:t>
      </w:r>
    </w:p>
    <w:p w14:paraId="13FD2EAE" w14:textId="77777777" w:rsidR="00FD7A4A" w:rsidRPr="00B858CA" w:rsidRDefault="00FD7A4A" w:rsidP="00FD7A4A">
      <w:pPr>
        <w:pStyle w:val="Eivli"/>
        <w:jc w:val="both"/>
        <w:rPr>
          <w:color w:val="auto"/>
          <w:sz w:val="24"/>
          <w:szCs w:val="24"/>
        </w:rPr>
      </w:pPr>
    </w:p>
    <w:p w14:paraId="5D27D2E8" w14:textId="394165C4" w:rsidR="00FD7A4A" w:rsidRPr="00B858CA" w:rsidRDefault="00FD7A4A" w:rsidP="00FD7A4A">
      <w:pPr>
        <w:pStyle w:val="Eivli"/>
        <w:jc w:val="both"/>
        <w:rPr>
          <w:color w:val="auto"/>
          <w:sz w:val="24"/>
          <w:szCs w:val="24"/>
        </w:rPr>
      </w:pPr>
      <w:r w:rsidRPr="00B858CA">
        <w:rPr>
          <w:color w:val="auto"/>
          <w:sz w:val="24"/>
          <w:szCs w:val="24"/>
        </w:rPr>
        <w:t>Uuden poistosuunnitelman käyttöönotto yhdenmukaistaa kaupungin poistojen käsittelyä kirjanpidossa.</w:t>
      </w:r>
    </w:p>
    <w:p w14:paraId="1CE9E2DA" w14:textId="77777777" w:rsidR="00FD7A4A" w:rsidRPr="00B858CA" w:rsidRDefault="00FD7A4A" w:rsidP="00FD7A4A">
      <w:pPr>
        <w:pStyle w:val="Eivli"/>
        <w:jc w:val="both"/>
        <w:rPr>
          <w:color w:val="auto"/>
          <w:sz w:val="24"/>
          <w:szCs w:val="24"/>
        </w:rPr>
      </w:pPr>
    </w:p>
    <w:p w14:paraId="5BD2F9BA" w14:textId="7228CABF" w:rsidR="00FD7A4A" w:rsidRPr="00B858CA" w:rsidRDefault="00FD7A4A" w:rsidP="00FD7A4A">
      <w:pPr>
        <w:pStyle w:val="Eivli"/>
        <w:jc w:val="both"/>
        <w:rPr>
          <w:color w:val="auto"/>
          <w:sz w:val="24"/>
          <w:szCs w:val="24"/>
        </w:rPr>
      </w:pPr>
      <w:r w:rsidRPr="00B858CA">
        <w:rPr>
          <w:color w:val="auto"/>
          <w:sz w:val="24"/>
          <w:szCs w:val="24"/>
        </w:rPr>
        <w:t>Uusi talouden tasapainottamisohjelma edellyttää onnistuakseen kaikkien sitoutumisesta sen toteuttamiseen, muuten se ei tuota odotettuja säästöjä eikä talouden tasapainoa saavuteta.</w:t>
      </w:r>
    </w:p>
    <w:p w14:paraId="21F6EC9C" w14:textId="77777777" w:rsidR="00FD7A4A" w:rsidRPr="00B858CA" w:rsidRDefault="00FD7A4A" w:rsidP="00FD7A4A">
      <w:pPr>
        <w:pStyle w:val="Eivli"/>
        <w:jc w:val="both"/>
        <w:rPr>
          <w:color w:val="auto"/>
          <w:sz w:val="24"/>
          <w:szCs w:val="24"/>
        </w:rPr>
      </w:pPr>
    </w:p>
    <w:p w14:paraId="47C3408B" w14:textId="5CBA08EA" w:rsidR="00FD7A4A" w:rsidRPr="00B858CA" w:rsidRDefault="00FD7A4A" w:rsidP="00FD7A4A">
      <w:pPr>
        <w:pStyle w:val="Eivli"/>
        <w:jc w:val="both"/>
        <w:rPr>
          <w:color w:val="auto"/>
          <w:sz w:val="24"/>
          <w:szCs w:val="24"/>
        </w:rPr>
      </w:pPr>
      <w:r w:rsidRPr="00B858CA">
        <w:rPr>
          <w:color w:val="auto"/>
          <w:sz w:val="24"/>
          <w:szCs w:val="24"/>
        </w:rPr>
        <w:t>Hankehallinnointi pitää saattaa ajan tasalle, jotta ”Energy on Demand” -hankkeen kaltainen jo myönnetyn hanketuen epääminen ja kaikkien kustannusten jääminen kaupungin maksettavaksi ei toistu.</w:t>
      </w:r>
    </w:p>
    <w:p w14:paraId="0A917FC6" w14:textId="77777777" w:rsidR="00FD7A4A" w:rsidRPr="00B858CA" w:rsidRDefault="00FD7A4A" w:rsidP="00FD7A4A">
      <w:pPr>
        <w:pStyle w:val="Eivli"/>
        <w:jc w:val="both"/>
        <w:rPr>
          <w:color w:val="auto"/>
          <w:sz w:val="24"/>
          <w:szCs w:val="24"/>
        </w:rPr>
      </w:pPr>
    </w:p>
    <w:p w14:paraId="333E9BDB" w14:textId="14B63970" w:rsidR="00FD7A4A" w:rsidRPr="00B858CA" w:rsidRDefault="00FD7A4A" w:rsidP="00FD7A4A">
      <w:pPr>
        <w:pStyle w:val="Eivli"/>
        <w:jc w:val="both"/>
        <w:rPr>
          <w:color w:val="auto"/>
          <w:sz w:val="24"/>
          <w:szCs w:val="24"/>
        </w:rPr>
      </w:pPr>
      <w:r w:rsidRPr="00B858CA">
        <w:rPr>
          <w:color w:val="auto"/>
          <w:sz w:val="24"/>
          <w:szCs w:val="24"/>
        </w:rPr>
        <w:t xml:space="preserve">Kaupungin henkilöstö on tärkein voimavara jokapäiväisessä toiminnassa. Pienessä organisaatiossa henkilöiden vaihtuvuus ja poissaolot kuormittavat henkilökuntaa. Siksi henkilöstön jaksamisesta tulee pitää huolta joka tasolla. </w:t>
      </w:r>
    </w:p>
    <w:p w14:paraId="12AB0DB0" w14:textId="77777777" w:rsidR="00FD7A4A" w:rsidRPr="00B858CA" w:rsidRDefault="00FD7A4A" w:rsidP="00FD7A4A">
      <w:pPr>
        <w:pStyle w:val="Eivli"/>
        <w:rPr>
          <w:rFonts w:eastAsia="Times New Roman"/>
          <w:b/>
          <w:color w:val="auto"/>
          <w:sz w:val="24"/>
          <w:szCs w:val="24"/>
        </w:rPr>
      </w:pPr>
    </w:p>
    <w:p w14:paraId="675A3241" w14:textId="77777777" w:rsidR="009B0B2F" w:rsidRPr="00B858CA" w:rsidRDefault="009B0B2F" w:rsidP="0056607E">
      <w:pPr>
        <w:pStyle w:val="Eivli"/>
        <w:rPr>
          <w:color w:val="auto"/>
          <w:sz w:val="24"/>
          <w:szCs w:val="24"/>
          <w:lang w:eastAsia="sv-FI"/>
        </w:rPr>
      </w:pPr>
    </w:p>
    <w:p w14:paraId="0A46CFEB" w14:textId="77777777" w:rsidR="00D830AF" w:rsidRPr="00B858CA" w:rsidRDefault="00D830AF" w:rsidP="00D830AF">
      <w:pPr>
        <w:pStyle w:val="otsikko10"/>
        <w:rPr>
          <w:rFonts w:ascii="Times New Roman" w:hAnsi="Times New Roman" w:cs="Times New Roman"/>
        </w:rPr>
      </w:pPr>
      <w:bookmarkStart w:id="2" w:name="_Toc69750272"/>
      <w:r w:rsidRPr="00B858CA">
        <w:rPr>
          <w:rFonts w:ascii="Times New Roman" w:hAnsi="Times New Roman" w:cs="Times New Roman"/>
        </w:rPr>
        <w:lastRenderedPageBreak/>
        <w:t>Olennaiset tapahtumat toiminnassa ja taloudessa</w:t>
      </w:r>
      <w:bookmarkEnd w:id="2"/>
    </w:p>
    <w:p w14:paraId="29F1E813" w14:textId="77777777" w:rsidR="000C590B" w:rsidRPr="00B858CA" w:rsidRDefault="000C590B" w:rsidP="000C590B">
      <w:pPr>
        <w:pStyle w:val="otsikko20"/>
        <w:rPr>
          <w:rFonts w:ascii="Times New Roman" w:hAnsi="Times New Roman" w:cs="Times New Roman"/>
        </w:rPr>
      </w:pPr>
      <w:r w:rsidRPr="00B858CA">
        <w:rPr>
          <w:rFonts w:ascii="Times New Roman" w:hAnsi="Times New Roman" w:cs="Times New Roman"/>
        </w:rPr>
        <w:t xml:space="preserve">Kaupungin hallinto 31.12.2020 </w:t>
      </w:r>
    </w:p>
    <w:p w14:paraId="4060E23D" w14:textId="77777777" w:rsidR="000C590B" w:rsidRPr="00B858CA" w:rsidRDefault="000C590B" w:rsidP="000C590B">
      <w:pPr>
        <w:keepNext/>
        <w:spacing w:after="0" w:line="240" w:lineRule="auto"/>
        <w:outlineLvl w:val="0"/>
        <w:rPr>
          <w:rFonts w:eastAsia="Times New Roman" w:cs="Times New Roman"/>
          <w:b/>
          <w:color w:val="auto"/>
          <w:sz w:val="24"/>
          <w:szCs w:val="24"/>
        </w:rPr>
      </w:pPr>
      <w:bookmarkStart w:id="3" w:name="_Toc69750273"/>
      <w:r w:rsidRPr="00B858CA">
        <w:rPr>
          <w:rFonts w:eastAsia="Times New Roman" w:cs="Times New Roman"/>
          <w:b/>
          <w:color w:val="auto"/>
          <w:sz w:val="24"/>
          <w:szCs w:val="24"/>
        </w:rPr>
        <w:t>LUOTTAMUSHENKILÖT/FÖRTROENDEVALDA 2020</w:t>
      </w:r>
      <w:bookmarkEnd w:id="3"/>
    </w:p>
    <w:p w14:paraId="5FD426FC" w14:textId="77777777" w:rsidR="000C590B" w:rsidRPr="00B858CA" w:rsidRDefault="000C590B" w:rsidP="000C590B">
      <w:pPr>
        <w:spacing w:after="0" w:line="240" w:lineRule="auto"/>
        <w:rPr>
          <w:rFonts w:eastAsia="Times New Roman" w:cs="Times New Roman"/>
          <w:color w:val="auto"/>
          <w:sz w:val="24"/>
          <w:szCs w:val="24"/>
        </w:rPr>
      </w:pPr>
    </w:p>
    <w:p w14:paraId="68E86FCE"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KAUPUNGINVALTUUSTO – STADSFULLMÄKTIGE 2017 - 2021</w:t>
      </w:r>
    </w:p>
    <w:p w14:paraId="38161F02"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Kari Häggblom pj/ordf</w:t>
      </w:r>
      <w:r w:rsidRPr="00B858CA">
        <w:rPr>
          <w:rFonts w:eastAsia="Times New Roman" w:cs="Times New Roman"/>
          <w:color w:val="auto"/>
          <w:sz w:val="24"/>
          <w:szCs w:val="24"/>
        </w:rPr>
        <w:tab/>
      </w:r>
    </w:p>
    <w:p w14:paraId="43B05C27"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Högstrand Mirja I vpj/vordf</w:t>
      </w:r>
    </w:p>
    <w:p w14:paraId="5FCC287F"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Jukka Salo II vpj/vordf</w:t>
      </w:r>
    </w:p>
    <w:p w14:paraId="363A724B"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Björklund Solveig</w:t>
      </w:r>
    </w:p>
    <w:p w14:paraId="7B3F7F22"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Bärnlund Johan</w:t>
      </w:r>
    </w:p>
    <w:p w14:paraId="4DFD3E07"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Holm Juhani</w:t>
      </w:r>
    </w:p>
    <w:p w14:paraId="074163FE"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Hovi Ilkka</w:t>
      </w:r>
    </w:p>
    <w:p w14:paraId="72A5CBC1"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Lindholm Aarno</w:t>
      </w:r>
    </w:p>
    <w:p w14:paraId="5D86AC10"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Mangs Carl-Gustav</w:t>
      </w:r>
    </w:p>
    <w:p w14:paraId="1283D2E2"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Mäntysaari Sakari</w:t>
      </w:r>
    </w:p>
    <w:p w14:paraId="663DDF3F" w14:textId="776F39D9"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N</w:t>
      </w:r>
      <w:r w:rsidR="00D33EEB" w:rsidRPr="00B858CA">
        <w:rPr>
          <w:rFonts w:eastAsia="Times New Roman" w:cs="Times New Roman"/>
          <w:color w:val="auto"/>
          <w:sz w:val="24"/>
        </w:rPr>
        <w:t>ilsson Elin</w:t>
      </w:r>
    </w:p>
    <w:p w14:paraId="6EAA6819"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Piira Lars</w:t>
      </w:r>
    </w:p>
    <w:p w14:paraId="1A687CB9"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Salo Jani</w:t>
      </w:r>
    </w:p>
    <w:p w14:paraId="35857F94"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Skur Catharina</w:t>
      </w:r>
    </w:p>
    <w:p w14:paraId="5D7C1759"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Tarkka Jarmo</w:t>
      </w:r>
    </w:p>
    <w:p w14:paraId="7C988F37"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Tunttunen Anneli</w:t>
      </w:r>
    </w:p>
    <w:p w14:paraId="03BB21AD"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Virta Erkki</w:t>
      </w:r>
    </w:p>
    <w:p w14:paraId="3D07A484" w14:textId="77777777" w:rsidR="000C590B" w:rsidRPr="00B858CA" w:rsidRDefault="000C590B" w:rsidP="000C590B">
      <w:pPr>
        <w:spacing w:after="0" w:line="240" w:lineRule="auto"/>
        <w:rPr>
          <w:rFonts w:eastAsia="Times New Roman" w:cs="Times New Roman"/>
          <w:color w:val="auto"/>
          <w:sz w:val="24"/>
          <w:szCs w:val="24"/>
        </w:rPr>
      </w:pPr>
    </w:p>
    <w:p w14:paraId="693F3E68" w14:textId="01A63D92"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KAUPUNGINHALLITUS – STADSSTYRELSEN 20</w:t>
      </w:r>
      <w:r w:rsidR="0003792B" w:rsidRPr="00B858CA">
        <w:rPr>
          <w:rFonts w:eastAsia="Times New Roman" w:cs="Times New Roman"/>
          <w:b/>
          <w:color w:val="auto"/>
          <w:sz w:val="24"/>
          <w:szCs w:val="24"/>
        </w:rPr>
        <w:t>20</w:t>
      </w:r>
      <w:r w:rsidRPr="00B858CA">
        <w:rPr>
          <w:rFonts w:eastAsia="Times New Roman" w:cs="Times New Roman"/>
          <w:b/>
          <w:color w:val="auto"/>
          <w:sz w:val="24"/>
          <w:szCs w:val="24"/>
        </w:rPr>
        <w:t xml:space="preserve"> – 20</w:t>
      </w:r>
      <w:r w:rsidR="0003792B" w:rsidRPr="00B858CA">
        <w:rPr>
          <w:rFonts w:eastAsia="Times New Roman" w:cs="Times New Roman"/>
          <w:b/>
          <w:color w:val="auto"/>
          <w:sz w:val="24"/>
          <w:szCs w:val="24"/>
        </w:rPr>
        <w:t>21</w:t>
      </w:r>
    </w:p>
    <w:p w14:paraId="3A4A0F8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Carl-Gustav Mangs pj/ordf</w:t>
      </w:r>
    </w:p>
    <w:p w14:paraId="464339B0"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Tauno Sarja vpj/vordf</w:t>
      </w:r>
    </w:p>
    <w:p w14:paraId="1C08E7E3"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Sonja Lapveteläinen</w:t>
      </w:r>
    </w:p>
    <w:p w14:paraId="1CB4A5DE"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Jan-Anders Lundenius</w:t>
      </w:r>
    </w:p>
    <w:p w14:paraId="594BE42D"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Lars Piira</w:t>
      </w:r>
    </w:p>
    <w:p w14:paraId="4F7D8AD5"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Erja Seppälä</w:t>
      </w:r>
    </w:p>
    <w:p w14:paraId="1E43EA38"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Tarja Virta</w:t>
      </w:r>
    </w:p>
    <w:p w14:paraId="2E7D1BD8" w14:textId="77777777" w:rsidR="000C590B" w:rsidRPr="00B858CA" w:rsidRDefault="000C590B" w:rsidP="000C590B">
      <w:pPr>
        <w:spacing w:after="0" w:line="240" w:lineRule="auto"/>
        <w:rPr>
          <w:rFonts w:eastAsia="Times New Roman" w:cs="Times New Roman"/>
          <w:color w:val="auto"/>
          <w:sz w:val="24"/>
          <w:szCs w:val="24"/>
        </w:rPr>
      </w:pPr>
    </w:p>
    <w:p w14:paraId="10A1FB79"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b/>
          <w:color w:val="auto"/>
          <w:sz w:val="24"/>
          <w:szCs w:val="24"/>
        </w:rPr>
        <w:t>TEKNINEN LAUTAKUNTA – TEKNISKA NÄMNDEN 2017 – 2021</w:t>
      </w:r>
    </w:p>
    <w:p w14:paraId="313907CE"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Tor Nygård pj/ordf</w:t>
      </w:r>
    </w:p>
    <w:p w14:paraId="73ED422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Tero Honkonen vpj/vordf</w:t>
      </w:r>
    </w:p>
    <w:p w14:paraId="7010981A"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Jyrki Chryssanthou</w:t>
      </w:r>
    </w:p>
    <w:p w14:paraId="47A8230B"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Kaisa Lundberg</w:t>
      </w:r>
    </w:p>
    <w:p w14:paraId="185531BE"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 xml:space="preserve">Heidi Fröjd </w:t>
      </w:r>
    </w:p>
    <w:p w14:paraId="17620A36"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 xml:space="preserve">Pertti Rantakoski </w:t>
      </w:r>
    </w:p>
    <w:p w14:paraId="272E7856"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Nina Wikman</w:t>
      </w:r>
    </w:p>
    <w:p w14:paraId="3CCB2FFE"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p>
    <w:p w14:paraId="59FCF851"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TARKASTUSLAUTAKUNTA – REVISIONSNÄMNDEN 2017 – 2021</w:t>
      </w:r>
    </w:p>
    <w:p w14:paraId="58CF1B7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Mirja Högstrand pj. ordf.</w:t>
      </w:r>
    </w:p>
    <w:p w14:paraId="1C5E38A5"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Ilkka Hovi varapj/vordf</w:t>
      </w:r>
    </w:p>
    <w:p w14:paraId="65AFC830"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lastRenderedPageBreak/>
        <w:t>Elin Nilsson</w:t>
      </w:r>
    </w:p>
    <w:p w14:paraId="239FC6C3"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Anneli Tunttunen</w:t>
      </w:r>
    </w:p>
    <w:p w14:paraId="4398DAD7"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Erkki Virta</w:t>
      </w:r>
    </w:p>
    <w:p w14:paraId="5A104631" w14:textId="77777777" w:rsidR="000C590B" w:rsidRPr="00B858CA" w:rsidRDefault="000C590B" w:rsidP="000C590B">
      <w:pPr>
        <w:spacing w:after="0" w:line="240" w:lineRule="auto"/>
        <w:rPr>
          <w:rFonts w:eastAsia="Times New Roman" w:cs="Times New Roman"/>
          <w:color w:val="auto"/>
          <w:sz w:val="24"/>
          <w:szCs w:val="24"/>
        </w:rPr>
      </w:pPr>
    </w:p>
    <w:p w14:paraId="3D61A8B5"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PERUSTURVALAUTAKUNTA – GRUNDTRYGGHETSNÄMNDEN 2017 – 2021</w:t>
      </w:r>
    </w:p>
    <w:p w14:paraId="6691F899"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Tero Honkonen pj/ordf</w:t>
      </w:r>
    </w:p>
    <w:p w14:paraId="08FB056A"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Mirja Högstrand varapj/vordf</w:t>
      </w:r>
    </w:p>
    <w:p w14:paraId="210B6257"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Heidi Fröjd</w:t>
      </w:r>
    </w:p>
    <w:p w14:paraId="4CC86B3D"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Jarmo Tarkka</w:t>
      </w:r>
    </w:p>
    <w:p w14:paraId="3FC6CF83"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color w:val="auto"/>
          <w:sz w:val="24"/>
        </w:rPr>
      </w:pPr>
      <w:r w:rsidRPr="00B858CA">
        <w:rPr>
          <w:rFonts w:eastAsia="Times New Roman" w:cs="Times New Roman"/>
          <w:color w:val="auto"/>
          <w:sz w:val="24"/>
        </w:rPr>
        <w:t>Catharina Skur</w:t>
      </w:r>
      <w:r w:rsidRPr="00B858CA">
        <w:rPr>
          <w:rFonts w:eastAsia="Times New Roman" w:cs="Times New Roman"/>
          <w:color w:val="auto"/>
          <w:sz w:val="24"/>
        </w:rPr>
        <w:br/>
        <w:t>Robert Sundberg</w:t>
      </w:r>
    </w:p>
    <w:p w14:paraId="4913B1F3" w14:textId="77777777" w:rsidR="000C590B" w:rsidRPr="00B858CA" w:rsidRDefault="000C590B" w:rsidP="000C590B">
      <w:pPr>
        <w:tabs>
          <w:tab w:val="left" w:pos="1298"/>
          <w:tab w:val="left" w:pos="2591"/>
          <w:tab w:val="left" w:pos="3890"/>
          <w:tab w:val="left" w:pos="5182"/>
          <w:tab w:val="left" w:pos="6481"/>
          <w:tab w:val="left" w:pos="7779"/>
          <w:tab w:val="left" w:pos="9072"/>
        </w:tabs>
        <w:spacing w:after="0" w:line="240" w:lineRule="auto"/>
        <w:rPr>
          <w:rFonts w:eastAsia="Times New Roman" w:cs="Times New Roman"/>
          <w:b/>
          <w:color w:val="auto"/>
          <w:sz w:val="24"/>
        </w:rPr>
      </w:pPr>
      <w:r w:rsidRPr="00B858CA">
        <w:rPr>
          <w:rFonts w:eastAsia="Times New Roman" w:cs="Times New Roman"/>
          <w:color w:val="auto"/>
          <w:sz w:val="24"/>
        </w:rPr>
        <w:t>Helena Suominen</w:t>
      </w:r>
      <w:r w:rsidRPr="00B858CA">
        <w:rPr>
          <w:rFonts w:eastAsia="Times New Roman" w:cs="Times New Roman"/>
          <w:color w:val="auto"/>
          <w:sz w:val="24"/>
        </w:rPr>
        <w:br/>
      </w:r>
    </w:p>
    <w:p w14:paraId="139E9D8F"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KESKUSVAALILAUTAKUNTA – CENTRALVALNÄMNDEN 2017-2021</w:t>
      </w:r>
    </w:p>
    <w:p w14:paraId="470F281A"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Harri Suominen, pj </w:t>
      </w:r>
    </w:p>
    <w:p w14:paraId="2B824D48"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Kenneth Karlsson, vpj.</w:t>
      </w:r>
    </w:p>
    <w:p w14:paraId="40DB82D8"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Tarja Virta</w:t>
      </w:r>
    </w:p>
    <w:p w14:paraId="40378172"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Stig Göran Häggblom</w:t>
      </w:r>
    </w:p>
    <w:p w14:paraId="2C6DB840"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Irene Hänninen</w:t>
      </w:r>
    </w:p>
    <w:p w14:paraId="08422DD2" w14:textId="77777777" w:rsidR="000C590B" w:rsidRPr="00B858CA" w:rsidRDefault="000C590B" w:rsidP="000C590B">
      <w:pPr>
        <w:spacing w:after="0" w:line="240" w:lineRule="auto"/>
        <w:rPr>
          <w:rFonts w:eastAsia="Times New Roman" w:cs="Times New Roman"/>
          <w:color w:val="auto"/>
          <w:sz w:val="24"/>
          <w:szCs w:val="24"/>
        </w:rPr>
      </w:pPr>
    </w:p>
    <w:p w14:paraId="6DE47819"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SIVISTYSLAUTAKUNTA – BILDNINGSNÄMNDEN 2017 – 2021</w:t>
      </w:r>
    </w:p>
    <w:p w14:paraId="70E05ABA"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Johan Bärnlund, pj/ordf</w:t>
      </w:r>
    </w:p>
    <w:p w14:paraId="6A05975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Jukka Salo, vpj/vordf</w:t>
      </w:r>
    </w:p>
    <w:p w14:paraId="738AE11B"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Anni Cappel</w:t>
      </w:r>
    </w:p>
    <w:p w14:paraId="31EAAB1E"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Michelle Lopez </w:t>
      </w:r>
    </w:p>
    <w:p w14:paraId="12B35D5E"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Päivi Nyberg </w:t>
      </w:r>
    </w:p>
    <w:p w14:paraId="06118CD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Jani Salo </w:t>
      </w:r>
    </w:p>
    <w:p w14:paraId="6A557FC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Anneli Tunttunen</w:t>
      </w:r>
    </w:p>
    <w:p w14:paraId="6D12F2EA" w14:textId="77777777" w:rsidR="000C590B" w:rsidRPr="00B858CA" w:rsidRDefault="000C590B" w:rsidP="000C590B">
      <w:pPr>
        <w:spacing w:after="0" w:line="240" w:lineRule="auto"/>
        <w:rPr>
          <w:rFonts w:eastAsia="Times New Roman" w:cs="Times New Roman"/>
          <w:color w:val="auto"/>
          <w:sz w:val="24"/>
          <w:szCs w:val="24"/>
        </w:rPr>
      </w:pPr>
    </w:p>
    <w:p w14:paraId="0AFDF91E" w14:textId="0EFC020E"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 xml:space="preserve">SUOMENKIELINEN </w:t>
      </w:r>
      <w:r w:rsidR="000B5D30" w:rsidRPr="00B858CA">
        <w:rPr>
          <w:rFonts w:eastAsia="Times New Roman" w:cs="Times New Roman"/>
          <w:b/>
          <w:color w:val="auto"/>
          <w:sz w:val="24"/>
          <w:szCs w:val="24"/>
        </w:rPr>
        <w:t>JA</w:t>
      </w:r>
      <w:r w:rsidRPr="00B858CA">
        <w:rPr>
          <w:rFonts w:eastAsia="Times New Roman" w:cs="Times New Roman"/>
          <w:b/>
          <w:color w:val="auto"/>
          <w:sz w:val="24"/>
          <w:szCs w:val="24"/>
        </w:rPr>
        <w:t xml:space="preserve">OSTO – FINSKSPRÅKIGA </w:t>
      </w:r>
      <w:r w:rsidR="000B5D30" w:rsidRPr="00B858CA">
        <w:rPr>
          <w:rFonts w:eastAsia="Times New Roman" w:cs="Times New Roman"/>
          <w:b/>
          <w:color w:val="auto"/>
          <w:sz w:val="24"/>
          <w:szCs w:val="24"/>
        </w:rPr>
        <w:t>SEKTIONEN</w:t>
      </w:r>
      <w:r w:rsidRPr="00B858CA">
        <w:rPr>
          <w:rFonts w:eastAsia="Times New Roman" w:cs="Times New Roman"/>
          <w:b/>
          <w:color w:val="auto"/>
          <w:sz w:val="24"/>
          <w:szCs w:val="24"/>
        </w:rPr>
        <w:t xml:space="preserve"> 2017 – 2021</w:t>
      </w:r>
    </w:p>
    <w:p w14:paraId="4C4A9BF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Jani Salo pj/ordf</w:t>
      </w:r>
    </w:p>
    <w:p w14:paraId="654EF33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Jukka Salo vpj/vordf</w:t>
      </w:r>
    </w:p>
    <w:p w14:paraId="20D4F7DF"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Anni Cappel </w:t>
      </w:r>
    </w:p>
    <w:p w14:paraId="2535E1A8"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Päivi Nyberg </w:t>
      </w:r>
    </w:p>
    <w:p w14:paraId="1F1EB3FD"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Anneli Tunttunen </w:t>
      </w:r>
    </w:p>
    <w:p w14:paraId="77EBAF19" w14:textId="77777777" w:rsidR="000C590B" w:rsidRPr="00B858CA" w:rsidRDefault="000C590B" w:rsidP="000C590B">
      <w:pPr>
        <w:spacing w:after="0" w:line="240" w:lineRule="auto"/>
        <w:rPr>
          <w:rFonts w:eastAsia="Times New Roman" w:cs="Times New Roman"/>
          <w:b/>
          <w:color w:val="auto"/>
          <w:sz w:val="24"/>
          <w:szCs w:val="24"/>
        </w:rPr>
      </w:pPr>
    </w:p>
    <w:p w14:paraId="27A94925" w14:textId="1B9BB1B2"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RUOTSINKIELINEN</w:t>
      </w:r>
      <w:r w:rsidR="000B5D30" w:rsidRPr="00B858CA">
        <w:rPr>
          <w:rFonts w:eastAsia="Times New Roman" w:cs="Times New Roman"/>
          <w:b/>
          <w:color w:val="auto"/>
          <w:sz w:val="24"/>
          <w:szCs w:val="24"/>
        </w:rPr>
        <w:t>JAOS</w:t>
      </w:r>
      <w:r w:rsidRPr="00B858CA">
        <w:rPr>
          <w:rFonts w:eastAsia="Times New Roman" w:cs="Times New Roman"/>
          <w:b/>
          <w:color w:val="auto"/>
          <w:sz w:val="24"/>
          <w:szCs w:val="24"/>
        </w:rPr>
        <w:t xml:space="preserve">TO – SVENSKSPRÅKIGA </w:t>
      </w:r>
      <w:r w:rsidR="000B5D30" w:rsidRPr="00B858CA">
        <w:rPr>
          <w:rFonts w:eastAsia="Times New Roman" w:cs="Times New Roman"/>
          <w:b/>
          <w:color w:val="auto"/>
          <w:sz w:val="24"/>
          <w:szCs w:val="24"/>
        </w:rPr>
        <w:t>SEKTIONEN</w:t>
      </w:r>
      <w:r w:rsidRPr="00B858CA">
        <w:rPr>
          <w:rFonts w:eastAsia="Times New Roman" w:cs="Times New Roman"/>
          <w:b/>
          <w:color w:val="auto"/>
          <w:sz w:val="24"/>
          <w:szCs w:val="24"/>
        </w:rPr>
        <w:t xml:space="preserve"> 2017 – 2021</w:t>
      </w:r>
    </w:p>
    <w:p w14:paraId="2467DC0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Johan Bärnlund pj/ordf</w:t>
      </w:r>
    </w:p>
    <w:p w14:paraId="3F717666"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Michelle Lopez vpj/vordf</w:t>
      </w:r>
    </w:p>
    <w:p w14:paraId="7ED8102D"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Viktor Asplund </w:t>
      </w:r>
    </w:p>
    <w:p w14:paraId="41F1887B"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 xml:space="preserve">Jessica Lärka </w:t>
      </w:r>
    </w:p>
    <w:p w14:paraId="6A0DB38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Elin Nilsson</w:t>
      </w:r>
    </w:p>
    <w:p w14:paraId="2AACD12E" w14:textId="77777777" w:rsidR="000C590B" w:rsidRPr="00B858CA" w:rsidRDefault="000C590B" w:rsidP="000C590B">
      <w:pPr>
        <w:spacing w:after="0" w:line="240" w:lineRule="auto"/>
        <w:rPr>
          <w:rFonts w:eastAsia="Times New Roman" w:cs="Times New Roman"/>
          <w:b/>
          <w:color w:val="auto"/>
          <w:sz w:val="24"/>
          <w:szCs w:val="24"/>
        </w:rPr>
      </w:pPr>
    </w:p>
    <w:p w14:paraId="42E19FB6"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SIVISTYSLAUTAKUNNAN VAPAA-AIKAJAOSTO – BILDNINGSNÄMNDENS FRITIDSSEKTION 2017-2021</w:t>
      </w:r>
    </w:p>
    <w:p w14:paraId="64B8E653"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Michael Jokiranta pj/ordf</w:t>
      </w:r>
    </w:p>
    <w:p w14:paraId="2468FCD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lastRenderedPageBreak/>
        <w:t>Jan-Anders Lundenius varapj/vordf</w:t>
      </w:r>
    </w:p>
    <w:p w14:paraId="6AB93D5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Robert Sundberg</w:t>
      </w:r>
    </w:p>
    <w:p w14:paraId="5F722B82"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Nina Wikman</w:t>
      </w:r>
    </w:p>
    <w:p w14:paraId="39FC0753"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Raili Mäkelä</w:t>
      </w:r>
    </w:p>
    <w:p w14:paraId="14B1C09D" w14:textId="77777777" w:rsidR="000C590B" w:rsidRPr="00B858CA" w:rsidRDefault="000C590B" w:rsidP="000C590B">
      <w:pPr>
        <w:spacing w:after="0" w:line="240" w:lineRule="auto"/>
        <w:rPr>
          <w:rFonts w:eastAsia="Times New Roman" w:cs="Times New Roman"/>
          <w:color w:val="auto"/>
          <w:sz w:val="24"/>
          <w:szCs w:val="24"/>
        </w:rPr>
      </w:pPr>
    </w:p>
    <w:p w14:paraId="02370920"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SUHTEELLISTEN VAALIEN VAALILAUTAKUNTA – VALNÄMND FÖR PROPORTIONELLA VAL 2017 – 2021</w:t>
      </w:r>
    </w:p>
    <w:p w14:paraId="1465CC0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Mirja Högstrand pj/ordf</w:t>
      </w:r>
    </w:p>
    <w:p w14:paraId="20519D6A"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Sakari Mäntysaari varapj/vordf</w:t>
      </w:r>
    </w:p>
    <w:p w14:paraId="7610A6B3"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Lars Piira</w:t>
      </w:r>
    </w:p>
    <w:p w14:paraId="77D80DE5"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Catharina Skur</w:t>
      </w:r>
    </w:p>
    <w:p w14:paraId="369A078C" w14:textId="77777777" w:rsidR="000C590B" w:rsidRPr="00B858CA" w:rsidRDefault="000C590B" w:rsidP="000C590B">
      <w:pPr>
        <w:spacing w:after="0" w:line="240" w:lineRule="auto"/>
        <w:rPr>
          <w:rFonts w:eastAsia="Times New Roman" w:cs="Times New Roman"/>
          <w:color w:val="auto"/>
          <w:sz w:val="24"/>
          <w:szCs w:val="24"/>
        </w:rPr>
      </w:pPr>
    </w:p>
    <w:p w14:paraId="4E205B5A"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POHJANMAAN KÄRÄJÄOIKEUDEN LAUTAMIES – NÄMNDEMÄN VID ÖSTERBOTTENS TINGSRÄTT 2017 – 2021</w:t>
      </w:r>
    </w:p>
    <w:p w14:paraId="4A5D6F33"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Solveig Björklund</w:t>
      </w:r>
    </w:p>
    <w:p w14:paraId="7D7FD9C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Kari Häggblom</w:t>
      </w:r>
    </w:p>
    <w:p w14:paraId="2CD1C656" w14:textId="77777777" w:rsidR="000C590B" w:rsidRPr="00B858CA" w:rsidRDefault="000C590B" w:rsidP="000C590B">
      <w:pPr>
        <w:spacing w:after="0" w:line="240" w:lineRule="auto"/>
        <w:rPr>
          <w:rFonts w:eastAsia="Times New Roman" w:cs="Times New Roman"/>
          <w:color w:val="auto"/>
          <w:sz w:val="24"/>
          <w:szCs w:val="24"/>
        </w:rPr>
      </w:pPr>
    </w:p>
    <w:p w14:paraId="06B2A996"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KIINTEISTÖTOIMITUSTEN USKOTUT MIEHET – GODEMÄN VID FASTIGHETSFÖRRÄTTNINGAR 2017 – 2021</w:t>
      </w:r>
    </w:p>
    <w:p w14:paraId="0F2098E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Jukka Salo</w:t>
      </w:r>
    </w:p>
    <w:p w14:paraId="70961B8C"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Heikki Porkkala</w:t>
      </w:r>
    </w:p>
    <w:p w14:paraId="49ABB6F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Ulla Pihl</w:t>
      </w:r>
    </w:p>
    <w:p w14:paraId="5B969A76"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Anneli Tunttunen</w:t>
      </w:r>
    </w:p>
    <w:p w14:paraId="3BB0895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Jarkko Österman</w:t>
      </w:r>
    </w:p>
    <w:p w14:paraId="7E90CA3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Marja-Leena Roos</w:t>
      </w:r>
    </w:p>
    <w:p w14:paraId="13AA2EAB" w14:textId="77777777" w:rsidR="000C590B" w:rsidRPr="00B858CA" w:rsidRDefault="000C590B" w:rsidP="000C590B">
      <w:pPr>
        <w:spacing w:after="0" w:line="240" w:lineRule="auto"/>
        <w:rPr>
          <w:rFonts w:eastAsia="Times New Roman" w:cs="Times New Roman"/>
          <w:color w:val="auto"/>
          <w:sz w:val="24"/>
          <w:szCs w:val="24"/>
        </w:rPr>
      </w:pPr>
    </w:p>
    <w:p w14:paraId="02CD20AE"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 xml:space="preserve">POLIISIPIIRIN NEUVOTTELUKUNTA – DELEGATIONEN FÖR POLISÄRENDEN </w:t>
      </w:r>
    </w:p>
    <w:p w14:paraId="126B5C6D"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2017 – 2021</w:t>
      </w:r>
    </w:p>
    <w:p w14:paraId="3BC5715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Lars Piira</w:t>
      </w:r>
    </w:p>
    <w:p w14:paraId="2099890C" w14:textId="77777777" w:rsidR="000C590B" w:rsidRPr="00B858CA" w:rsidRDefault="000C590B" w:rsidP="000C590B">
      <w:pPr>
        <w:spacing w:after="0" w:line="240" w:lineRule="auto"/>
        <w:rPr>
          <w:rFonts w:eastAsia="Times New Roman" w:cs="Times New Roman"/>
          <w:color w:val="auto"/>
          <w:sz w:val="24"/>
          <w:szCs w:val="24"/>
        </w:rPr>
      </w:pPr>
    </w:p>
    <w:p w14:paraId="3D2B498E"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KUTSUNTALAUTAKUNTA – UPPBÅDSNÄMNDEN 2017 – 2021</w:t>
      </w:r>
    </w:p>
    <w:p w14:paraId="40B1AF4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Stig-Göran Häggblom</w:t>
      </w:r>
    </w:p>
    <w:p w14:paraId="7B9DA601" w14:textId="77777777" w:rsidR="000C590B" w:rsidRPr="00B858CA" w:rsidRDefault="000C590B" w:rsidP="000C590B">
      <w:pPr>
        <w:spacing w:after="0" w:line="240" w:lineRule="auto"/>
        <w:rPr>
          <w:rFonts w:eastAsia="Times New Roman" w:cs="Times New Roman"/>
          <w:color w:val="auto"/>
          <w:sz w:val="24"/>
          <w:szCs w:val="24"/>
        </w:rPr>
      </w:pPr>
    </w:p>
    <w:p w14:paraId="69F6808D"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NÄRPIÖN KAUPUNGIN YLÄASTEEN KOULUN JOHTOKUNTA – DIREKTIONEN FÖR HÖGSTADIET I NÄRPES STAD 2017 - 2021</w:t>
      </w:r>
    </w:p>
    <w:p w14:paraId="30AE9BBB"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Johanna Ala-Mattinen</w:t>
      </w:r>
    </w:p>
    <w:p w14:paraId="35992E19" w14:textId="77777777" w:rsidR="000C590B" w:rsidRPr="00B858CA" w:rsidRDefault="000C590B" w:rsidP="000C590B">
      <w:pPr>
        <w:spacing w:after="0" w:line="240" w:lineRule="auto"/>
        <w:rPr>
          <w:rFonts w:eastAsia="Times New Roman" w:cs="Times New Roman"/>
          <w:color w:val="auto"/>
          <w:sz w:val="24"/>
          <w:szCs w:val="24"/>
        </w:rPr>
      </w:pPr>
    </w:p>
    <w:p w14:paraId="508A54C4"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NÄRPIÖN KAUPUNGIN LUKION JOHTOKUNTA – DIREKTIONEN FÖR GYMNASIET I NÄRPES STAD 2017 – 2021</w:t>
      </w:r>
    </w:p>
    <w:p w14:paraId="65E2BB5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Natascha Pettersson</w:t>
      </w:r>
    </w:p>
    <w:p w14:paraId="463903A4" w14:textId="77777777" w:rsidR="000C590B" w:rsidRPr="00B858CA" w:rsidRDefault="000C590B" w:rsidP="000C590B">
      <w:pPr>
        <w:spacing w:after="0" w:line="240" w:lineRule="auto"/>
        <w:rPr>
          <w:rFonts w:eastAsia="Times New Roman" w:cs="Times New Roman"/>
          <w:color w:val="auto"/>
          <w:sz w:val="24"/>
          <w:szCs w:val="24"/>
        </w:rPr>
      </w:pPr>
    </w:p>
    <w:p w14:paraId="144D9607"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KRISTIINANKAUPUNGIN SUOMENKIELINEN KOULUTUSLAUTAKUNTA – FINSKSPRÅKIGA UTBILDNINGSNÄMNDEN I KRISTINESTAD 2017 - 2021</w:t>
      </w:r>
    </w:p>
    <w:p w14:paraId="7F815026"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Marjo Pitkänen</w:t>
      </w:r>
    </w:p>
    <w:p w14:paraId="1EECB832" w14:textId="77777777" w:rsidR="000C590B" w:rsidRPr="00B858CA" w:rsidRDefault="000C590B" w:rsidP="000C590B">
      <w:pPr>
        <w:spacing w:after="0" w:line="240" w:lineRule="auto"/>
        <w:rPr>
          <w:rFonts w:eastAsia="Times New Roman" w:cs="Times New Roman"/>
          <w:color w:val="auto"/>
          <w:sz w:val="24"/>
          <w:szCs w:val="24"/>
        </w:rPr>
      </w:pPr>
    </w:p>
    <w:p w14:paraId="7A630956"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lastRenderedPageBreak/>
        <w:t>SUUPOHJAN KOULUTUSKUNTAYHYMÄN VALTUUSTO - SAMKOMMUNFULLMÄKTIGE FÖR SAMKOMMUNEN SUUPOHJAN KOULUTUSKUNTAYHTYMÄ 2017 – 2021</w:t>
      </w:r>
    </w:p>
    <w:p w14:paraId="446A2AC4"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Pertti Rantakoski</w:t>
      </w:r>
    </w:p>
    <w:p w14:paraId="37F78B3A" w14:textId="77777777" w:rsidR="000C590B" w:rsidRPr="00B858CA" w:rsidRDefault="000C590B" w:rsidP="000C590B">
      <w:pPr>
        <w:spacing w:after="0" w:line="240" w:lineRule="auto"/>
        <w:rPr>
          <w:rFonts w:eastAsia="Times New Roman" w:cs="Times New Roman"/>
          <w:color w:val="auto"/>
          <w:sz w:val="24"/>
          <w:szCs w:val="24"/>
        </w:rPr>
      </w:pPr>
    </w:p>
    <w:p w14:paraId="2EA50ABC"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 xml:space="preserve">SVENSKA ÖSTERBOTTENS FÖRBUND FÖR UTBILDNING OCH KULTUR-NIMINEN KUNTAYHTYMÄN YHTYMÄKOKOUS – SAMKOMMUNSTÄMMAN FÖR SAMKOMMUNEN SVENSKA ÖSTERBOTTENS FÖRBUND FÖR UTBILDNING OCH KULTUR </w:t>
      </w:r>
    </w:p>
    <w:p w14:paraId="0C999FE6"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Stig-Göran Häggblom</w:t>
      </w:r>
    </w:p>
    <w:p w14:paraId="7C97E69C" w14:textId="77777777" w:rsidR="000C590B" w:rsidRPr="00B858CA" w:rsidRDefault="000C590B" w:rsidP="000C590B">
      <w:pPr>
        <w:spacing w:after="0" w:line="240" w:lineRule="auto"/>
        <w:rPr>
          <w:rFonts w:eastAsia="Times New Roman" w:cs="Times New Roman"/>
          <w:b/>
          <w:color w:val="auto"/>
          <w:sz w:val="24"/>
          <w:szCs w:val="24"/>
        </w:rPr>
      </w:pPr>
    </w:p>
    <w:p w14:paraId="6A76E761"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 xml:space="preserve">POHJANMAAN LIITON KUNTAYHTYMÄN EDUSTAJAINKOKOUS – REPRESENTANTSKAPET FÖR SAMKOMMUNEN ÖSTERBOTTENS FÖRBUND </w:t>
      </w:r>
    </w:p>
    <w:p w14:paraId="6E97660D"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2017 - 2021</w:t>
      </w:r>
    </w:p>
    <w:p w14:paraId="4132FD8E"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Tauno Sarja</w:t>
      </w:r>
    </w:p>
    <w:p w14:paraId="5C35FBBD" w14:textId="77777777" w:rsidR="000C590B" w:rsidRPr="00B858CA" w:rsidRDefault="000C590B" w:rsidP="000C590B">
      <w:pPr>
        <w:spacing w:after="0" w:line="240" w:lineRule="auto"/>
        <w:rPr>
          <w:rFonts w:eastAsia="Times New Roman" w:cs="Times New Roman"/>
          <w:color w:val="auto"/>
          <w:sz w:val="24"/>
          <w:szCs w:val="24"/>
        </w:rPr>
      </w:pPr>
    </w:p>
    <w:p w14:paraId="1E07629F" w14:textId="77777777" w:rsidR="000C590B" w:rsidRPr="00B858CA" w:rsidRDefault="000C590B" w:rsidP="000C590B">
      <w:pPr>
        <w:spacing w:after="0" w:line="240" w:lineRule="auto"/>
        <w:rPr>
          <w:rFonts w:eastAsia="Times New Roman" w:cs="Times New Roman"/>
          <w:b/>
          <w:bCs/>
          <w:color w:val="auto"/>
          <w:sz w:val="24"/>
          <w:szCs w:val="24"/>
        </w:rPr>
      </w:pPr>
      <w:r w:rsidRPr="00B858CA">
        <w:rPr>
          <w:rFonts w:eastAsia="Times New Roman" w:cs="Times New Roman"/>
          <w:b/>
          <w:bCs/>
          <w:color w:val="auto"/>
          <w:sz w:val="24"/>
          <w:szCs w:val="24"/>
        </w:rPr>
        <w:t xml:space="preserve">RANNIKKO-POHJANMAAN SOSIAALI- JA PERUSTERVEYDENHUOLLON KUNTAYHTYMÄN YHTYMÄVALTUUSTO – FULLMÄKTIGE FÖR KUST-ÖSTERBOTTENS SAMKOMMUN FÖR SOCIAL- OCH PRIMÄRHÄLSOVÅRD </w:t>
      </w:r>
    </w:p>
    <w:p w14:paraId="1C5F22E3" w14:textId="77777777" w:rsidR="000C590B" w:rsidRPr="00B858CA" w:rsidRDefault="000C590B" w:rsidP="000C590B">
      <w:pPr>
        <w:spacing w:after="0" w:line="240" w:lineRule="auto"/>
        <w:rPr>
          <w:rFonts w:eastAsia="Arial Unicode MS" w:cs="Times New Roman"/>
          <w:b/>
          <w:bCs/>
          <w:color w:val="auto"/>
          <w:sz w:val="24"/>
          <w:szCs w:val="24"/>
        </w:rPr>
      </w:pPr>
      <w:r w:rsidRPr="00B858CA">
        <w:rPr>
          <w:rFonts w:eastAsia="Times New Roman" w:cs="Times New Roman"/>
          <w:b/>
          <w:bCs/>
          <w:color w:val="auto"/>
          <w:sz w:val="24"/>
          <w:szCs w:val="24"/>
        </w:rPr>
        <w:t>2017 – 2021</w:t>
      </w:r>
    </w:p>
    <w:p w14:paraId="08CA2FFE"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Kari Häggblom</w:t>
      </w:r>
    </w:p>
    <w:p w14:paraId="4F9FC85D"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Carl-Gustav Mangs</w:t>
      </w:r>
    </w:p>
    <w:p w14:paraId="3FD66E41" w14:textId="77777777" w:rsidR="000C590B" w:rsidRPr="00B858CA" w:rsidRDefault="000C590B" w:rsidP="000C590B">
      <w:pPr>
        <w:spacing w:after="0" w:line="240" w:lineRule="auto"/>
        <w:rPr>
          <w:rFonts w:eastAsia="Times New Roman" w:cs="Times New Roman"/>
          <w:color w:val="auto"/>
          <w:sz w:val="24"/>
          <w:szCs w:val="24"/>
        </w:rPr>
      </w:pPr>
    </w:p>
    <w:p w14:paraId="20507E9E"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ESKOON SOSIAALIPALVELUJEN KY:N YHTYMÄVALTUUSTO – ESKOON SOSIAALIPALVELUJEN KUNTAYHTYMÄ BENÄMND SAMKOMMUNS FULLMÄKTIGE 2017 - 2021</w:t>
      </w:r>
    </w:p>
    <w:p w14:paraId="4B16466B"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Juhani Holm</w:t>
      </w:r>
    </w:p>
    <w:p w14:paraId="30985A9A" w14:textId="77777777" w:rsidR="000C590B" w:rsidRPr="00B858CA" w:rsidRDefault="000C590B" w:rsidP="000C590B">
      <w:pPr>
        <w:spacing w:after="0" w:line="240" w:lineRule="auto"/>
        <w:rPr>
          <w:rFonts w:eastAsia="Times New Roman" w:cs="Times New Roman"/>
          <w:color w:val="auto"/>
          <w:sz w:val="24"/>
          <w:szCs w:val="24"/>
        </w:rPr>
      </w:pPr>
    </w:p>
    <w:p w14:paraId="5FD896B7"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VAASAN SAIRAANHOITOPIIRIN KUNTAYHTYMÄN VALTUUSTO – FULLMÄKTIGE FÖR VASA SJUKVÅRDSDISTRIKT 2017 – 2021</w:t>
      </w:r>
    </w:p>
    <w:p w14:paraId="131AE358"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Jan-Anders Lundenius</w:t>
      </w:r>
    </w:p>
    <w:p w14:paraId="099059EC" w14:textId="77777777" w:rsidR="000C590B" w:rsidRPr="00B858CA" w:rsidRDefault="000C590B" w:rsidP="000C590B">
      <w:pPr>
        <w:spacing w:after="0" w:line="240" w:lineRule="auto"/>
        <w:rPr>
          <w:rFonts w:eastAsia="Times New Roman" w:cs="Times New Roman"/>
          <w:color w:val="auto"/>
          <w:sz w:val="24"/>
          <w:szCs w:val="24"/>
        </w:rPr>
      </w:pPr>
    </w:p>
    <w:p w14:paraId="01D679FF"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SELKÄMEREN SAIRASKOTISÄÄTIÖN HALLITUS – STYRELSEN FÖR STIFTELSEN FÖR BOTTENHAVETS SJUKHEM 2017 – 2020</w:t>
      </w:r>
    </w:p>
    <w:p w14:paraId="1C12D526"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Toivo Keisanen</w:t>
      </w:r>
    </w:p>
    <w:p w14:paraId="1987DE6A" w14:textId="77777777" w:rsidR="000C590B" w:rsidRPr="00B858CA" w:rsidRDefault="000C590B" w:rsidP="000C590B">
      <w:pPr>
        <w:spacing w:after="0" w:line="240" w:lineRule="auto"/>
        <w:rPr>
          <w:rFonts w:eastAsia="Times New Roman" w:cs="Times New Roman"/>
          <w:color w:val="auto"/>
          <w:sz w:val="24"/>
          <w:szCs w:val="24"/>
        </w:rPr>
      </w:pPr>
    </w:p>
    <w:p w14:paraId="0C6C3731"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KÅRKULLA SK –NIMINEN KUNTAYHTYMÄN YHTYMÄVALTUUSTO – KÅRKULLA SAMKOMMUNS FULLMÄKTIGE 2017 – 2021</w:t>
      </w:r>
    </w:p>
    <w:p w14:paraId="2E8E0C7F"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Inger Björkqvist</w:t>
      </w:r>
    </w:p>
    <w:p w14:paraId="1A8238BC" w14:textId="77777777" w:rsidR="000C590B" w:rsidRPr="00B858CA" w:rsidRDefault="000C590B" w:rsidP="000C590B">
      <w:pPr>
        <w:spacing w:after="0" w:line="240" w:lineRule="auto"/>
        <w:rPr>
          <w:rFonts w:eastAsia="Times New Roman" w:cs="Times New Roman"/>
          <w:color w:val="auto"/>
          <w:sz w:val="24"/>
          <w:szCs w:val="24"/>
        </w:rPr>
      </w:pPr>
    </w:p>
    <w:p w14:paraId="10C73A8C"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YHTEINEN JÄTELAUTAKUNTA – GEMENSAM AVFALLSNÄMND 2017 – 2021</w:t>
      </w:r>
    </w:p>
    <w:p w14:paraId="461DD3D1"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Jukka Salo</w:t>
      </w:r>
    </w:p>
    <w:p w14:paraId="0153D34B" w14:textId="77777777" w:rsidR="000C590B" w:rsidRPr="00B858CA" w:rsidRDefault="000C590B" w:rsidP="000C590B">
      <w:pPr>
        <w:spacing w:after="0" w:line="240" w:lineRule="auto"/>
        <w:rPr>
          <w:rFonts w:eastAsia="Times New Roman" w:cs="Times New Roman"/>
          <w:color w:val="auto"/>
          <w:sz w:val="24"/>
          <w:szCs w:val="24"/>
        </w:rPr>
      </w:pPr>
    </w:p>
    <w:p w14:paraId="07DD99F9" w14:textId="77777777" w:rsidR="000C590B" w:rsidRPr="00B858CA" w:rsidRDefault="000C590B" w:rsidP="000C590B">
      <w:pPr>
        <w:spacing w:after="0" w:line="240" w:lineRule="auto"/>
        <w:rPr>
          <w:rFonts w:eastAsia="Times New Roman" w:cs="Times New Roman"/>
          <w:b/>
          <w:color w:val="auto"/>
          <w:sz w:val="24"/>
          <w:szCs w:val="24"/>
        </w:rPr>
      </w:pPr>
      <w:r w:rsidRPr="00B858CA">
        <w:rPr>
          <w:rFonts w:eastAsia="Times New Roman" w:cs="Times New Roman"/>
          <w:b/>
          <w:color w:val="auto"/>
          <w:sz w:val="24"/>
          <w:szCs w:val="24"/>
        </w:rPr>
        <w:t>POHJANMAAN PELASTUSTOIMEN PELASTUSLAITOKSEN JOHTOKUNTA – DIREKTIONEN FÖR ÖSTERBOTTENS RÄDDNINGSVERK 2017 – 2021</w:t>
      </w:r>
    </w:p>
    <w:p w14:paraId="5B68A200" w14:textId="77777777" w:rsidR="000C590B" w:rsidRPr="00B858CA" w:rsidRDefault="000C590B" w:rsidP="000C590B">
      <w:pPr>
        <w:spacing w:after="0" w:line="240" w:lineRule="auto"/>
        <w:rPr>
          <w:rFonts w:eastAsia="Times New Roman" w:cs="Times New Roman"/>
          <w:color w:val="auto"/>
          <w:sz w:val="24"/>
          <w:szCs w:val="24"/>
        </w:rPr>
      </w:pPr>
      <w:r w:rsidRPr="00B858CA">
        <w:rPr>
          <w:rFonts w:eastAsia="Times New Roman" w:cs="Times New Roman"/>
          <w:color w:val="auto"/>
          <w:sz w:val="24"/>
          <w:szCs w:val="24"/>
        </w:rPr>
        <w:t>Meri Markkanen</w:t>
      </w:r>
    </w:p>
    <w:p w14:paraId="581BB659" w14:textId="77777777" w:rsidR="000C590B" w:rsidRPr="00B858CA" w:rsidRDefault="000C590B" w:rsidP="000C590B">
      <w:pPr>
        <w:rPr>
          <w:rFonts w:eastAsiaTheme="majorEastAsia" w:cs="Times New Roman"/>
          <w:b/>
          <w:bCs/>
          <w:color w:val="000000" w:themeColor="text1"/>
          <w:sz w:val="28"/>
        </w:rPr>
      </w:pPr>
      <w:r w:rsidRPr="00B858CA">
        <w:rPr>
          <w:rFonts w:eastAsiaTheme="majorEastAsia" w:cs="Times New Roman"/>
          <w:b/>
          <w:bCs/>
          <w:color w:val="000000" w:themeColor="text1"/>
          <w:sz w:val="28"/>
        </w:rPr>
        <w:lastRenderedPageBreak/>
        <w:t>Kaskisten kaupungin organisaatio 31.12.2020</w:t>
      </w:r>
    </w:p>
    <w:p w14:paraId="3A2F5C7C" w14:textId="54C649FA" w:rsidR="000C590B" w:rsidRPr="00B858CA" w:rsidRDefault="009E138F" w:rsidP="000C590B">
      <w:pPr>
        <w:rPr>
          <w:rFonts w:cs="Times New Roman"/>
        </w:rPr>
      </w:pPr>
      <w:r w:rsidRPr="00B858CA">
        <w:drawing>
          <wp:inline distT="0" distB="0" distL="0" distR="0" wp14:anchorId="757B7622" wp14:editId="69AC218F">
            <wp:extent cx="6038215" cy="4632325"/>
            <wp:effectExtent l="0" t="0" r="635" b="0"/>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215" cy="4632325"/>
                    </a:xfrm>
                    <a:prstGeom prst="rect">
                      <a:avLst/>
                    </a:prstGeom>
                    <a:noFill/>
                    <a:ln>
                      <a:noFill/>
                    </a:ln>
                  </pic:spPr>
                </pic:pic>
              </a:graphicData>
            </a:graphic>
          </wp:inline>
        </w:drawing>
      </w:r>
    </w:p>
    <w:p w14:paraId="45FBC6F4" w14:textId="610709E9" w:rsidR="000C590B" w:rsidRPr="00B858CA" w:rsidRDefault="000C590B" w:rsidP="000C590B">
      <w:pPr>
        <w:rPr>
          <w:rFonts w:cs="Times New Roman"/>
        </w:rPr>
      </w:pPr>
    </w:p>
    <w:p w14:paraId="670C6A89" w14:textId="77777777" w:rsidR="000C590B" w:rsidRPr="00B858CA" w:rsidRDefault="000C590B" w:rsidP="000C590B">
      <w:pPr>
        <w:rPr>
          <w:rFonts w:cs="Times New Roman"/>
        </w:rPr>
      </w:pPr>
    </w:p>
    <w:p w14:paraId="003580D8" w14:textId="77777777" w:rsidR="00635818" w:rsidRPr="00B858CA" w:rsidRDefault="00635818">
      <w:pPr>
        <w:rPr>
          <w:rFonts w:cs="Times New Roman"/>
        </w:rPr>
      </w:pPr>
    </w:p>
    <w:p w14:paraId="1F9C8DE7" w14:textId="77777777" w:rsidR="00635818" w:rsidRPr="00B858CA" w:rsidRDefault="00635818">
      <w:pPr>
        <w:rPr>
          <w:rFonts w:cs="Times New Roman"/>
        </w:rPr>
      </w:pPr>
    </w:p>
    <w:p w14:paraId="53FC8992" w14:textId="77777777" w:rsidR="00635818" w:rsidRPr="00B858CA" w:rsidRDefault="00635818">
      <w:pPr>
        <w:rPr>
          <w:rFonts w:cs="Times New Roman"/>
        </w:rPr>
      </w:pPr>
    </w:p>
    <w:p w14:paraId="1A36862D" w14:textId="77777777" w:rsidR="00635818" w:rsidRPr="00B858CA" w:rsidRDefault="00635818">
      <w:pPr>
        <w:rPr>
          <w:rFonts w:cs="Times New Roman"/>
        </w:rPr>
      </w:pPr>
    </w:p>
    <w:p w14:paraId="38C6218C" w14:textId="77777777" w:rsidR="00635818" w:rsidRPr="00B858CA" w:rsidRDefault="00635818">
      <w:pPr>
        <w:rPr>
          <w:rFonts w:cs="Times New Roman"/>
        </w:rPr>
      </w:pPr>
    </w:p>
    <w:p w14:paraId="2401D05A" w14:textId="77777777" w:rsidR="00635818" w:rsidRPr="00B858CA" w:rsidRDefault="00635818">
      <w:pPr>
        <w:rPr>
          <w:rFonts w:cs="Times New Roman"/>
        </w:rPr>
      </w:pPr>
    </w:p>
    <w:p w14:paraId="74A2D406" w14:textId="77777777" w:rsidR="00635818" w:rsidRPr="00B858CA" w:rsidRDefault="00635818">
      <w:pPr>
        <w:rPr>
          <w:rFonts w:cs="Times New Roman"/>
        </w:rPr>
      </w:pPr>
    </w:p>
    <w:p w14:paraId="4C804926" w14:textId="77777777" w:rsidR="00F90526" w:rsidRPr="00B858CA" w:rsidRDefault="00F90526" w:rsidP="00F90526">
      <w:pPr>
        <w:pStyle w:val="otsikko20"/>
        <w:rPr>
          <w:rFonts w:ascii="Times New Roman" w:hAnsi="Times New Roman" w:cs="Times New Roman"/>
        </w:rPr>
      </w:pPr>
      <w:r w:rsidRPr="00B858CA">
        <w:rPr>
          <w:rFonts w:ascii="Times New Roman" w:hAnsi="Times New Roman" w:cs="Times New Roman"/>
        </w:rPr>
        <w:lastRenderedPageBreak/>
        <w:t>Kaupungin henkilöstö</w:t>
      </w:r>
    </w:p>
    <w:p w14:paraId="7083046E" w14:textId="77777777" w:rsidR="00F90526" w:rsidRPr="00B858CA" w:rsidRDefault="00F90526" w:rsidP="00F90526">
      <w:pPr>
        <w:rPr>
          <w:rFonts w:cs="Times New Roman"/>
          <w:b/>
          <w:bCs/>
        </w:rPr>
      </w:pPr>
      <w:r w:rsidRPr="00B858CA">
        <w:rPr>
          <w:rFonts w:cs="Times New Roman"/>
          <w:b/>
          <w:bCs/>
        </w:rPr>
        <w:t>Kaupungin henkilöstö 31.12.2020 ja 31.12.2019</w:t>
      </w:r>
    </w:p>
    <w:tbl>
      <w:tblPr>
        <w:tblStyle w:val="Taloustietojasisltvtaulukko"/>
        <w:tblW w:w="0" w:type="auto"/>
        <w:tblLook w:val="04A0" w:firstRow="1" w:lastRow="0" w:firstColumn="1" w:lastColumn="0" w:noHBand="0" w:noVBand="1"/>
      </w:tblPr>
      <w:tblGrid>
        <w:gridCol w:w="1760"/>
        <w:gridCol w:w="1500"/>
        <w:gridCol w:w="1400"/>
        <w:gridCol w:w="1418"/>
        <w:gridCol w:w="1324"/>
        <w:gridCol w:w="990"/>
        <w:gridCol w:w="990"/>
      </w:tblGrid>
      <w:tr w:rsidR="00F90526" w:rsidRPr="00B858CA" w14:paraId="3212AC12" w14:textId="77777777" w:rsidTr="00F346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6D4DDC28" w14:textId="77777777" w:rsidR="00F90526" w:rsidRPr="00B858CA" w:rsidRDefault="00F90526" w:rsidP="00F34688">
            <w:pPr>
              <w:rPr>
                <w:rFonts w:cs="Times New Roman"/>
              </w:rPr>
            </w:pPr>
            <w:r w:rsidRPr="00B858CA">
              <w:rPr>
                <w:rFonts w:cs="Times New Roman"/>
              </w:rPr>
              <w:t> </w:t>
            </w:r>
          </w:p>
        </w:tc>
        <w:tc>
          <w:tcPr>
            <w:tcW w:w="2900" w:type="dxa"/>
            <w:gridSpan w:val="2"/>
            <w:noWrap/>
            <w:hideMark/>
          </w:tcPr>
          <w:p w14:paraId="5F03CF75" w14:textId="77777777" w:rsidR="00F90526" w:rsidRPr="00B858CA" w:rsidRDefault="00F90526" w:rsidP="00F34688">
            <w:pPr>
              <w:jc w:val="center"/>
              <w:cnfStyle w:val="100000000000" w:firstRow="1" w:lastRow="0" w:firstColumn="0" w:lastColumn="0" w:oddVBand="0" w:evenVBand="0" w:oddHBand="0" w:evenHBand="0" w:firstRowFirstColumn="0" w:firstRowLastColumn="0" w:lastRowFirstColumn="0" w:lastRowLastColumn="0"/>
              <w:rPr>
                <w:rFonts w:cs="Times New Roman"/>
                <w:bCs/>
              </w:rPr>
            </w:pPr>
            <w:r w:rsidRPr="00B858CA">
              <w:rPr>
                <w:rFonts w:cs="Times New Roman"/>
                <w:bCs/>
              </w:rPr>
              <w:t>Vakinaiset</w:t>
            </w:r>
          </w:p>
        </w:tc>
        <w:tc>
          <w:tcPr>
            <w:tcW w:w="2742" w:type="dxa"/>
            <w:gridSpan w:val="2"/>
            <w:noWrap/>
            <w:hideMark/>
          </w:tcPr>
          <w:p w14:paraId="303AAF1F" w14:textId="77777777" w:rsidR="00F90526" w:rsidRPr="00B858CA" w:rsidRDefault="00F90526" w:rsidP="00F34688">
            <w:pPr>
              <w:jc w:val="center"/>
              <w:cnfStyle w:val="100000000000" w:firstRow="1" w:lastRow="0" w:firstColumn="0" w:lastColumn="0" w:oddVBand="0" w:evenVBand="0" w:oddHBand="0" w:evenHBand="0" w:firstRowFirstColumn="0" w:firstRowLastColumn="0" w:lastRowFirstColumn="0" w:lastRowLastColumn="0"/>
              <w:rPr>
                <w:rFonts w:cs="Times New Roman"/>
                <w:bCs/>
              </w:rPr>
            </w:pPr>
            <w:r w:rsidRPr="00B858CA">
              <w:rPr>
                <w:rFonts w:cs="Times New Roman"/>
                <w:bCs/>
              </w:rPr>
              <w:t>Määräaikaiset</w:t>
            </w:r>
          </w:p>
        </w:tc>
        <w:tc>
          <w:tcPr>
            <w:tcW w:w="923" w:type="dxa"/>
            <w:noWrap/>
            <w:hideMark/>
          </w:tcPr>
          <w:p w14:paraId="565CF627" w14:textId="77777777" w:rsidR="00F90526" w:rsidRPr="00B858CA" w:rsidRDefault="00F90526" w:rsidP="00F34688">
            <w:pPr>
              <w:cnfStyle w:val="100000000000" w:firstRow="1" w:lastRow="0" w:firstColumn="0" w:lastColumn="0" w:oddVBand="0" w:evenVBand="0" w:oddHBand="0" w:evenHBand="0" w:firstRowFirstColumn="0" w:firstRowLastColumn="0" w:lastRowFirstColumn="0" w:lastRowLastColumn="0"/>
              <w:rPr>
                <w:rFonts w:cs="Times New Roman"/>
              </w:rPr>
            </w:pPr>
            <w:r w:rsidRPr="00B858CA">
              <w:rPr>
                <w:rFonts w:cs="Times New Roman"/>
              </w:rPr>
              <w:t> </w:t>
            </w:r>
          </w:p>
        </w:tc>
        <w:tc>
          <w:tcPr>
            <w:tcW w:w="923" w:type="dxa"/>
          </w:tcPr>
          <w:p w14:paraId="475C115B" w14:textId="77777777" w:rsidR="00F90526" w:rsidRPr="00B858CA" w:rsidRDefault="00F90526" w:rsidP="00F34688">
            <w:pPr>
              <w:cnfStyle w:val="100000000000" w:firstRow="1" w:lastRow="0" w:firstColumn="0" w:lastColumn="0" w:oddVBand="0" w:evenVBand="0" w:oddHBand="0" w:evenHBand="0" w:firstRowFirstColumn="0" w:firstRowLastColumn="0" w:lastRowFirstColumn="0" w:lastRowLastColumn="0"/>
              <w:rPr>
                <w:rFonts w:cs="Times New Roman"/>
              </w:rPr>
            </w:pPr>
          </w:p>
        </w:tc>
      </w:tr>
      <w:tr w:rsidR="00F90526" w:rsidRPr="00B858CA" w14:paraId="589DC1AC"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11600A7B" w14:textId="77777777" w:rsidR="00F90526" w:rsidRPr="00B858CA" w:rsidRDefault="00F90526" w:rsidP="00F34688">
            <w:pPr>
              <w:rPr>
                <w:rFonts w:cs="Times New Roman"/>
                <w:bCs/>
              </w:rPr>
            </w:pPr>
            <w:r w:rsidRPr="00B858CA">
              <w:rPr>
                <w:rFonts w:cs="Times New Roman"/>
                <w:bCs/>
              </w:rPr>
              <w:t xml:space="preserve">Osasto </w:t>
            </w:r>
          </w:p>
        </w:tc>
        <w:tc>
          <w:tcPr>
            <w:tcW w:w="1500" w:type="dxa"/>
            <w:noWrap/>
            <w:hideMark/>
          </w:tcPr>
          <w:p w14:paraId="2C7EBF4A"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2020</w:t>
            </w:r>
          </w:p>
        </w:tc>
        <w:tc>
          <w:tcPr>
            <w:tcW w:w="1400" w:type="dxa"/>
            <w:noWrap/>
            <w:hideMark/>
          </w:tcPr>
          <w:p w14:paraId="157D52FA"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2019</w:t>
            </w:r>
          </w:p>
        </w:tc>
        <w:tc>
          <w:tcPr>
            <w:tcW w:w="1418" w:type="dxa"/>
            <w:noWrap/>
            <w:hideMark/>
          </w:tcPr>
          <w:p w14:paraId="03E4F32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2020</w:t>
            </w:r>
          </w:p>
        </w:tc>
        <w:tc>
          <w:tcPr>
            <w:tcW w:w="1324" w:type="dxa"/>
            <w:noWrap/>
            <w:hideMark/>
          </w:tcPr>
          <w:p w14:paraId="0151BB3A"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2019</w:t>
            </w:r>
          </w:p>
        </w:tc>
        <w:tc>
          <w:tcPr>
            <w:tcW w:w="923" w:type="dxa"/>
            <w:noWrap/>
            <w:hideMark/>
          </w:tcPr>
          <w:p w14:paraId="37884430"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Yhteensä</w:t>
            </w:r>
            <w:r w:rsidRPr="00B858CA">
              <w:rPr>
                <w:rFonts w:cs="Times New Roman"/>
              </w:rPr>
              <w:br/>
            </w:r>
            <w:r w:rsidRPr="00B858CA">
              <w:rPr>
                <w:rFonts w:cs="Times New Roman"/>
                <w:b/>
                <w:bCs/>
              </w:rPr>
              <w:t>2020</w:t>
            </w:r>
          </w:p>
        </w:tc>
        <w:tc>
          <w:tcPr>
            <w:tcW w:w="923" w:type="dxa"/>
          </w:tcPr>
          <w:p w14:paraId="01ACAE0C"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Yhteensä</w:t>
            </w:r>
            <w:r w:rsidRPr="00B858CA">
              <w:rPr>
                <w:rFonts w:cs="Times New Roman"/>
              </w:rPr>
              <w:br/>
            </w:r>
            <w:r w:rsidRPr="00B858CA">
              <w:rPr>
                <w:rFonts w:cs="Times New Roman"/>
                <w:b/>
                <w:bCs/>
              </w:rPr>
              <w:t>2019</w:t>
            </w:r>
          </w:p>
        </w:tc>
      </w:tr>
      <w:tr w:rsidR="00F90526" w:rsidRPr="00B858CA" w14:paraId="49B65BE2"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371BCFFC" w14:textId="77777777" w:rsidR="00F90526" w:rsidRPr="00B858CA" w:rsidRDefault="00F90526" w:rsidP="00F34688">
            <w:pPr>
              <w:rPr>
                <w:rFonts w:cs="Times New Roman"/>
              </w:rPr>
            </w:pPr>
            <w:r w:rsidRPr="00B858CA">
              <w:rPr>
                <w:rFonts w:cs="Times New Roman"/>
              </w:rPr>
              <w:t>Hallinto kokoaikainen</w:t>
            </w:r>
            <w:r w:rsidRPr="00B858CA">
              <w:rPr>
                <w:rFonts w:cs="Times New Roman"/>
              </w:rPr>
              <w:br/>
              <w:t>osa-aikainen</w:t>
            </w:r>
          </w:p>
        </w:tc>
        <w:tc>
          <w:tcPr>
            <w:tcW w:w="1500" w:type="dxa"/>
            <w:noWrap/>
            <w:hideMark/>
          </w:tcPr>
          <w:p w14:paraId="4106C1A0"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5</w:t>
            </w:r>
          </w:p>
          <w:p w14:paraId="3B3EF11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400" w:type="dxa"/>
            <w:noWrap/>
            <w:hideMark/>
          </w:tcPr>
          <w:p w14:paraId="78B4C524"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5</w:t>
            </w:r>
          </w:p>
        </w:tc>
        <w:tc>
          <w:tcPr>
            <w:tcW w:w="1418" w:type="dxa"/>
            <w:noWrap/>
            <w:hideMark/>
          </w:tcPr>
          <w:p w14:paraId="49FBED9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r>
          </w:p>
        </w:tc>
        <w:tc>
          <w:tcPr>
            <w:tcW w:w="1324" w:type="dxa"/>
            <w:noWrap/>
            <w:hideMark/>
          </w:tcPr>
          <w:p w14:paraId="60D688E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r>
          </w:p>
        </w:tc>
        <w:tc>
          <w:tcPr>
            <w:tcW w:w="923" w:type="dxa"/>
            <w:noWrap/>
          </w:tcPr>
          <w:p w14:paraId="214EF7F6"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D8B5D60"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5</w:t>
            </w:r>
          </w:p>
        </w:tc>
        <w:tc>
          <w:tcPr>
            <w:tcW w:w="923" w:type="dxa"/>
          </w:tcPr>
          <w:p w14:paraId="168A10E2"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5</w:t>
            </w:r>
          </w:p>
        </w:tc>
      </w:tr>
      <w:tr w:rsidR="00F90526" w:rsidRPr="00B858CA" w14:paraId="1AC20D00"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73EFC643" w14:textId="77777777" w:rsidR="00F90526" w:rsidRPr="00B858CA" w:rsidRDefault="00F90526" w:rsidP="00F34688">
            <w:pPr>
              <w:rPr>
                <w:rFonts w:cs="Times New Roman"/>
                <w:b w:val="0"/>
              </w:rPr>
            </w:pPr>
            <w:r w:rsidRPr="00B858CA">
              <w:rPr>
                <w:rFonts w:cs="Times New Roman"/>
              </w:rPr>
              <w:t>Taloushallinto</w:t>
            </w:r>
            <w:r w:rsidRPr="00B858CA">
              <w:rPr>
                <w:rFonts w:cs="Times New Roman"/>
              </w:rPr>
              <w:br/>
              <w:t>kokoaikainen</w:t>
            </w:r>
            <w:r w:rsidRPr="00B858CA">
              <w:rPr>
                <w:rFonts w:cs="Times New Roman"/>
              </w:rPr>
              <w:br/>
              <w:t xml:space="preserve">osa-aikainen </w:t>
            </w:r>
          </w:p>
        </w:tc>
        <w:tc>
          <w:tcPr>
            <w:tcW w:w="1500" w:type="dxa"/>
            <w:noWrap/>
            <w:hideMark/>
          </w:tcPr>
          <w:p w14:paraId="5095FE63"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rPr>
            </w:pPr>
          </w:p>
        </w:tc>
        <w:tc>
          <w:tcPr>
            <w:tcW w:w="1400" w:type="dxa"/>
            <w:noWrap/>
            <w:hideMark/>
          </w:tcPr>
          <w:p w14:paraId="254CF428"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r>
          </w:p>
        </w:tc>
        <w:tc>
          <w:tcPr>
            <w:tcW w:w="1418" w:type="dxa"/>
            <w:noWrap/>
            <w:hideMark/>
          </w:tcPr>
          <w:p w14:paraId="143F745B"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15F880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w:t>
            </w:r>
            <w:r w:rsidRPr="00B858CA">
              <w:rPr>
                <w:rFonts w:cs="Times New Roman"/>
              </w:rPr>
              <w:br/>
            </w:r>
          </w:p>
        </w:tc>
        <w:tc>
          <w:tcPr>
            <w:tcW w:w="1324" w:type="dxa"/>
            <w:noWrap/>
            <w:hideMark/>
          </w:tcPr>
          <w:p w14:paraId="28F2142A"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1</w:t>
            </w:r>
          </w:p>
        </w:tc>
        <w:tc>
          <w:tcPr>
            <w:tcW w:w="923" w:type="dxa"/>
            <w:noWrap/>
          </w:tcPr>
          <w:p w14:paraId="69FC5BC2"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11590CC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w:t>
            </w:r>
          </w:p>
        </w:tc>
        <w:tc>
          <w:tcPr>
            <w:tcW w:w="923" w:type="dxa"/>
          </w:tcPr>
          <w:p w14:paraId="204BE5F8"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1</w:t>
            </w:r>
          </w:p>
        </w:tc>
      </w:tr>
      <w:tr w:rsidR="00F90526" w:rsidRPr="00B858CA" w14:paraId="15E0DCF0"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21796B6E" w14:textId="77777777" w:rsidR="00F90526" w:rsidRPr="00B858CA" w:rsidRDefault="00F90526" w:rsidP="00F34688">
            <w:pPr>
              <w:rPr>
                <w:rFonts w:cs="Times New Roman"/>
              </w:rPr>
            </w:pPr>
            <w:r w:rsidRPr="00B858CA">
              <w:rPr>
                <w:rFonts w:cs="Times New Roman"/>
              </w:rPr>
              <w:t>Perusturva</w:t>
            </w:r>
            <w:r w:rsidRPr="00B858CA">
              <w:rPr>
                <w:rFonts w:cs="Times New Roman"/>
              </w:rPr>
              <w:br/>
              <w:t>kokoaikainen</w:t>
            </w:r>
            <w:r w:rsidRPr="00B858CA">
              <w:rPr>
                <w:rFonts w:cs="Times New Roman"/>
              </w:rPr>
              <w:br/>
              <w:t>osa-aikainen</w:t>
            </w:r>
          </w:p>
        </w:tc>
        <w:tc>
          <w:tcPr>
            <w:tcW w:w="1500" w:type="dxa"/>
            <w:noWrap/>
            <w:hideMark/>
          </w:tcPr>
          <w:p w14:paraId="4A1B17C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0C6D0032"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23</w:t>
            </w:r>
          </w:p>
          <w:p w14:paraId="4CAD472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4</w:t>
            </w:r>
            <w:r w:rsidRPr="00B858CA">
              <w:rPr>
                <w:rFonts w:cs="Times New Roman"/>
              </w:rPr>
              <w:br/>
            </w:r>
          </w:p>
        </w:tc>
        <w:tc>
          <w:tcPr>
            <w:tcW w:w="1400" w:type="dxa"/>
            <w:noWrap/>
            <w:hideMark/>
          </w:tcPr>
          <w:p w14:paraId="2E8F2D23"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29</w:t>
            </w:r>
          </w:p>
        </w:tc>
        <w:tc>
          <w:tcPr>
            <w:tcW w:w="1418" w:type="dxa"/>
            <w:noWrap/>
            <w:hideMark/>
          </w:tcPr>
          <w:p w14:paraId="45C35142"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71113DFF"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7</w:t>
            </w:r>
          </w:p>
          <w:p w14:paraId="3D84447E"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8</w:t>
            </w:r>
            <w:r w:rsidRPr="00B858CA">
              <w:rPr>
                <w:rFonts w:cs="Times New Roman"/>
              </w:rPr>
              <w:br/>
            </w:r>
          </w:p>
        </w:tc>
        <w:tc>
          <w:tcPr>
            <w:tcW w:w="1324" w:type="dxa"/>
            <w:noWrap/>
            <w:hideMark/>
          </w:tcPr>
          <w:p w14:paraId="16445C22"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14</w:t>
            </w:r>
            <w:r w:rsidRPr="00B858CA">
              <w:rPr>
                <w:rFonts w:cs="Times New Roman"/>
              </w:rPr>
              <w:br/>
              <w:t>11</w:t>
            </w:r>
          </w:p>
        </w:tc>
        <w:tc>
          <w:tcPr>
            <w:tcW w:w="923" w:type="dxa"/>
            <w:noWrap/>
          </w:tcPr>
          <w:p w14:paraId="578F4D5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2F968C93"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42</w:t>
            </w:r>
          </w:p>
        </w:tc>
        <w:tc>
          <w:tcPr>
            <w:tcW w:w="923" w:type="dxa"/>
          </w:tcPr>
          <w:p w14:paraId="3D9B9CF3"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54</w:t>
            </w:r>
          </w:p>
        </w:tc>
      </w:tr>
      <w:tr w:rsidR="00F90526" w:rsidRPr="00B858CA" w14:paraId="5EFEEA9E"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6E88A1AD" w14:textId="77777777" w:rsidR="00F90526" w:rsidRPr="00B858CA" w:rsidRDefault="00F90526" w:rsidP="00F34688">
            <w:pPr>
              <w:rPr>
                <w:rFonts w:cs="Times New Roman"/>
              </w:rPr>
            </w:pPr>
            <w:r w:rsidRPr="00B858CA">
              <w:rPr>
                <w:rFonts w:cs="Times New Roman"/>
              </w:rPr>
              <w:t>Sivis.-kultt.</w:t>
            </w:r>
            <w:r w:rsidRPr="00B858CA">
              <w:rPr>
                <w:rFonts w:cs="Times New Roman"/>
              </w:rPr>
              <w:br/>
              <w:t>kokoaikainen</w:t>
            </w:r>
            <w:r w:rsidRPr="00B858CA">
              <w:rPr>
                <w:rFonts w:cs="Times New Roman"/>
              </w:rPr>
              <w:br/>
              <w:t>osa-aikainen</w:t>
            </w:r>
          </w:p>
        </w:tc>
        <w:tc>
          <w:tcPr>
            <w:tcW w:w="1500" w:type="dxa"/>
            <w:noWrap/>
            <w:hideMark/>
          </w:tcPr>
          <w:p w14:paraId="0AAF566C"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0393285B"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18</w:t>
            </w:r>
          </w:p>
          <w:p w14:paraId="3F7FEA99"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4</w:t>
            </w:r>
            <w:r w:rsidRPr="00B858CA">
              <w:rPr>
                <w:rFonts w:cs="Times New Roman"/>
              </w:rPr>
              <w:br/>
            </w:r>
          </w:p>
        </w:tc>
        <w:tc>
          <w:tcPr>
            <w:tcW w:w="1400" w:type="dxa"/>
            <w:noWrap/>
            <w:hideMark/>
          </w:tcPr>
          <w:p w14:paraId="2957CA9F"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18</w:t>
            </w:r>
            <w:r w:rsidRPr="00B858CA">
              <w:rPr>
                <w:rFonts w:cs="Times New Roman"/>
              </w:rPr>
              <w:br/>
              <w:t>1</w:t>
            </w:r>
          </w:p>
        </w:tc>
        <w:tc>
          <w:tcPr>
            <w:tcW w:w="1418" w:type="dxa"/>
            <w:noWrap/>
            <w:hideMark/>
          </w:tcPr>
          <w:p w14:paraId="280503D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3710CEB"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9</w:t>
            </w:r>
          </w:p>
          <w:p w14:paraId="03098DF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6</w:t>
            </w:r>
            <w:r w:rsidRPr="00B858CA">
              <w:rPr>
                <w:rFonts w:cs="Times New Roman"/>
              </w:rPr>
              <w:br/>
            </w:r>
          </w:p>
        </w:tc>
        <w:tc>
          <w:tcPr>
            <w:tcW w:w="1324" w:type="dxa"/>
            <w:noWrap/>
            <w:hideMark/>
          </w:tcPr>
          <w:p w14:paraId="2097A9C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6</w:t>
            </w:r>
            <w:r w:rsidRPr="00B858CA">
              <w:rPr>
                <w:rFonts w:cs="Times New Roman"/>
              </w:rPr>
              <w:br/>
              <w:t>5</w:t>
            </w:r>
          </w:p>
        </w:tc>
        <w:tc>
          <w:tcPr>
            <w:tcW w:w="923" w:type="dxa"/>
            <w:noWrap/>
          </w:tcPr>
          <w:p w14:paraId="7558EC7E"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F758D44"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37</w:t>
            </w:r>
          </w:p>
        </w:tc>
        <w:tc>
          <w:tcPr>
            <w:tcW w:w="923" w:type="dxa"/>
          </w:tcPr>
          <w:p w14:paraId="0BB94E56"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30</w:t>
            </w:r>
          </w:p>
        </w:tc>
      </w:tr>
      <w:tr w:rsidR="00F90526" w:rsidRPr="00B858CA" w14:paraId="4F345F6F"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747BA422" w14:textId="77777777" w:rsidR="00F90526" w:rsidRPr="00B858CA" w:rsidRDefault="00F90526" w:rsidP="00F34688">
            <w:pPr>
              <w:rPr>
                <w:rFonts w:cs="Times New Roman"/>
              </w:rPr>
            </w:pPr>
            <w:r w:rsidRPr="00B858CA">
              <w:rPr>
                <w:rFonts w:cs="Times New Roman"/>
              </w:rPr>
              <w:t>Tekninen</w:t>
            </w:r>
            <w:r w:rsidRPr="00B858CA">
              <w:rPr>
                <w:rFonts w:cs="Times New Roman"/>
              </w:rPr>
              <w:br/>
              <w:t>kokoaikainen</w:t>
            </w:r>
            <w:r w:rsidRPr="00B858CA">
              <w:rPr>
                <w:rFonts w:cs="Times New Roman"/>
              </w:rPr>
              <w:br/>
              <w:t>osa-aikainen</w:t>
            </w:r>
          </w:p>
        </w:tc>
        <w:tc>
          <w:tcPr>
            <w:tcW w:w="1500" w:type="dxa"/>
            <w:noWrap/>
          </w:tcPr>
          <w:p w14:paraId="4654AC67"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3966D598"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12</w:t>
            </w:r>
          </w:p>
          <w:p w14:paraId="391CEA7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w:t>
            </w:r>
          </w:p>
        </w:tc>
        <w:tc>
          <w:tcPr>
            <w:tcW w:w="1400" w:type="dxa"/>
            <w:noWrap/>
            <w:hideMark/>
          </w:tcPr>
          <w:p w14:paraId="255B53DC"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15</w:t>
            </w:r>
            <w:r w:rsidRPr="00B858CA">
              <w:rPr>
                <w:rFonts w:cs="Times New Roman"/>
              </w:rPr>
              <w:br/>
              <w:t>1</w:t>
            </w:r>
          </w:p>
        </w:tc>
        <w:tc>
          <w:tcPr>
            <w:tcW w:w="1418" w:type="dxa"/>
            <w:noWrap/>
            <w:hideMark/>
          </w:tcPr>
          <w:p w14:paraId="3BACF218"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74D04E0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5</w:t>
            </w:r>
            <w:r w:rsidRPr="00B858CA">
              <w:rPr>
                <w:rFonts w:cs="Times New Roman"/>
              </w:rPr>
              <w:br/>
            </w:r>
          </w:p>
        </w:tc>
        <w:tc>
          <w:tcPr>
            <w:tcW w:w="1324" w:type="dxa"/>
            <w:noWrap/>
            <w:hideMark/>
          </w:tcPr>
          <w:p w14:paraId="764E04B5"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6</w:t>
            </w:r>
          </w:p>
        </w:tc>
        <w:tc>
          <w:tcPr>
            <w:tcW w:w="923" w:type="dxa"/>
            <w:noWrap/>
          </w:tcPr>
          <w:p w14:paraId="2A178D5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6496FB21"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18</w:t>
            </w:r>
          </w:p>
        </w:tc>
        <w:tc>
          <w:tcPr>
            <w:tcW w:w="923" w:type="dxa"/>
          </w:tcPr>
          <w:p w14:paraId="0F2D12BC"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br/>
              <w:t>22</w:t>
            </w:r>
          </w:p>
        </w:tc>
      </w:tr>
      <w:tr w:rsidR="00F90526" w:rsidRPr="00B858CA" w14:paraId="150279DA"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60" w:type="dxa"/>
            <w:noWrap/>
            <w:hideMark/>
          </w:tcPr>
          <w:p w14:paraId="273DF473" w14:textId="77777777" w:rsidR="00F90526" w:rsidRPr="00B858CA" w:rsidRDefault="00F90526" w:rsidP="00F34688">
            <w:pPr>
              <w:rPr>
                <w:rFonts w:cs="Times New Roman"/>
              </w:rPr>
            </w:pPr>
            <w:r w:rsidRPr="00B858CA">
              <w:rPr>
                <w:rFonts w:cs="Times New Roman"/>
              </w:rPr>
              <w:t xml:space="preserve">Yhteensä </w:t>
            </w:r>
          </w:p>
        </w:tc>
        <w:tc>
          <w:tcPr>
            <w:tcW w:w="1500" w:type="dxa"/>
            <w:noWrap/>
          </w:tcPr>
          <w:p w14:paraId="0ED7B26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67</w:t>
            </w:r>
          </w:p>
        </w:tc>
        <w:tc>
          <w:tcPr>
            <w:tcW w:w="1400" w:type="dxa"/>
            <w:noWrap/>
            <w:hideMark/>
          </w:tcPr>
          <w:p w14:paraId="03E4C07D"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69</w:t>
            </w:r>
          </w:p>
        </w:tc>
        <w:tc>
          <w:tcPr>
            <w:tcW w:w="1418" w:type="dxa"/>
            <w:noWrap/>
            <w:hideMark/>
          </w:tcPr>
          <w:p w14:paraId="79B93A6C"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36</w:t>
            </w:r>
          </w:p>
        </w:tc>
        <w:tc>
          <w:tcPr>
            <w:tcW w:w="1324" w:type="dxa"/>
            <w:noWrap/>
            <w:hideMark/>
          </w:tcPr>
          <w:p w14:paraId="52033838"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43</w:t>
            </w:r>
          </w:p>
        </w:tc>
        <w:tc>
          <w:tcPr>
            <w:tcW w:w="923" w:type="dxa"/>
            <w:noWrap/>
          </w:tcPr>
          <w:p w14:paraId="6090A744"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103</w:t>
            </w:r>
          </w:p>
        </w:tc>
        <w:tc>
          <w:tcPr>
            <w:tcW w:w="923" w:type="dxa"/>
          </w:tcPr>
          <w:p w14:paraId="286DBD43"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58CA">
              <w:rPr>
                <w:rFonts w:cs="Times New Roman"/>
              </w:rPr>
              <w:t>112</w:t>
            </w:r>
          </w:p>
        </w:tc>
      </w:tr>
    </w:tbl>
    <w:p w14:paraId="1B0950C0" w14:textId="77777777" w:rsidR="00F90526" w:rsidRPr="00B858CA" w:rsidRDefault="00F90526" w:rsidP="00F90526">
      <w:pPr>
        <w:rPr>
          <w:rFonts w:cs="Times New Roman"/>
        </w:rPr>
      </w:pPr>
    </w:p>
    <w:tbl>
      <w:tblPr>
        <w:tblStyle w:val="Taloustietojasisltvtaulukko"/>
        <w:tblW w:w="0" w:type="auto"/>
        <w:tblLook w:val="04A0" w:firstRow="1" w:lastRow="0" w:firstColumn="1" w:lastColumn="0" w:noHBand="0" w:noVBand="1"/>
      </w:tblPr>
      <w:tblGrid>
        <w:gridCol w:w="1795"/>
        <w:gridCol w:w="1440"/>
        <w:gridCol w:w="1460"/>
        <w:gridCol w:w="1180"/>
        <w:gridCol w:w="1180"/>
      </w:tblGrid>
      <w:tr w:rsidR="00F90526" w:rsidRPr="00B858CA" w14:paraId="1A3117E9" w14:textId="77777777" w:rsidTr="00F346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F6BA433" w14:textId="77777777" w:rsidR="00F90526" w:rsidRPr="00B858CA" w:rsidRDefault="00F90526" w:rsidP="00F34688">
            <w:pPr>
              <w:rPr>
                <w:rFonts w:cs="Times New Roman"/>
                <w:bCs/>
              </w:rPr>
            </w:pPr>
            <w:r w:rsidRPr="00B858CA">
              <w:rPr>
                <w:rFonts w:cs="Times New Roman"/>
                <w:bCs/>
              </w:rPr>
              <w:t xml:space="preserve">Henkilöstökulut </w:t>
            </w:r>
          </w:p>
        </w:tc>
        <w:tc>
          <w:tcPr>
            <w:tcW w:w="1440" w:type="dxa"/>
            <w:noWrap/>
            <w:hideMark/>
          </w:tcPr>
          <w:p w14:paraId="6F87192F" w14:textId="77777777" w:rsidR="00F90526" w:rsidRPr="00B858CA" w:rsidRDefault="00F90526" w:rsidP="00F34688">
            <w:pPr>
              <w:cnfStyle w:val="100000000000" w:firstRow="1" w:lastRow="0" w:firstColumn="0" w:lastColumn="0" w:oddVBand="0" w:evenVBand="0" w:oddHBand="0" w:evenHBand="0" w:firstRowFirstColumn="0" w:firstRowLastColumn="0" w:lastRowFirstColumn="0" w:lastRowLastColumn="0"/>
              <w:rPr>
                <w:rFonts w:cs="Times New Roman"/>
                <w:bCs/>
              </w:rPr>
            </w:pPr>
          </w:p>
        </w:tc>
        <w:tc>
          <w:tcPr>
            <w:tcW w:w="1460" w:type="dxa"/>
            <w:noWrap/>
            <w:hideMark/>
          </w:tcPr>
          <w:p w14:paraId="2CDE060E" w14:textId="77777777" w:rsidR="00F90526" w:rsidRPr="00B858CA" w:rsidRDefault="00F90526" w:rsidP="00F34688">
            <w:pPr>
              <w:cnfStyle w:val="100000000000" w:firstRow="1" w:lastRow="0" w:firstColumn="0" w:lastColumn="0" w:oddVBand="0" w:evenVBand="0" w:oddHBand="0" w:evenHBand="0" w:firstRowFirstColumn="0" w:firstRowLastColumn="0" w:lastRowFirstColumn="0" w:lastRowLastColumn="0"/>
              <w:rPr>
                <w:rFonts w:cs="Times New Roman"/>
              </w:rPr>
            </w:pPr>
          </w:p>
        </w:tc>
        <w:tc>
          <w:tcPr>
            <w:tcW w:w="1180" w:type="dxa"/>
            <w:noWrap/>
          </w:tcPr>
          <w:p w14:paraId="5C9B02CD" w14:textId="77777777" w:rsidR="00F90526" w:rsidRPr="00B858CA" w:rsidRDefault="00F90526" w:rsidP="00F34688">
            <w:pPr>
              <w:jc w:val="center"/>
              <w:cnfStyle w:val="100000000000" w:firstRow="1" w:lastRow="0" w:firstColumn="0" w:lastColumn="0" w:oddVBand="0" w:evenVBand="0" w:oddHBand="0" w:evenHBand="0" w:firstRowFirstColumn="0" w:firstRowLastColumn="0" w:lastRowFirstColumn="0" w:lastRowLastColumn="0"/>
              <w:rPr>
                <w:rFonts w:cs="Times New Roman"/>
                <w:bCs/>
              </w:rPr>
            </w:pPr>
            <w:r w:rsidRPr="00B858CA">
              <w:rPr>
                <w:rFonts w:cs="Times New Roman"/>
                <w:bCs/>
              </w:rPr>
              <w:t>2019</w:t>
            </w:r>
          </w:p>
        </w:tc>
        <w:tc>
          <w:tcPr>
            <w:tcW w:w="1180" w:type="dxa"/>
          </w:tcPr>
          <w:p w14:paraId="41C769C2" w14:textId="77777777" w:rsidR="00F90526" w:rsidRPr="00B858CA" w:rsidRDefault="00F90526" w:rsidP="00F34688">
            <w:pPr>
              <w:jc w:val="center"/>
              <w:cnfStyle w:val="100000000000" w:firstRow="1" w:lastRow="0" w:firstColumn="0" w:lastColumn="0" w:oddVBand="0" w:evenVBand="0" w:oddHBand="0" w:evenHBand="0" w:firstRowFirstColumn="0" w:firstRowLastColumn="0" w:lastRowFirstColumn="0" w:lastRowLastColumn="0"/>
              <w:rPr>
                <w:rFonts w:cs="Times New Roman"/>
                <w:bCs/>
              </w:rPr>
            </w:pPr>
            <w:r w:rsidRPr="00B858CA">
              <w:rPr>
                <w:rFonts w:cs="Times New Roman"/>
                <w:bCs/>
              </w:rPr>
              <w:t>2020</w:t>
            </w:r>
          </w:p>
        </w:tc>
      </w:tr>
      <w:tr w:rsidR="00F90526" w:rsidRPr="00B858CA" w14:paraId="5EB578C2"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3235" w:type="dxa"/>
            <w:gridSpan w:val="2"/>
            <w:noWrap/>
            <w:hideMark/>
          </w:tcPr>
          <w:p w14:paraId="686F16B7" w14:textId="77777777" w:rsidR="00F90526" w:rsidRPr="00B858CA" w:rsidRDefault="00F90526" w:rsidP="00F34688">
            <w:pPr>
              <w:rPr>
                <w:rFonts w:cs="Times New Roman"/>
                <w:bCs/>
              </w:rPr>
            </w:pPr>
            <w:r w:rsidRPr="00B858CA">
              <w:rPr>
                <w:rFonts w:cs="Times New Roman"/>
                <w:bCs/>
              </w:rPr>
              <w:t>Palkat ja palkkiot</w:t>
            </w:r>
          </w:p>
        </w:tc>
        <w:tc>
          <w:tcPr>
            <w:tcW w:w="1460" w:type="dxa"/>
            <w:noWrap/>
            <w:hideMark/>
          </w:tcPr>
          <w:p w14:paraId="08C758DB"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180" w:type="dxa"/>
            <w:noWrap/>
          </w:tcPr>
          <w:p w14:paraId="62A86C06"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-3 678 315</w:t>
            </w:r>
          </w:p>
        </w:tc>
        <w:tc>
          <w:tcPr>
            <w:tcW w:w="1180" w:type="dxa"/>
          </w:tcPr>
          <w:p w14:paraId="7245114C" w14:textId="0ED5F84A" w:rsidR="00F90526" w:rsidRPr="00B858CA" w:rsidRDefault="0039267E"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-3 637 388</w:t>
            </w:r>
          </w:p>
        </w:tc>
      </w:tr>
      <w:tr w:rsidR="00F90526" w:rsidRPr="00B858CA" w14:paraId="40C0631F"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3235" w:type="dxa"/>
            <w:gridSpan w:val="2"/>
            <w:noWrap/>
            <w:hideMark/>
          </w:tcPr>
          <w:p w14:paraId="72E696E5" w14:textId="77777777" w:rsidR="00F90526" w:rsidRPr="00B858CA" w:rsidRDefault="00F90526" w:rsidP="00F34688">
            <w:pPr>
              <w:rPr>
                <w:rFonts w:cs="Times New Roman"/>
                <w:bCs/>
              </w:rPr>
            </w:pPr>
            <w:r w:rsidRPr="00B858CA">
              <w:rPr>
                <w:rFonts w:cs="Times New Roman"/>
                <w:bCs/>
              </w:rPr>
              <w:t xml:space="preserve">Henkilösivukulut </w:t>
            </w:r>
          </w:p>
        </w:tc>
        <w:tc>
          <w:tcPr>
            <w:tcW w:w="1460" w:type="dxa"/>
            <w:noWrap/>
            <w:hideMark/>
          </w:tcPr>
          <w:p w14:paraId="1337C907"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180" w:type="dxa"/>
            <w:noWrap/>
          </w:tcPr>
          <w:p w14:paraId="5E27D281"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180" w:type="dxa"/>
          </w:tcPr>
          <w:p w14:paraId="38C38B36"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90526" w:rsidRPr="00B858CA" w14:paraId="6E58782D"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FA76132" w14:textId="77777777" w:rsidR="00F90526" w:rsidRPr="00B858CA" w:rsidRDefault="00F90526" w:rsidP="00F34688">
            <w:pPr>
              <w:rPr>
                <w:rFonts w:cs="Times New Roman"/>
              </w:rPr>
            </w:pPr>
          </w:p>
        </w:tc>
        <w:tc>
          <w:tcPr>
            <w:tcW w:w="1440" w:type="dxa"/>
            <w:noWrap/>
            <w:hideMark/>
          </w:tcPr>
          <w:p w14:paraId="43489933"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Eläkekulut</w:t>
            </w:r>
          </w:p>
        </w:tc>
        <w:tc>
          <w:tcPr>
            <w:tcW w:w="1460" w:type="dxa"/>
            <w:noWrap/>
            <w:hideMark/>
          </w:tcPr>
          <w:p w14:paraId="532A11CB"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180" w:type="dxa"/>
            <w:noWrap/>
          </w:tcPr>
          <w:p w14:paraId="0FF9718A"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-916 820</w:t>
            </w:r>
          </w:p>
        </w:tc>
        <w:tc>
          <w:tcPr>
            <w:tcW w:w="1180" w:type="dxa"/>
          </w:tcPr>
          <w:p w14:paraId="6F8577F9" w14:textId="1AECC651" w:rsidR="00F90526" w:rsidRPr="00B858CA" w:rsidRDefault="0039267E"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-880 762</w:t>
            </w:r>
          </w:p>
        </w:tc>
      </w:tr>
      <w:tr w:rsidR="00F90526" w:rsidRPr="00B858CA" w14:paraId="63D4905B"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30745C4" w14:textId="77777777" w:rsidR="00F90526" w:rsidRPr="00B858CA" w:rsidRDefault="00F90526" w:rsidP="00F34688">
            <w:pPr>
              <w:rPr>
                <w:rFonts w:cs="Times New Roman"/>
                <w:bCs/>
              </w:rPr>
            </w:pPr>
          </w:p>
        </w:tc>
        <w:tc>
          <w:tcPr>
            <w:tcW w:w="2900" w:type="dxa"/>
            <w:gridSpan w:val="2"/>
            <w:noWrap/>
            <w:hideMark/>
          </w:tcPr>
          <w:p w14:paraId="590C4DF0" w14:textId="77777777" w:rsidR="00F90526" w:rsidRPr="00B858CA" w:rsidRDefault="00F90526" w:rsidP="00F34688">
            <w:pP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Muut henkilösivukulut</w:t>
            </w:r>
          </w:p>
        </w:tc>
        <w:tc>
          <w:tcPr>
            <w:tcW w:w="1180" w:type="dxa"/>
            <w:noWrap/>
          </w:tcPr>
          <w:p w14:paraId="4816D2F1"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-52 394</w:t>
            </w:r>
          </w:p>
        </w:tc>
        <w:tc>
          <w:tcPr>
            <w:tcW w:w="1180" w:type="dxa"/>
          </w:tcPr>
          <w:p w14:paraId="2EA750D4" w14:textId="398E7926" w:rsidR="00F90526" w:rsidRPr="00B858CA" w:rsidRDefault="0039267E"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-70 424</w:t>
            </w:r>
          </w:p>
        </w:tc>
      </w:tr>
      <w:tr w:rsidR="00F90526" w:rsidRPr="00B858CA" w14:paraId="7A80850C"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4695" w:type="dxa"/>
            <w:gridSpan w:val="3"/>
            <w:noWrap/>
            <w:hideMark/>
          </w:tcPr>
          <w:p w14:paraId="6CB2EDDD" w14:textId="77777777" w:rsidR="00F90526" w:rsidRPr="00B858CA" w:rsidRDefault="00F90526" w:rsidP="00F34688">
            <w:pPr>
              <w:rPr>
                <w:rFonts w:cs="Times New Roman"/>
                <w:bCs/>
              </w:rPr>
            </w:pPr>
            <w:r w:rsidRPr="00B858CA">
              <w:rPr>
                <w:rFonts w:cs="Times New Roman"/>
                <w:bCs/>
              </w:rPr>
              <w:t>Henkilöstökorvaukset ja muut korjauserät</w:t>
            </w:r>
          </w:p>
        </w:tc>
        <w:tc>
          <w:tcPr>
            <w:tcW w:w="1180" w:type="dxa"/>
            <w:noWrap/>
          </w:tcPr>
          <w:p w14:paraId="275C2C53"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48 106</w:t>
            </w:r>
          </w:p>
        </w:tc>
        <w:tc>
          <w:tcPr>
            <w:tcW w:w="1180" w:type="dxa"/>
          </w:tcPr>
          <w:p w14:paraId="161D3B81" w14:textId="510E6CCD" w:rsidR="00F90526" w:rsidRPr="00B858CA" w:rsidRDefault="0039267E"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57 393</w:t>
            </w:r>
          </w:p>
        </w:tc>
      </w:tr>
      <w:tr w:rsidR="00F90526" w:rsidRPr="00B858CA" w14:paraId="3CDA1C24" w14:textId="77777777" w:rsidTr="00F34688">
        <w:trPr>
          <w:trHeight w:val="315"/>
        </w:trPr>
        <w:tc>
          <w:tcPr>
            <w:cnfStyle w:val="001000000000" w:firstRow="0" w:lastRow="0" w:firstColumn="1" w:lastColumn="0" w:oddVBand="0" w:evenVBand="0" w:oddHBand="0" w:evenHBand="0" w:firstRowFirstColumn="0" w:firstRowLastColumn="0" w:lastRowFirstColumn="0" w:lastRowLastColumn="0"/>
            <w:tcW w:w="4695" w:type="dxa"/>
            <w:gridSpan w:val="3"/>
            <w:noWrap/>
            <w:hideMark/>
          </w:tcPr>
          <w:p w14:paraId="2F7D1E9D" w14:textId="77777777" w:rsidR="00F90526" w:rsidRPr="00B858CA" w:rsidRDefault="00F90526" w:rsidP="00F34688">
            <w:pPr>
              <w:rPr>
                <w:rFonts w:cs="Times New Roman"/>
                <w:bCs/>
              </w:rPr>
            </w:pPr>
            <w:r w:rsidRPr="00B858CA">
              <w:rPr>
                <w:rFonts w:cs="Times New Roman"/>
                <w:bCs/>
              </w:rPr>
              <w:t>Yhteensä tuloslaskelman mukaan</w:t>
            </w:r>
          </w:p>
        </w:tc>
        <w:tc>
          <w:tcPr>
            <w:tcW w:w="1180" w:type="dxa"/>
            <w:noWrap/>
          </w:tcPr>
          <w:p w14:paraId="6E0C2D3F" w14:textId="77777777" w:rsidR="00F90526" w:rsidRPr="00B858CA" w:rsidRDefault="00F90526"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-4 599 423</w:t>
            </w:r>
          </w:p>
        </w:tc>
        <w:tc>
          <w:tcPr>
            <w:tcW w:w="1180" w:type="dxa"/>
          </w:tcPr>
          <w:p w14:paraId="6430BD46" w14:textId="4352D668" w:rsidR="00F90526" w:rsidRPr="00B858CA" w:rsidRDefault="0039267E" w:rsidP="00F34688">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B858CA">
              <w:rPr>
                <w:rFonts w:cs="Times New Roman"/>
                <w:b/>
                <w:bCs/>
              </w:rPr>
              <w:t>-4 531 180</w:t>
            </w:r>
          </w:p>
        </w:tc>
      </w:tr>
    </w:tbl>
    <w:p w14:paraId="25ACE763" w14:textId="69596F56" w:rsidR="008E0239" w:rsidRPr="00B858CA" w:rsidRDefault="008E0239" w:rsidP="008E0239">
      <w:pPr>
        <w:pStyle w:val="otsikko20"/>
        <w:rPr>
          <w:rFonts w:ascii="Times New Roman" w:hAnsi="Times New Roman" w:cs="Times New Roman"/>
        </w:rPr>
      </w:pPr>
    </w:p>
    <w:p w14:paraId="4E38431F" w14:textId="063CE0D7" w:rsidR="001611AC" w:rsidRPr="00B858CA" w:rsidRDefault="001611AC" w:rsidP="00890F10">
      <w:pPr>
        <w:rPr>
          <w:rFonts w:cs="Times New Roman"/>
        </w:rPr>
      </w:pPr>
    </w:p>
    <w:p w14:paraId="688A3F71" w14:textId="24787FE0" w:rsidR="00F90526" w:rsidRPr="00B858CA" w:rsidRDefault="00F90526" w:rsidP="00890F10">
      <w:pPr>
        <w:rPr>
          <w:rFonts w:cs="Times New Roman"/>
        </w:rPr>
      </w:pPr>
    </w:p>
    <w:p w14:paraId="3DCE84B3" w14:textId="77811AC8" w:rsidR="00F90526" w:rsidRPr="00B858CA" w:rsidRDefault="00F90526" w:rsidP="00890F10">
      <w:pPr>
        <w:rPr>
          <w:rFonts w:cs="Times New Roman"/>
        </w:rPr>
      </w:pPr>
    </w:p>
    <w:p w14:paraId="2EED6BE9" w14:textId="77777777" w:rsidR="00F90526" w:rsidRPr="00B858CA" w:rsidRDefault="00F90526" w:rsidP="00890F10">
      <w:pPr>
        <w:rPr>
          <w:rFonts w:cs="Times New Roman"/>
        </w:rPr>
      </w:pPr>
    </w:p>
    <w:p w14:paraId="277F3F49" w14:textId="77777777" w:rsidR="00104B18" w:rsidRPr="00B858CA" w:rsidRDefault="00104B18" w:rsidP="00104B18">
      <w:pPr>
        <w:spacing w:after="0" w:line="240" w:lineRule="auto"/>
        <w:jc w:val="both"/>
        <w:rPr>
          <w:rFonts w:eastAsia="Times New Roman" w:cs="Times New Roman"/>
          <w:color w:val="auto"/>
          <w:sz w:val="28"/>
          <w:szCs w:val="28"/>
        </w:rPr>
      </w:pPr>
      <w:r w:rsidRPr="00B858CA">
        <w:rPr>
          <w:rFonts w:eastAsia="Times New Roman" w:cs="Times New Roman"/>
          <w:b/>
          <w:color w:val="auto"/>
          <w:sz w:val="28"/>
          <w:szCs w:val="28"/>
        </w:rPr>
        <w:t>SISÄINEN VALVONTA VUONNA 2020</w:t>
      </w:r>
    </w:p>
    <w:p w14:paraId="57AB8E7D" w14:textId="77777777" w:rsidR="00104B18" w:rsidRPr="00B858CA" w:rsidRDefault="00104B18" w:rsidP="00104B18">
      <w:pPr>
        <w:spacing w:after="0" w:line="240" w:lineRule="auto"/>
        <w:rPr>
          <w:rFonts w:eastAsia="Times New Roman" w:cs="Times New Roman"/>
          <w:b/>
          <w:color w:val="auto"/>
          <w:sz w:val="24"/>
          <w:szCs w:val="24"/>
        </w:rPr>
      </w:pPr>
    </w:p>
    <w:p w14:paraId="6B862960"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rPr>
        <w:t>Ohjeen mukaan sisäisellä valvonnalla tarkoitetaan sitä osaa johtamisesta, jolla tunnistetaan, ennalta</w:t>
      </w:r>
      <w:r w:rsidRPr="00B858CA">
        <w:rPr>
          <w:rFonts w:eastAsia="Times New Roman" w:cs="Times New Roman"/>
          <w:color w:val="auto"/>
          <w:sz w:val="24"/>
          <w:szCs w:val="24"/>
        </w:rPr>
        <w:softHyphen/>
        <w:t>ehkäistään ja hallitaan riskejä. Se kattaa kaikki ne toimenpiteet ja menetelmät, joilla johdon</w:t>
      </w:r>
      <w:r w:rsidRPr="00B858CA">
        <w:rPr>
          <w:rFonts w:eastAsia="Times New Roman" w:cs="Times New Roman"/>
          <w:color w:val="auto"/>
          <w:sz w:val="24"/>
          <w:szCs w:val="24"/>
        </w:rPr>
        <w:softHyphen/>
        <w:t xml:space="preserve">mukaisesti pyritään toiminnan tuloksellisuuden ylläpitämiseen, edistämiseen ja parantamiseen. </w:t>
      </w:r>
    </w:p>
    <w:p w14:paraId="14EE2B28"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rPr>
        <w:t>Sisäisen valvonnan tavoitteena on myös kirjanpidon ja muiden informaatiojärjestelmien luotetta</w:t>
      </w:r>
      <w:r w:rsidRPr="00B858CA">
        <w:rPr>
          <w:rFonts w:eastAsia="Times New Roman" w:cs="Times New Roman"/>
          <w:color w:val="auto"/>
          <w:sz w:val="24"/>
          <w:szCs w:val="24"/>
        </w:rPr>
        <w:softHyphen/>
        <w:t>vuuden varmistaminen, erehdysten, virheiden ja väärinkäytösten ennaltaehkäisy ja toteaminen sekä varojen ja muun omaisuuden huolellisen hoidon turvaaminen. Lisäksi tarkoituksena on varmistaa, että toiminnassa noudatetaan lakeja, sopimuksia, sääntöjä ja ohjeita. Sisäisen valvonnan yhtenä tärkeänä tavoitteena on myös kehittää ja ylläpitää luotettavia tietoja kunnan hallinnosta ja taloudesta ja esittää ne määräaikaisissa raporteissa.</w:t>
      </w:r>
    </w:p>
    <w:p w14:paraId="0FFA6AEF"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rPr>
        <w:t>Sisäisen valvonnan toimivuudesta koko kunnan tasolla vastaa kunnanhallitus ja sen toteuttamis- ja valvontavastuu on kunnanjohtajalla. Sisäisen valvonnan menetelmiä käytetään soveltuvin osin myös kuntakonsernin tytäryhtiöiden valvonnassa.</w:t>
      </w:r>
    </w:p>
    <w:p w14:paraId="14E51EA8"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rPr>
        <w:t>Esimiehet organisaation kaikilla tasoilla vastaavat siitä, että sisäisen valvonnan menetelmät ovat käytössä ja sisältyvät päivittäisiin toimintarutiineihin. Kunnan toiminnot on järjestettävä ja johtamis</w:t>
      </w:r>
      <w:r w:rsidRPr="00B858CA">
        <w:rPr>
          <w:rFonts w:eastAsia="Times New Roman" w:cs="Times New Roman"/>
          <w:color w:val="auto"/>
          <w:sz w:val="24"/>
          <w:szCs w:val="24"/>
        </w:rPr>
        <w:softHyphen/>
        <w:t>tehtävät hoidettava niin, että organisaation kaikilla tasoilla ja kaikissa toiminnoissa on riittävä sisäinen valvonta.</w:t>
      </w:r>
    </w:p>
    <w:p w14:paraId="34D5BF9D"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Kaupunginvaltuusto on hyväksynyt uuden sisäisen valvonnan ohjeen 16.12.2014, § 44.</w:t>
      </w:r>
    </w:p>
    <w:p w14:paraId="0724C6CD"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p>
    <w:p w14:paraId="28EB5501"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Kaupunginvaltuusto on myös 5.6.2014, § 22, hyväksynyt kaupunkikonsernin konserniohjeen.</w:t>
      </w:r>
    </w:p>
    <w:p w14:paraId="6728D97C"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Kaupunginvaltuusto on päivittänyt konserniohjeen 7.5.2015, § 7. Konserniohje koskee kaupunkia ja sen tytäryhteisöjä.</w:t>
      </w:r>
    </w:p>
    <w:p w14:paraId="252C46E3"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p>
    <w:p w14:paraId="2EA827F7"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Kaupunginvaltuusto on hyväksynyt kaupungin päivitetyn hallintosäännön 3.5.2018, § 18.</w:t>
      </w:r>
    </w:p>
    <w:p w14:paraId="0411FCBC"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p>
    <w:p w14:paraId="41196F25"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Kuntalain 410/2015 115 §:ssä säädetään tilinpäätöksestä, toimintakertomuksesta ja sisäisestä valvonnasta seuraavaa:</w:t>
      </w:r>
    </w:p>
    <w:p w14:paraId="07C9B6C9"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p>
    <w:p w14:paraId="6075F66A" w14:textId="77777777" w:rsidR="00104B18" w:rsidRPr="00B858CA" w:rsidRDefault="00104B18" w:rsidP="00104B18">
      <w:pPr>
        <w:shd w:val="clear" w:color="auto" w:fill="FFFFFF"/>
        <w:spacing w:after="360" w:line="240" w:lineRule="auto"/>
        <w:jc w:val="both"/>
        <w:textAlignment w:val="baseline"/>
        <w:rPr>
          <w:rFonts w:eastAsia="Times New Roman" w:cs="Times New Roman"/>
          <w:color w:val="auto"/>
          <w:sz w:val="24"/>
          <w:szCs w:val="24"/>
        </w:rPr>
      </w:pPr>
      <w:r w:rsidRPr="00B858CA">
        <w:rPr>
          <w:rFonts w:eastAsia="Times New Roman" w:cs="Times New Roman"/>
          <w:color w:val="auto"/>
          <w:sz w:val="24"/>
          <w:szCs w:val="24"/>
        </w:rPr>
        <w:t>Toimintakertomuksessa on esitettävä selvitys valtuuston asettamien toiminnan ja talouden tavoitteiden toteutumisesta kunnassa ja kuntakonsernissa. Toimintakertomuksessa on myös annettava tietoja sellaisista kunnan ja kuntakonsernin talouteen liittyvistä olennaisista asioista, jotka eivät käy ilmi kunnan tai kuntakonsernin taseesta, tuloslaskelmasta tai rahoituslaskelmasta. Tällaisia asioita ovat ainakin arvio todennäköisestä tulevasta kehityksestä sekä tiedot sisäisen valvonnan ja riskienhallinnan järjestämisestä ja keskeisistä johtopäätöksistä.</w:t>
      </w:r>
    </w:p>
    <w:p w14:paraId="287B1F98" w14:textId="77777777" w:rsidR="00104B18" w:rsidRPr="00B858CA" w:rsidRDefault="00104B18" w:rsidP="00104B18">
      <w:pPr>
        <w:shd w:val="clear" w:color="auto" w:fill="FFFFFF"/>
        <w:spacing w:after="360" w:line="240" w:lineRule="auto"/>
        <w:jc w:val="both"/>
        <w:textAlignment w:val="baseline"/>
        <w:rPr>
          <w:rFonts w:eastAsia="Times New Roman" w:cs="Times New Roman"/>
          <w:color w:val="auto"/>
          <w:sz w:val="24"/>
          <w:szCs w:val="24"/>
        </w:rPr>
      </w:pPr>
      <w:r w:rsidRPr="00B858CA">
        <w:rPr>
          <w:rFonts w:eastAsia="Times New Roman" w:cs="Times New Roman"/>
          <w:color w:val="auto"/>
          <w:sz w:val="24"/>
          <w:szCs w:val="24"/>
        </w:rPr>
        <w:t>Jos kunnan taseessa on kattamatonta alijäämää, toimintakertomuksessa on esitettävä selvitys talouden tasapainotuksen toteutumisesta tilikaudella sekä voimassa olevan taloussuunnitelman riittävyydestä talouden tasapainottamiseksi.</w:t>
      </w:r>
    </w:p>
    <w:p w14:paraId="1677D0F4" w14:textId="77777777" w:rsidR="00104B18" w:rsidRPr="00B858CA" w:rsidRDefault="00104B18" w:rsidP="00104B18">
      <w:pPr>
        <w:shd w:val="clear" w:color="auto" w:fill="FFFFFF"/>
        <w:spacing w:after="360" w:line="240" w:lineRule="auto"/>
        <w:jc w:val="both"/>
        <w:textAlignment w:val="baseline"/>
        <w:rPr>
          <w:rFonts w:eastAsia="Times New Roman" w:cs="Times New Roman"/>
          <w:color w:val="auto"/>
          <w:sz w:val="24"/>
          <w:szCs w:val="24"/>
        </w:rPr>
      </w:pPr>
      <w:r w:rsidRPr="00B858CA">
        <w:rPr>
          <w:rFonts w:eastAsia="Times New Roman" w:cs="Times New Roman"/>
          <w:color w:val="auto"/>
          <w:sz w:val="24"/>
          <w:szCs w:val="24"/>
        </w:rPr>
        <w:lastRenderedPageBreak/>
        <w:t>Kunnanhallituksen on toimintakertomuksessa tehtävä esitys tilikauden tuloksen käsittelystä.</w:t>
      </w:r>
    </w:p>
    <w:p w14:paraId="0D97E61A" w14:textId="77777777" w:rsidR="00104B18" w:rsidRPr="00B858CA" w:rsidRDefault="00104B18" w:rsidP="00104B18">
      <w:pPr>
        <w:tabs>
          <w:tab w:val="left" w:pos="3690"/>
        </w:tabs>
        <w:spacing w:after="0" w:line="240" w:lineRule="auto"/>
        <w:jc w:val="both"/>
        <w:rPr>
          <w:rFonts w:eastAsia="Times New Roman" w:cs="Times New Roman"/>
          <w:b/>
          <w:color w:val="auto"/>
          <w:sz w:val="24"/>
          <w:szCs w:val="24"/>
        </w:rPr>
      </w:pPr>
      <w:r w:rsidRPr="00B858CA">
        <w:rPr>
          <w:rFonts w:eastAsia="Times New Roman" w:cs="Times New Roman"/>
          <w:b/>
          <w:color w:val="auto"/>
          <w:sz w:val="24"/>
          <w:szCs w:val="24"/>
        </w:rPr>
        <w:t>Sisäisen valvonnan osa-alueet ovat:</w:t>
      </w:r>
    </w:p>
    <w:p w14:paraId="17633589"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rPr>
        <w:t>Rahoitushuolto, laskentatoimi, kirjanpito ja muut informaatiojärjestelmät, henkilöstöhallinto, materiaalitoimi, käyttöomaisuus, tietojenkäsittely, hallinto, toiminnan tuloksellisuus. Sisäinen valvonta voidaan jakaa seuraavaan kolmeen osa-alueeseen: sisäiseen tarkkailuun, sisäiseen tarkastukseen ja seurantaan. Seuranta on luottamushenkilöille kuuluva osa sisäistä valvontaa.</w:t>
      </w:r>
    </w:p>
    <w:p w14:paraId="54098430" w14:textId="77777777" w:rsidR="00104B18" w:rsidRPr="00B858CA" w:rsidRDefault="00104B18" w:rsidP="00104B18">
      <w:pPr>
        <w:tabs>
          <w:tab w:val="left" w:pos="1710"/>
          <w:tab w:val="center" w:pos="4819"/>
        </w:tabs>
        <w:spacing w:after="0" w:line="240" w:lineRule="auto"/>
        <w:jc w:val="both"/>
        <w:rPr>
          <w:rFonts w:eastAsia="Times New Roman" w:cs="Times New Roman"/>
          <w:color w:val="auto"/>
          <w:sz w:val="24"/>
          <w:szCs w:val="24"/>
        </w:rPr>
      </w:pPr>
      <w:r w:rsidRPr="00B858CA">
        <w:rPr>
          <w:rFonts w:eastAsia="Times New Roman" w:cs="Times New Roman"/>
          <w:b/>
          <w:color w:val="auto"/>
          <w:sz w:val="24"/>
          <w:szCs w:val="24"/>
        </w:rPr>
        <w:t>Rahoitushuolto</w:t>
      </w:r>
      <w:r w:rsidRPr="00B858CA">
        <w:rPr>
          <w:rFonts w:eastAsia="Times New Roman" w:cs="Times New Roman"/>
          <w:color w:val="auto"/>
          <w:sz w:val="24"/>
          <w:szCs w:val="24"/>
        </w:rPr>
        <w:t>:</w:t>
      </w:r>
    </w:p>
    <w:p w14:paraId="0C2100DA"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br/>
        <w:t>Kaupungin perintää ei ole tehokkaasti ulkoistettu eikä sitä pystytä omin voiminkaan purkamaan. Kaupungille tulleita laskuja maksetaan myöhässä ja niistä syntyy viivästyskorkoja ja perintälaskuja. Vesilaskutus saadaan ajan tasalle v:n 2021 huhtikuussa.</w:t>
      </w:r>
    </w:p>
    <w:p w14:paraId="692A75BF" w14:textId="77777777" w:rsidR="00104B18" w:rsidRPr="00B858CA" w:rsidRDefault="00104B18" w:rsidP="00104B18">
      <w:pPr>
        <w:spacing w:after="0" w:line="240" w:lineRule="auto"/>
        <w:jc w:val="both"/>
        <w:rPr>
          <w:rFonts w:eastAsia="Times New Roman" w:cs="Times New Roman"/>
          <w:color w:val="auto"/>
          <w:sz w:val="24"/>
          <w:szCs w:val="24"/>
        </w:rPr>
      </w:pPr>
    </w:p>
    <w:p w14:paraId="1CF41654"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Kaupunkikonsernin tytäryhtiöille asetetut tavoitteet on osittain saavutettu: Kaskisten satamayhtiö on maksanut 750.000 euron vuosivuokraa kaupungille vuoden loppuun asti. Kaupunki ja satamayhtiö neuvottelivat vuoden 2020 lopulla uuden vuokrasopimuksen, joka alentaa vuosivuokran puoleen aiemmasta.</w:t>
      </w:r>
    </w:p>
    <w:p w14:paraId="5B09443E"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0D8BF36A"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Kaskisten Energia Oy:n kuluttajahinnat ovat olleet kohtuullisella tasolla edelleen vuonna 2020, alle maan keskitason. </w:t>
      </w:r>
    </w:p>
    <w:p w14:paraId="4D05EAC5" w14:textId="77777777" w:rsidR="00104B18" w:rsidRPr="00B858CA" w:rsidRDefault="00104B18" w:rsidP="00104B18">
      <w:pPr>
        <w:spacing w:after="0" w:line="240" w:lineRule="auto"/>
        <w:jc w:val="both"/>
        <w:rPr>
          <w:rFonts w:eastAsia="Times New Roman" w:cs="Times New Roman"/>
          <w:color w:val="auto"/>
          <w:sz w:val="24"/>
          <w:szCs w:val="24"/>
        </w:rPr>
      </w:pPr>
    </w:p>
    <w:p w14:paraId="770C696B"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Kaskisten kaupungin ja sen tytäryhtiöiden yhteispäivystyksestä irtautui ensin Oy Kaskisten Satama kesäkuun lopulla ja myös Oy Kaskisten Energia on sittemmin ilmoittanut, ettei se jatka omalta osaltaan yhteispäivystystä. Kaupunki on järjestämässä päivystyspalveluja omien tarpeidensa mukaisesti. </w:t>
      </w:r>
    </w:p>
    <w:p w14:paraId="3235369E" w14:textId="77777777" w:rsidR="00104B18" w:rsidRPr="00B858CA" w:rsidRDefault="00104B18" w:rsidP="00104B18">
      <w:pPr>
        <w:spacing w:after="0" w:line="240" w:lineRule="auto"/>
        <w:jc w:val="both"/>
        <w:rPr>
          <w:rFonts w:eastAsia="Times New Roman" w:cs="Times New Roman"/>
          <w:color w:val="auto"/>
          <w:sz w:val="24"/>
          <w:szCs w:val="24"/>
        </w:rPr>
      </w:pPr>
    </w:p>
    <w:p w14:paraId="3E7D11E8"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Talousarvioylitykset tulee käsitellä ja hyväksyä kaupunginvaltuustossa etukäteen. Näin ei ole aina kuitenkaan toimittu. Talouden seuranta ja sitä kautta sisäinen valvonta ja riskienhallinta eivät ole kaupunkiorganisaatiossa riittävällä tasolla. </w:t>
      </w:r>
    </w:p>
    <w:p w14:paraId="5F24C832" w14:textId="77777777" w:rsidR="00104B18" w:rsidRPr="00B858CA" w:rsidRDefault="00104B18" w:rsidP="00104B18">
      <w:pPr>
        <w:spacing w:after="0" w:line="240" w:lineRule="auto"/>
        <w:jc w:val="both"/>
        <w:rPr>
          <w:rFonts w:eastAsia="Times New Roman" w:cs="Times New Roman"/>
          <w:color w:val="auto"/>
          <w:sz w:val="24"/>
          <w:szCs w:val="24"/>
        </w:rPr>
      </w:pPr>
    </w:p>
    <w:p w14:paraId="21211AFB" w14:textId="77777777" w:rsidR="00104B18" w:rsidRPr="00B858CA" w:rsidRDefault="00104B18" w:rsidP="00104B18">
      <w:pPr>
        <w:spacing w:after="0" w:line="240" w:lineRule="auto"/>
        <w:jc w:val="both"/>
        <w:rPr>
          <w:rFonts w:eastAsia="Times New Roman" w:cs="Times New Roman"/>
          <w:b/>
          <w:color w:val="auto"/>
          <w:sz w:val="24"/>
          <w:szCs w:val="24"/>
          <w:lang w:eastAsia="sv-FI"/>
        </w:rPr>
      </w:pPr>
      <w:r w:rsidRPr="00B858CA">
        <w:rPr>
          <w:rFonts w:eastAsia="Times New Roman" w:cs="Times New Roman"/>
          <w:b/>
          <w:color w:val="auto"/>
          <w:sz w:val="24"/>
          <w:szCs w:val="24"/>
          <w:lang w:eastAsia="sv-FI"/>
        </w:rPr>
        <w:t>Laskentatoimi:</w:t>
      </w:r>
    </w:p>
    <w:p w14:paraId="0E14C97B"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lang w:eastAsia="sv-FI"/>
        </w:rPr>
      </w:pPr>
      <w:r w:rsidRPr="00B858CA">
        <w:rPr>
          <w:rFonts w:eastAsia="Times New Roman" w:cs="Times New Roman"/>
          <w:color w:val="auto"/>
          <w:sz w:val="24"/>
          <w:szCs w:val="24"/>
          <w:lang w:eastAsia="sv-FI"/>
        </w:rPr>
        <w:t>Ulkoistetulla taloushallinnolla on ollut haasteita kaupungin kirjanpidon raportoinnissa. Tämä on vaikeuttanut kaupungin eri instanssien suorittamaa valvontaa ja seurantaa talousarvion toteutumisesta kustannuspaikoittain osastoilla ja sektoreilla.</w:t>
      </w:r>
    </w:p>
    <w:p w14:paraId="4E82334C"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lang w:eastAsia="sv-FI"/>
        </w:rPr>
      </w:pPr>
      <w:r w:rsidRPr="00B858CA">
        <w:rPr>
          <w:rFonts w:eastAsia="Times New Roman" w:cs="Times New Roman"/>
          <w:color w:val="auto"/>
          <w:sz w:val="24"/>
          <w:szCs w:val="24"/>
          <w:lang w:eastAsia="sv-FI"/>
        </w:rPr>
        <w:t>Kaupunki teki keväällä 2019 päätöksen hankkia taloushallinto-, palkkahallinto- ja ICT-palvelut Suupohjan Seutupalvelukeskus Oy:ltä. Palvelujen ulkoistaminen on tarkoitus viedä päätökseen vuoden 2022 aikana. Vuoden 2021 alussa kaupungin myyntilaskutus siirrettiin SPK:n hoidettavaksi.</w:t>
      </w:r>
    </w:p>
    <w:p w14:paraId="73F6CC9D" w14:textId="77777777" w:rsidR="00104B18" w:rsidRPr="00B858CA" w:rsidRDefault="00104B18" w:rsidP="00104B18">
      <w:pPr>
        <w:spacing w:before="100" w:beforeAutospacing="1" w:after="100" w:afterAutospacing="1" w:line="240" w:lineRule="auto"/>
        <w:jc w:val="both"/>
        <w:rPr>
          <w:rFonts w:eastAsia="Times New Roman" w:cs="Times New Roman"/>
          <w:b/>
          <w:color w:val="auto"/>
          <w:sz w:val="24"/>
          <w:szCs w:val="24"/>
        </w:rPr>
      </w:pPr>
      <w:r w:rsidRPr="00B858CA">
        <w:rPr>
          <w:rFonts w:eastAsia="Times New Roman" w:cs="Times New Roman"/>
          <w:color w:val="auto"/>
          <w:sz w:val="24"/>
          <w:szCs w:val="24"/>
          <w:lang w:eastAsia="sv-FI"/>
        </w:rPr>
        <w:t>Kaupungin yksiköt noudattavat valtion laatimia aikatauluja tarvittavien tilastojen laadinnassa ja raportoinnissa, varsinaisen raportoinnin tekee SPK palvelusopimuksen mukaisesti.</w:t>
      </w:r>
      <w:r w:rsidRPr="00B858CA">
        <w:rPr>
          <w:rFonts w:eastAsia="Times New Roman" w:cs="Times New Roman"/>
          <w:color w:val="auto"/>
          <w:sz w:val="24"/>
          <w:szCs w:val="24"/>
          <w:lang w:eastAsia="sv-FI"/>
        </w:rPr>
        <w:br/>
      </w:r>
    </w:p>
    <w:p w14:paraId="5E14935A" w14:textId="77777777" w:rsidR="00104B18" w:rsidRPr="00B858CA" w:rsidRDefault="00104B18" w:rsidP="00104B18">
      <w:pPr>
        <w:spacing w:before="100" w:beforeAutospacing="1" w:after="100" w:afterAutospacing="1" w:line="240" w:lineRule="auto"/>
        <w:jc w:val="both"/>
        <w:rPr>
          <w:rFonts w:eastAsia="Times New Roman" w:cs="Times New Roman"/>
          <w:b/>
          <w:color w:val="auto"/>
          <w:sz w:val="24"/>
          <w:szCs w:val="24"/>
        </w:rPr>
      </w:pPr>
      <w:r w:rsidRPr="00B858CA">
        <w:rPr>
          <w:rFonts w:eastAsia="Times New Roman" w:cs="Times New Roman"/>
          <w:b/>
          <w:color w:val="auto"/>
          <w:sz w:val="24"/>
          <w:szCs w:val="24"/>
        </w:rPr>
        <w:lastRenderedPageBreak/>
        <w:t>Kirjanpito ja muut informaatiojärjestelmät:</w:t>
      </w:r>
    </w:p>
    <w:p w14:paraId="5665C853"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Taloussihteeri on valvonut reskontria, joilla seurataan ostovelkoja ja myyntisaamisia sekä niiden suorituksia. Perintää ei ole voitu säännöllisesti seurata henkilöstöresurssien riittämättömyyden vuoksi. Vuoden 2021 alusta myyntilaskutuksen siirryttyä SPK:lle myös perinnän odotetaan tehostuvan.</w:t>
      </w:r>
    </w:p>
    <w:p w14:paraId="19C2EFD2" w14:textId="77777777" w:rsidR="00104B18" w:rsidRPr="00B858CA" w:rsidRDefault="00104B18" w:rsidP="00104B18">
      <w:pPr>
        <w:spacing w:before="100" w:beforeAutospacing="1" w:after="100" w:afterAutospacing="1" w:line="240" w:lineRule="auto"/>
        <w:jc w:val="both"/>
        <w:rPr>
          <w:rFonts w:eastAsia="Times New Roman" w:cs="Times New Roman"/>
          <w:color w:val="auto"/>
          <w:sz w:val="24"/>
          <w:szCs w:val="24"/>
        </w:rPr>
      </w:pPr>
      <w:r w:rsidRPr="00B858CA">
        <w:rPr>
          <w:rFonts w:eastAsia="Times New Roman" w:cs="Times New Roman"/>
          <w:color w:val="auto"/>
          <w:sz w:val="24"/>
          <w:szCs w:val="24"/>
          <w:lang w:eastAsia="sv-FI"/>
        </w:rPr>
        <w:t xml:space="preserve">Kirjanpito on siirtynyt jo syksyllä 2019 Suupohjan Seutupalvelukeskus Oy:n hoidettavaksi ostopalveluna. </w:t>
      </w:r>
    </w:p>
    <w:p w14:paraId="667712B2"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b/>
          <w:color w:val="auto"/>
          <w:sz w:val="24"/>
          <w:szCs w:val="24"/>
        </w:rPr>
        <w:t>Henkilöstöhallinto:</w:t>
      </w:r>
    </w:p>
    <w:p w14:paraId="0115147A"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br/>
        <w:t xml:space="preserve">Johtoryhmä ja esimiehet ovat käyneet kehitys- ja seurantakeskustelut alaisensa henkilökunnan kanssa vuonna 2020. Henkilökunnan lisäkoulutustarpeita on selvitetty. </w:t>
      </w:r>
    </w:p>
    <w:p w14:paraId="20BF4FAF" w14:textId="77777777" w:rsidR="00104B18" w:rsidRPr="00B858CA" w:rsidRDefault="00104B18" w:rsidP="00104B18">
      <w:pPr>
        <w:spacing w:after="0" w:line="240" w:lineRule="auto"/>
        <w:jc w:val="both"/>
        <w:rPr>
          <w:rFonts w:eastAsia="Times New Roman" w:cs="Times New Roman"/>
          <w:color w:val="auto"/>
          <w:sz w:val="24"/>
          <w:szCs w:val="24"/>
        </w:rPr>
      </w:pPr>
    </w:p>
    <w:p w14:paraId="6660AB5D"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Uusien viran- ja toimenhaltijoiden palkkaaminen vaatii uuden henkilökunnan perehdyttämistä ja opastamista. Päätösten tekemisessä noudatetaan hallintosäännön määräyksiä. Päätökset tehdään kirjallisina ja ne perustellaan.</w:t>
      </w:r>
    </w:p>
    <w:p w14:paraId="259AFC5F" w14:textId="77777777" w:rsidR="00104B18" w:rsidRPr="00B858CA" w:rsidRDefault="00104B18" w:rsidP="00104B18">
      <w:pPr>
        <w:spacing w:after="0" w:line="240" w:lineRule="auto"/>
        <w:jc w:val="both"/>
        <w:rPr>
          <w:rFonts w:eastAsia="Times New Roman" w:cs="Times New Roman"/>
          <w:color w:val="auto"/>
          <w:sz w:val="24"/>
          <w:szCs w:val="24"/>
        </w:rPr>
      </w:pPr>
    </w:p>
    <w:p w14:paraId="45D081C2"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Aluehallintovirasto on tehnyt työsuojelutarkastuksia, joissa on kiinnitetty huomiota eri yksiköiden työntekijöiden sekä johtoryhmän jäsenten jaksamiseen. </w:t>
      </w:r>
    </w:p>
    <w:p w14:paraId="6B0EC09F" w14:textId="77777777" w:rsidR="00104B18" w:rsidRPr="00B858CA" w:rsidRDefault="00104B18" w:rsidP="00104B18">
      <w:pPr>
        <w:spacing w:after="0" w:line="240" w:lineRule="auto"/>
        <w:jc w:val="both"/>
        <w:rPr>
          <w:rFonts w:eastAsia="Times New Roman" w:cs="Times New Roman"/>
          <w:color w:val="auto"/>
          <w:sz w:val="24"/>
          <w:szCs w:val="24"/>
        </w:rPr>
      </w:pPr>
    </w:p>
    <w:p w14:paraId="3000891A" w14:textId="2C2B0DEB"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Vuoden 2020 tilinpäätökseen sisältyy henkilöstöraportti. Sairauspoissaoloja on seurattu kuukausittain osastoittain. Kaupungilla on työsuojelupäällikkö (jona toistaiseksi toimii kaupunginjohtaja) ja työsuojeluvaltuutetut. Kaupunki on laatinut varhaisen tuen ja puuttumisen toimintaohjelman sekä päihdeohjelman. Kaupungin henkilöstöohjelma päivitettiin vuonna 2019. Kaupungin yhteistyöelin (työnantaja ja pääluottamusmiehet) on pitänyt</w:t>
      </w:r>
      <w:r w:rsidR="0057588B" w:rsidRPr="00B858CA">
        <w:rPr>
          <w:rFonts w:eastAsia="Times New Roman" w:cs="Times New Roman"/>
          <w:color w:val="auto"/>
          <w:sz w:val="24"/>
          <w:szCs w:val="24"/>
        </w:rPr>
        <w:t xml:space="preserve"> 4</w:t>
      </w:r>
      <w:r w:rsidRPr="00B858CA">
        <w:rPr>
          <w:rFonts w:eastAsia="Times New Roman" w:cs="Times New Roman"/>
          <w:color w:val="auto"/>
          <w:sz w:val="24"/>
          <w:szCs w:val="24"/>
        </w:rPr>
        <w:t xml:space="preserve"> kokousta vuonna 2020.</w:t>
      </w:r>
    </w:p>
    <w:p w14:paraId="1F986F4F"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35F2DA67" w14:textId="77777777" w:rsidR="00104B18" w:rsidRPr="00B858CA" w:rsidRDefault="00104B18" w:rsidP="00104B18">
      <w:pPr>
        <w:spacing w:after="0" w:line="240" w:lineRule="auto"/>
        <w:jc w:val="both"/>
        <w:rPr>
          <w:rFonts w:eastAsia="Times New Roman" w:cs="Times New Roman"/>
          <w:color w:val="auto"/>
          <w:sz w:val="24"/>
          <w:szCs w:val="24"/>
        </w:rPr>
      </w:pPr>
    </w:p>
    <w:p w14:paraId="40B17DCE" w14:textId="77777777" w:rsidR="00104B18" w:rsidRPr="00B858CA" w:rsidRDefault="00104B18" w:rsidP="00104B18">
      <w:pPr>
        <w:spacing w:after="0" w:line="240" w:lineRule="auto"/>
        <w:jc w:val="both"/>
        <w:rPr>
          <w:rFonts w:eastAsia="Times New Roman" w:cs="Times New Roman"/>
          <w:b/>
          <w:color w:val="auto"/>
          <w:sz w:val="24"/>
          <w:szCs w:val="24"/>
        </w:rPr>
      </w:pPr>
      <w:r w:rsidRPr="00B858CA">
        <w:rPr>
          <w:rFonts w:eastAsia="Times New Roman" w:cs="Times New Roman"/>
          <w:b/>
          <w:color w:val="auto"/>
          <w:sz w:val="24"/>
          <w:szCs w:val="24"/>
        </w:rPr>
        <w:t>Materiaalitoimi:</w:t>
      </w:r>
    </w:p>
    <w:p w14:paraId="74342040"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0EC61DFB"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Budjetoinnin lisäksi tarvitaan esimiehen hyväksyntä hankintoihin. Laskujen asiatarkastus tapahtuu hankinnan tilanneessa yksikössä; tämän jälkeen laskun hyväksyy budjettivastuullinen vastuuhenkilö/esimies, jolla on oikeus hyväksyä laskuja. Tarkempi ohje ostolaskutukseen on laadittu vuoden 2021 alussa.</w:t>
      </w:r>
    </w:p>
    <w:p w14:paraId="6178DADB"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7470F7FF"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Hankinnat kilpailutetaan säännöllisesti EU-direktiivien, kansallisen lainsäädännön ja kaupungin oman hankintasäännön mukaisesti. Kaupunginvaltuusto on hyväksynyt koko Kaskisten kaupunkikonsernia koskevan hankintasäännön joulukuussa 2016. </w:t>
      </w:r>
      <w:r w:rsidRPr="00B858CA">
        <w:rPr>
          <w:rFonts w:eastAsia="Times New Roman" w:cs="Times New Roman"/>
          <w:color w:val="auto"/>
          <w:sz w:val="24"/>
          <w:szCs w:val="24"/>
        </w:rPr>
        <w:br/>
      </w:r>
    </w:p>
    <w:p w14:paraId="2CE6D5D1"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Uusi palvelukeskus, jossa sijaitsevat päiväkoti, terveyskeskus ja perusturvan hallinto sekä kaupungin keskuskeittiö, otettiin käyttöön elokuun lopussa 2020. </w:t>
      </w:r>
    </w:p>
    <w:p w14:paraId="2EA58739"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1F415673" w14:textId="77777777" w:rsidR="00104B18" w:rsidRPr="00B858CA" w:rsidRDefault="00104B18" w:rsidP="00104B18">
      <w:pPr>
        <w:spacing w:after="0" w:line="240" w:lineRule="auto"/>
        <w:ind w:left="45"/>
        <w:jc w:val="both"/>
        <w:rPr>
          <w:rFonts w:eastAsia="Times New Roman" w:cs="Times New Roman"/>
          <w:b/>
          <w:color w:val="auto"/>
          <w:sz w:val="24"/>
          <w:szCs w:val="24"/>
        </w:rPr>
      </w:pPr>
      <w:r w:rsidRPr="00B858CA">
        <w:rPr>
          <w:rFonts w:eastAsia="Times New Roman" w:cs="Times New Roman"/>
          <w:b/>
          <w:color w:val="auto"/>
          <w:sz w:val="24"/>
          <w:szCs w:val="24"/>
        </w:rPr>
        <w:t xml:space="preserve">Käyttöomaisuus: </w:t>
      </w:r>
    </w:p>
    <w:p w14:paraId="289E2ADB" w14:textId="77777777" w:rsidR="00104B18" w:rsidRPr="00B858CA" w:rsidRDefault="00104B18" w:rsidP="00104B18">
      <w:pPr>
        <w:spacing w:after="0" w:line="240" w:lineRule="auto"/>
        <w:ind w:left="45"/>
        <w:jc w:val="both"/>
        <w:rPr>
          <w:rFonts w:eastAsia="Times New Roman" w:cs="Times New Roman"/>
          <w:b/>
          <w:color w:val="auto"/>
          <w:sz w:val="24"/>
          <w:szCs w:val="24"/>
        </w:rPr>
      </w:pPr>
    </w:p>
    <w:p w14:paraId="56DEEC6C"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Käyttöomaisuutta voidaan myydä ja ostaa vain kaupunginvaltuuston hyväksymänä. </w:t>
      </w:r>
    </w:p>
    <w:p w14:paraId="4120D568"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lastRenderedPageBreak/>
        <w:t>Talouden tasapainottamisohjelman ohjausryhmä on ehdottanut yksimielisesti kaupunginhalli</w:t>
      </w:r>
      <w:r w:rsidRPr="00B858CA">
        <w:rPr>
          <w:rFonts w:eastAsia="Times New Roman" w:cs="Times New Roman"/>
          <w:color w:val="auto"/>
          <w:sz w:val="24"/>
          <w:szCs w:val="24"/>
        </w:rPr>
        <w:softHyphen/>
        <w:t xml:space="preserve">tukselle, että kaupunki joko myisi tai purkaisi käyttämättömät kiinteistönsä. </w:t>
      </w:r>
    </w:p>
    <w:p w14:paraId="23A7DF62"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7A317BF4" w14:textId="77777777" w:rsidR="00104B18" w:rsidRPr="00B858CA" w:rsidRDefault="00104B18" w:rsidP="00104B18">
      <w:pPr>
        <w:spacing w:after="0" w:line="240" w:lineRule="auto"/>
        <w:ind w:left="45"/>
        <w:jc w:val="both"/>
        <w:rPr>
          <w:rFonts w:eastAsia="Times New Roman" w:cs="Times New Roman"/>
          <w:b/>
          <w:color w:val="auto"/>
          <w:sz w:val="24"/>
          <w:szCs w:val="24"/>
        </w:rPr>
      </w:pPr>
      <w:r w:rsidRPr="00B858CA">
        <w:rPr>
          <w:rFonts w:eastAsia="Times New Roman" w:cs="Times New Roman"/>
          <w:b/>
          <w:color w:val="auto"/>
          <w:sz w:val="24"/>
          <w:szCs w:val="24"/>
        </w:rPr>
        <w:t>Tietojenkäsittely:</w:t>
      </w:r>
    </w:p>
    <w:p w14:paraId="576D392C" w14:textId="77777777" w:rsidR="00104B18" w:rsidRPr="00B858CA" w:rsidRDefault="00104B18" w:rsidP="00104B18">
      <w:pPr>
        <w:spacing w:after="0" w:line="240" w:lineRule="auto"/>
        <w:ind w:left="45"/>
        <w:jc w:val="both"/>
        <w:rPr>
          <w:rFonts w:eastAsia="Times New Roman" w:cs="Times New Roman"/>
          <w:b/>
          <w:color w:val="auto"/>
          <w:sz w:val="24"/>
          <w:szCs w:val="24"/>
        </w:rPr>
      </w:pPr>
    </w:p>
    <w:p w14:paraId="14373ECE"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Kaskisten kaupunki on ulkoistanut palvelimien ylläpidon sekä it-tietoturvan.</w:t>
      </w:r>
    </w:p>
    <w:p w14:paraId="267114F1"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 KD-Soft ylläpitää laitteiden, ohjelmistojen ja tiettyjen järjestelmien tietoturvaa.</w:t>
      </w:r>
    </w:p>
    <w:p w14:paraId="5B3D2C8D" w14:textId="77777777" w:rsidR="00104B18" w:rsidRPr="00B858CA" w:rsidRDefault="00104B18" w:rsidP="00104B18">
      <w:pPr>
        <w:spacing w:after="0" w:line="240" w:lineRule="auto"/>
        <w:ind w:left="45"/>
        <w:jc w:val="both"/>
        <w:rPr>
          <w:rFonts w:eastAsia="Times New Roman" w:cs="Times New Roman"/>
          <w:color w:val="auto"/>
          <w:sz w:val="24"/>
          <w:szCs w:val="24"/>
          <w:lang w:eastAsia="sv-FI"/>
        </w:rPr>
      </w:pPr>
    </w:p>
    <w:p w14:paraId="54E3169B"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Euroopan unionin tietosuoja-asetus astui voimaan toukokuussa 2018. Kaupunki ostaa tietosuojavastaavan palvelut ulkopuoliselta asiantuntijalta.</w:t>
      </w:r>
    </w:p>
    <w:p w14:paraId="26E71C0A" w14:textId="77777777" w:rsidR="00104B18" w:rsidRPr="00B858CA" w:rsidRDefault="00104B18" w:rsidP="00104B18">
      <w:pPr>
        <w:spacing w:after="0" w:line="240" w:lineRule="auto"/>
        <w:jc w:val="both"/>
        <w:rPr>
          <w:rFonts w:eastAsia="Times New Roman" w:cs="Times New Roman"/>
          <w:b/>
          <w:color w:val="auto"/>
          <w:sz w:val="24"/>
          <w:szCs w:val="24"/>
        </w:rPr>
      </w:pPr>
    </w:p>
    <w:p w14:paraId="0B2B7C69" w14:textId="77777777" w:rsidR="00104B18" w:rsidRPr="00B858CA" w:rsidRDefault="00104B18" w:rsidP="00104B18">
      <w:pPr>
        <w:spacing w:after="0" w:line="240" w:lineRule="auto"/>
        <w:ind w:left="45"/>
        <w:jc w:val="both"/>
        <w:rPr>
          <w:rFonts w:eastAsia="Times New Roman" w:cs="Times New Roman"/>
          <w:b/>
          <w:color w:val="auto"/>
          <w:sz w:val="24"/>
          <w:szCs w:val="24"/>
        </w:rPr>
      </w:pPr>
      <w:r w:rsidRPr="00B858CA">
        <w:rPr>
          <w:rFonts w:eastAsia="Times New Roman" w:cs="Times New Roman"/>
          <w:b/>
          <w:color w:val="auto"/>
          <w:sz w:val="24"/>
          <w:szCs w:val="24"/>
        </w:rPr>
        <w:t>Hallinto:</w:t>
      </w:r>
    </w:p>
    <w:p w14:paraId="1E507448" w14:textId="77777777" w:rsidR="00104B18" w:rsidRPr="00B858CA" w:rsidRDefault="00104B18" w:rsidP="00104B18">
      <w:pPr>
        <w:spacing w:after="0" w:line="240" w:lineRule="auto"/>
        <w:jc w:val="both"/>
        <w:rPr>
          <w:rFonts w:eastAsia="Times New Roman" w:cs="Times New Roman"/>
          <w:color w:val="auto"/>
          <w:sz w:val="24"/>
          <w:szCs w:val="24"/>
        </w:rPr>
      </w:pPr>
    </w:p>
    <w:p w14:paraId="0F89A11C" w14:textId="77777777" w:rsidR="00104B18" w:rsidRPr="00B858CA" w:rsidRDefault="00104B18" w:rsidP="00104B18">
      <w:pPr>
        <w:tabs>
          <w:tab w:val="left" w:pos="3690"/>
        </w:tabs>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Kaupunginvaltuusto on vuonna 2014 hyväksynyt päivitetyn hallintosäännön, konserniohjeen sekä kaupunkikonsernin sisäisen valvonnan ja riskienhallinnan ohjeen. Kaupunki on päivittänyt hallintosäännön § 36, 15.12.2015, siirtäessään lasten päivähoidon sivistystoimeen sekä § 60, 12.7.2017 perustettaessa tekninen lautakunta. Kaupunginvaltuusto on hyväksynyt kaupungin päivitetyn hallintosäännön 3.5.2018, § 18.</w:t>
      </w:r>
    </w:p>
    <w:p w14:paraId="2DF6766E" w14:textId="77777777" w:rsidR="00104B18" w:rsidRPr="00B858CA" w:rsidRDefault="00104B18" w:rsidP="00104B18">
      <w:pPr>
        <w:spacing w:after="0" w:line="240" w:lineRule="auto"/>
        <w:jc w:val="both"/>
        <w:rPr>
          <w:rFonts w:eastAsia="Times New Roman" w:cs="Times New Roman"/>
          <w:color w:val="auto"/>
          <w:sz w:val="24"/>
          <w:szCs w:val="24"/>
        </w:rPr>
      </w:pPr>
    </w:p>
    <w:p w14:paraId="632A29D5" w14:textId="598CC7D9"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Kaupunginjohtaja ja osastopäälliköt muodostavat kaupungin johtoryhmän. Kaupunginjohtaja toimii johtoryhmän esimiehenä. Johtoryhmä on budjettivastuullinen ja vastaa sisäisestä valvonnasta ja riskienhallinnasta. Johtoryhmä kokoontuu säännöllisesti. Johtoryhmän päätöksistä laaditaan kokouspöytäkirja.</w:t>
      </w:r>
    </w:p>
    <w:p w14:paraId="6393C258"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 </w:t>
      </w:r>
    </w:p>
    <w:p w14:paraId="36938E60"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Henkilöstön kanssa käytävillä kehityskeskusteluilla ohjataan toimintaa toivottuun suuntaan. Osastojen johtoryhmät kokoontuvat säännöllisesti. Kaupunginjohtaja on käynyt kehityskeskustelut johtoryhmän kanssa. </w:t>
      </w:r>
    </w:p>
    <w:p w14:paraId="55C9BBA3" w14:textId="77777777" w:rsidR="00104B18" w:rsidRPr="00B858CA" w:rsidRDefault="00104B18" w:rsidP="00104B18">
      <w:pPr>
        <w:spacing w:after="0" w:line="240" w:lineRule="auto"/>
        <w:jc w:val="both"/>
        <w:rPr>
          <w:rFonts w:eastAsia="Times New Roman" w:cs="Times New Roman"/>
          <w:color w:val="auto"/>
          <w:sz w:val="24"/>
          <w:szCs w:val="24"/>
        </w:rPr>
      </w:pPr>
    </w:p>
    <w:p w14:paraId="37302FFC"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Kaupunkikonserniin kuuluvat Kaskisten kaupungin lisäksi myös kaupungin tytäryhteisöt Oy Kaskisten Energia – Kaskö Energi Ab, Oy Kaskisten Satama – Kaskö Hamn Ab (Port of Kaskinen Ltd), Oy Kaskisten Kiinteistöt sekä Kiinteistö Oy Kaskisten Syväsatama. </w:t>
      </w:r>
    </w:p>
    <w:p w14:paraId="4EADB33C"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78C1D2B8"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Satamayhtiön toiminnan kehittäminen ja siihen mahdollisesti liittyvät investoinnit vaikuttavat kaupungin talouteen merkittävästi. </w:t>
      </w:r>
    </w:p>
    <w:p w14:paraId="3EBDD973"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144BED51"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Oy Kaskisten Kiinteistöt – Kaskö Fastigheter Ab aloitti vuonna 2019 uuden eläkeläistalon suunnittelun, mutta vuoden 2020 aikana eläkeläistalon rakentamisen suhteen ei juurikaan edetty. </w:t>
      </w:r>
    </w:p>
    <w:p w14:paraId="3FDBFC6A"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Talouden tasapainottamisohjelman mukaisesti kaupungin tulee panostaa ikäihmisten mahdollisuuksiin asua kotona mahdollisimman pitkään; kotihoidon ja kotisairaanhoidon tehostaminen on tärkeää ja säästää kustannuksia. </w:t>
      </w:r>
    </w:p>
    <w:p w14:paraId="756F4CFD" w14:textId="77777777" w:rsidR="00104B18" w:rsidRPr="00B858CA" w:rsidRDefault="00104B18" w:rsidP="00104B18">
      <w:pPr>
        <w:spacing w:after="0" w:line="240" w:lineRule="auto"/>
        <w:jc w:val="both"/>
        <w:rPr>
          <w:rFonts w:eastAsia="Times New Roman" w:cs="Times New Roman"/>
          <w:color w:val="auto"/>
          <w:sz w:val="24"/>
          <w:szCs w:val="24"/>
        </w:rPr>
      </w:pPr>
    </w:p>
    <w:p w14:paraId="49E987FC"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 xml:space="preserve">Kaupunginjohtaja on osallistunut mahdollisuuksien mukaan Oy Kaskisten Sataman, Oy Kaskisten Energian, Oy Kaskisten Kiinteistöjen ja Koy Syväsataman hallituksen kokouksiin. </w:t>
      </w:r>
    </w:p>
    <w:p w14:paraId="1F12B4FA" w14:textId="77777777" w:rsidR="00104B18" w:rsidRPr="00B858CA" w:rsidRDefault="00104B18" w:rsidP="00104B18">
      <w:pPr>
        <w:spacing w:after="0" w:line="240" w:lineRule="auto"/>
        <w:jc w:val="both"/>
        <w:rPr>
          <w:rFonts w:eastAsia="Times New Roman" w:cs="Times New Roman"/>
          <w:color w:val="auto"/>
          <w:sz w:val="24"/>
          <w:szCs w:val="24"/>
        </w:rPr>
      </w:pPr>
    </w:p>
    <w:p w14:paraId="2BB599E9" w14:textId="77777777" w:rsidR="00104B18" w:rsidRPr="00B858CA" w:rsidRDefault="00104B18" w:rsidP="00104B18">
      <w:pPr>
        <w:spacing w:after="0" w:line="240" w:lineRule="auto"/>
        <w:ind w:left="45"/>
        <w:jc w:val="both"/>
        <w:rPr>
          <w:rFonts w:cs="Times New Roman"/>
          <w:color w:val="auto"/>
          <w:sz w:val="24"/>
          <w:szCs w:val="24"/>
        </w:rPr>
      </w:pPr>
      <w:r w:rsidRPr="00B858CA">
        <w:rPr>
          <w:rFonts w:eastAsia="Times New Roman" w:cs="Times New Roman"/>
          <w:color w:val="auto"/>
          <w:sz w:val="24"/>
          <w:szCs w:val="24"/>
        </w:rPr>
        <w:t xml:space="preserve">Kaupunki kuuluu myös seuraaviin kuntayhtymiin: </w:t>
      </w:r>
      <w:r w:rsidRPr="00B858CA">
        <w:rPr>
          <w:rFonts w:cs="Times New Roman"/>
          <w:color w:val="auto"/>
          <w:sz w:val="24"/>
          <w:szCs w:val="24"/>
        </w:rPr>
        <w:t xml:space="preserve">K5, Kårkulla, Suupohjan koulutuskuntayhtymä, Pohjanmaan liitto, Eskoo, Söfuk sekä VSHP. </w:t>
      </w:r>
    </w:p>
    <w:p w14:paraId="70DE573C" w14:textId="77777777" w:rsidR="00104B18" w:rsidRPr="00B858CA" w:rsidRDefault="00104B18" w:rsidP="00104B18">
      <w:pPr>
        <w:spacing w:after="0" w:line="240" w:lineRule="auto"/>
        <w:jc w:val="both"/>
        <w:rPr>
          <w:rFonts w:eastAsia="Times New Roman" w:cs="Times New Roman"/>
          <w:color w:val="auto"/>
          <w:sz w:val="24"/>
          <w:szCs w:val="24"/>
        </w:rPr>
      </w:pPr>
    </w:p>
    <w:p w14:paraId="1CC57F9A" w14:textId="77777777" w:rsidR="00104B18" w:rsidRPr="00B858CA" w:rsidRDefault="00104B18" w:rsidP="00104B18">
      <w:pPr>
        <w:spacing w:after="0" w:line="240" w:lineRule="auto"/>
        <w:jc w:val="both"/>
        <w:rPr>
          <w:rFonts w:eastAsia="Times New Roman" w:cs="Times New Roman"/>
          <w:b/>
          <w:color w:val="auto"/>
          <w:sz w:val="24"/>
          <w:szCs w:val="24"/>
        </w:rPr>
      </w:pPr>
      <w:r w:rsidRPr="00B858CA">
        <w:rPr>
          <w:rFonts w:eastAsia="Times New Roman" w:cs="Times New Roman"/>
          <w:b/>
          <w:color w:val="auto"/>
          <w:sz w:val="24"/>
          <w:szCs w:val="24"/>
        </w:rPr>
        <w:t>Ympäristöasiat:</w:t>
      </w:r>
    </w:p>
    <w:p w14:paraId="5FBCF283" w14:textId="77777777" w:rsidR="00104B18" w:rsidRPr="00B858CA" w:rsidRDefault="00104B18" w:rsidP="00104B18">
      <w:pPr>
        <w:spacing w:after="0" w:line="240" w:lineRule="auto"/>
        <w:jc w:val="both"/>
        <w:rPr>
          <w:rFonts w:eastAsia="Times New Roman" w:cs="Times New Roman"/>
          <w:b/>
          <w:color w:val="auto"/>
          <w:sz w:val="24"/>
          <w:szCs w:val="24"/>
        </w:rPr>
      </w:pPr>
    </w:p>
    <w:p w14:paraId="6EB074F0"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Ympäristöllä tarkoitetaan luonnollista, fyysistä ympäristöä, joka sisältää ilman, veden, maan, kasvit ja eläimet sekä uusiutumattomat luonnonvarat kuten fossiiliset polttoaineet ja mineraalit. Ympäristömeno aiheutuu toiminnasta, jonka tarkoituksena on tuottaa ympäristöhyötyjä tai ennaltaehkäistä, vähentää taikka korjata ympäristöhaittoja, parantaa tulevaa ympäristönsuojelun tasoa ja edistää luonnonvarojen kestävää käyttöä.</w:t>
      </w:r>
    </w:p>
    <w:p w14:paraId="028303DE" w14:textId="77777777" w:rsidR="00104B18" w:rsidRPr="00B858CA" w:rsidRDefault="00104B18" w:rsidP="00104B18">
      <w:pPr>
        <w:spacing w:after="0" w:line="240" w:lineRule="auto"/>
        <w:jc w:val="both"/>
        <w:rPr>
          <w:rFonts w:eastAsia="Times New Roman" w:cs="Times New Roman"/>
          <w:color w:val="auto"/>
          <w:sz w:val="24"/>
          <w:szCs w:val="24"/>
        </w:rPr>
      </w:pPr>
    </w:p>
    <w:p w14:paraId="773805AE"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Ympäristöasioista ei olennaista raportoitavaa tarkastelujaksolta.</w:t>
      </w:r>
    </w:p>
    <w:p w14:paraId="3B3EE098" w14:textId="77777777" w:rsidR="00104B18" w:rsidRPr="00B858CA" w:rsidRDefault="00104B18" w:rsidP="00104B18">
      <w:pPr>
        <w:spacing w:after="0" w:line="240" w:lineRule="auto"/>
        <w:jc w:val="both"/>
        <w:rPr>
          <w:rFonts w:eastAsia="Times New Roman" w:cs="Times New Roman"/>
          <w:color w:val="auto"/>
          <w:sz w:val="24"/>
          <w:szCs w:val="24"/>
        </w:rPr>
      </w:pPr>
    </w:p>
    <w:p w14:paraId="763B05DA" w14:textId="77777777" w:rsidR="00104B18" w:rsidRPr="00B858CA" w:rsidRDefault="00104B18" w:rsidP="00104B18">
      <w:pPr>
        <w:spacing w:after="0" w:line="240" w:lineRule="auto"/>
        <w:jc w:val="both"/>
        <w:rPr>
          <w:rFonts w:eastAsia="Times New Roman" w:cs="Times New Roman"/>
          <w:b/>
          <w:color w:val="auto"/>
          <w:sz w:val="24"/>
          <w:szCs w:val="24"/>
        </w:rPr>
      </w:pPr>
      <w:r w:rsidRPr="00B858CA">
        <w:rPr>
          <w:rFonts w:eastAsia="Times New Roman" w:cs="Times New Roman"/>
          <w:b/>
          <w:color w:val="auto"/>
          <w:sz w:val="24"/>
          <w:szCs w:val="24"/>
        </w:rPr>
        <w:t>Ihmisoikeudet:</w:t>
      </w:r>
    </w:p>
    <w:p w14:paraId="515C65D8" w14:textId="77777777" w:rsidR="00104B18" w:rsidRPr="00B858CA" w:rsidRDefault="00104B18" w:rsidP="00104B18">
      <w:pPr>
        <w:spacing w:after="0" w:line="240" w:lineRule="auto"/>
        <w:jc w:val="both"/>
        <w:rPr>
          <w:rFonts w:eastAsia="Times New Roman" w:cs="Times New Roman"/>
          <w:b/>
          <w:color w:val="auto"/>
          <w:sz w:val="24"/>
          <w:szCs w:val="24"/>
        </w:rPr>
      </w:pPr>
    </w:p>
    <w:p w14:paraId="60BBEDCD"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Kaskisten kaupunki huomioi kaikessa toiminnassaan ihmisoikeudet.</w:t>
      </w:r>
    </w:p>
    <w:p w14:paraId="249EC59D" w14:textId="77777777" w:rsidR="00104B18" w:rsidRPr="00B858CA" w:rsidRDefault="00104B18" w:rsidP="00104B18">
      <w:pPr>
        <w:spacing w:after="0" w:line="240" w:lineRule="auto"/>
        <w:jc w:val="both"/>
        <w:rPr>
          <w:rFonts w:eastAsia="Times New Roman" w:cs="Times New Roman"/>
          <w:color w:val="auto"/>
          <w:sz w:val="24"/>
          <w:szCs w:val="24"/>
        </w:rPr>
      </w:pPr>
    </w:p>
    <w:p w14:paraId="7A0FE056" w14:textId="77777777" w:rsidR="00104B18" w:rsidRPr="00B858CA" w:rsidRDefault="00104B18" w:rsidP="00104B18">
      <w:pPr>
        <w:spacing w:after="0" w:line="240" w:lineRule="auto"/>
        <w:jc w:val="both"/>
        <w:rPr>
          <w:rFonts w:eastAsia="Times New Roman" w:cs="Times New Roman"/>
          <w:b/>
          <w:color w:val="auto"/>
          <w:sz w:val="24"/>
          <w:szCs w:val="24"/>
        </w:rPr>
      </w:pPr>
      <w:r w:rsidRPr="00B858CA">
        <w:rPr>
          <w:rFonts w:eastAsia="Times New Roman" w:cs="Times New Roman"/>
          <w:b/>
          <w:color w:val="auto"/>
          <w:sz w:val="24"/>
          <w:szCs w:val="24"/>
        </w:rPr>
        <w:t>Korruption ja lahjonnan torjunta:</w:t>
      </w:r>
    </w:p>
    <w:p w14:paraId="4E1E4E4F" w14:textId="77777777" w:rsidR="00104B18" w:rsidRPr="00B858CA" w:rsidRDefault="00104B18" w:rsidP="00104B18">
      <w:pPr>
        <w:spacing w:after="0" w:line="240" w:lineRule="auto"/>
        <w:jc w:val="both"/>
        <w:rPr>
          <w:rFonts w:eastAsia="Times New Roman" w:cs="Times New Roman"/>
          <w:b/>
          <w:color w:val="auto"/>
          <w:sz w:val="24"/>
          <w:szCs w:val="24"/>
        </w:rPr>
      </w:pPr>
    </w:p>
    <w:p w14:paraId="7BAF0B55" w14:textId="77777777" w:rsidR="00104B18" w:rsidRPr="00B858CA" w:rsidRDefault="00104B18" w:rsidP="00104B18">
      <w:pPr>
        <w:spacing w:after="0" w:line="240" w:lineRule="auto"/>
        <w:jc w:val="both"/>
        <w:rPr>
          <w:rFonts w:eastAsia="Times New Roman" w:cs="Times New Roman"/>
          <w:color w:val="auto"/>
          <w:sz w:val="24"/>
          <w:szCs w:val="24"/>
        </w:rPr>
      </w:pPr>
      <w:r w:rsidRPr="00B858CA">
        <w:rPr>
          <w:rFonts w:eastAsia="Times New Roman" w:cs="Times New Roman"/>
          <w:color w:val="auto"/>
          <w:sz w:val="24"/>
          <w:szCs w:val="24"/>
        </w:rPr>
        <w:t>Korruptiosta tai lahjonnasta ei ole havaittu merkkejä tarkastelujaksolla.</w:t>
      </w:r>
    </w:p>
    <w:p w14:paraId="0552A588" w14:textId="77777777" w:rsidR="00104B18" w:rsidRPr="00B858CA" w:rsidRDefault="00104B18" w:rsidP="00104B18">
      <w:pPr>
        <w:spacing w:after="0" w:line="240" w:lineRule="auto"/>
        <w:jc w:val="both"/>
        <w:rPr>
          <w:rFonts w:eastAsia="Times New Roman" w:cs="Times New Roman"/>
          <w:color w:val="auto"/>
          <w:sz w:val="24"/>
          <w:szCs w:val="24"/>
        </w:rPr>
      </w:pPr>
    </w:p>
    <w:p w14:paraId="4EA50A61" w14:textId="77777777" w:rsidR="00104B18" w:rsidRPr="00B858CA" w:rsidRDefault="00104B18" w:rsidP="00104B18">
      <w:pPr>
        <w:spacing w:after="0" w:line="240" w:lineRule="auto"/>
        <w:ind w:left="45"/>
        <w:jc w:val="both"/>
        <w:rPr>
          <w:rFonts w:eastAsia="Times New Roman" w:cs="Times New Roman"/>
          <w:b/>
          <w:color w:val="auto"/>
          <w:sz w:val="24"/>
          <w:szCs w:val="24"/>
        </w:rPr>
      </w:pPr>
      <w:r w:rsidRPr="00B858CA">
        <w:rPr>
          <w:rFonts w:eastAsia="Times New Roman" w:cs="Times New Roman"/>
          <w:b/>
          <w:color w:val="auto"/>
          <w:sz w:val="24"/>
          <w:szCs w:val="24"/>
        </w:rPr>
        <w:t>Toiminnan tuloksellisuus:</w:t>
      </w:r>
    </w:p>
    <w:p w14:paraId="2C8BF904" w14:textId="77777777" w:rsidR="00104B18" w:rsidRPr="00B858CA" w:rsidRDefault="00104B18" w:rsidP="00104B18">
      <w:pPr>
        <w:spacing w:after="0" w:line="240" w:lineRule="auto"/>
        <w:ind w:left="45"/>
        <w:jc w:val="both"/>
        <w:rPr>
          <w:rFonts w:eastAsia="Times New Roman" w:cs="Times New Roman"/>
          <w:b/>
          <w:color w:val="auto"/>
          <w:sz w:val="24"/>
          <w:szCs w:val="24"/>
        </w:rPr>
      </w:pPr>
    </w:p>
    <w:p w14:paraId="10DCD6C3"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Johtoryhmän tehtäviin kuuluu koordinoida kaupungin eri osastojen toimintaa. Johtoryhmä käsittelee kaikkia osastoja koskevia yhteisiä henkilöstöasioita. </w:t>
      </w:r>
    </w:p>
    <w:p w14:paraId="0327B52F" w14:textId="77777777" w:rsidR="00104B18" w:rsidRPr="00B858CA" w:rsidRDefault="00104B18" w:rsidP="00104B18">
      <w:pPr>
        <w:spacing w:after="0" w:line="240" w:lineRule="auto"/>
        <w:jc w:val="both"/>
        <w:rPr>
          <w:rFonts w:eastAsia="Times New Roman" w:cs="Times New Roman"/>
          <w:color w:val="auto"/>
          <w:sz w:val="24"/>
          <w:szCs w:val="24"/>
        </w:rPr>
      </w:pPr>
    </w:p>
    <w:p w14:paraId="255E8459"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Kaupunki on tehnyt sopimuksia, kirjallisia sopimuksia, esisopimuksia ja vuokrasopimuksia kaupungin yhteistyökumppaneiden sekä asiakkaiden kanssa. Tehokkaamman sopimushallinnoinnin ja kustannustehokkuuden vuoksi on kaupunki irtisanonut suulliset sopimuksensa päättymään 31.12.2018. Tästä lähtien kaupunki tekee vain kirjallisia sopimuksia.</w:t>
      </w:r>
    </w:p>
    <w:p w14:paraId="36080D9F"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6DFF5B95" w14:textId="2D4DB53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 xml:space="preserve">Kaupunginjohtaja toimii esittelevänä viranhaltijana kaupunginhallituksessa. Lautakuntien, kaupunginhallituksen ja valtuuston asialista, liitteet ja pöytäkirjat ovat saatavilla. Kaupunki kehittää tiedottamista kaupungin kotisivuilla. Kaupunki tiedottaa myös sosiaalista mediaa käyttämällä ajankohtaisista tapahtumista. Kaupunginvaltuuston kokoukset videoidaan. Kuulutukset julkaistaan kaupungin </w:t>
      </w:r>
      <w:r w:rsidR="00A52F5B" w:rsidRPr="00B858CA">
        <w:rPr>
          <w:rFonts w:eastAsia="Times New Roman" w:cs="Times New Roman"/>
          <w:color w:val="auto"/>
          <w:sz w:val="24"/>
          <w:szCs w:val="24"/>
        </w:rPr>
        <w:t>kotisivuilla</w:t>
      </w:r>
      <w:r w:rsidRPr="00B858CA">
        <w:rPr>
          <w:rFonts w:eastAsia="Times New Roman" w:cs="Times New Roman"/>
          <w:color w:val="auto"/>
          <w:sz w:val="24"/>
          <w:szCs w:val="24"/>
        </w:rPr>
        <w:t xml:space="preserve"> sekä Kaupunki tiedottaa -lehtisessä. </w:t>
      </w:r>
    </w:p>
    <w:p w14:paraId="786966A0"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7E92FFEF" w14:textId="77777777" w:rsidR="00104B18" w:rsidRPr="00B858CA" w:rsidRDefault="00104B18" w:rsidP="00104B18">
      <w:pPr>
        <w:spacing w:after="0" w:line="240" w:lineRule="auto"/>
        <w:ind w:left="45"/>
        <w:jc w:val="both"/>
        <w:rPr>
          <w:rFonts w:eastAsia="Times New Roman" w:cs="Times New Roman"/>
          <w:color w:val="auto"/>
          <w:sz w:val="24"/>
          <w:szCs w:val="24"/>
        </w:rPr>
      </w:pPr>
      <w:r w:rsidRPr="00B858CA">
        <w:rPr>
          <w:rFonts w:eastAsia="Times New Roman" w:cs="Times New Roman"/>
          <w:color w:val="auto"/>
          <w:sz w:val="24"/>
          <w:szCs w:val="24"/>
        </w:rPr>
        <w:t>Kaupunki seuraa erikoissairaanhoidon kustannusten voimakasta kasvua.</w:t>
      </w:r>
    </w:p>
    <w:p w14:paraId="68715EBF" w14:textId="77777777" w:rsidR="00104B18" w:rsidRPr="00B858CA" w:rsidRDefault="00104B18" w:rsidP="00104B18">
      <w:pPr>
        <w:spacing w:after="0" w:line="240" w:lineRule="auto"/>
        <w:ind w:left="45"/>
        <w:jc w:val="both"/>
        <w:rPr>
          <w:rFonts w:eastAsia="Times New Roman" w:cs="Times New Roman"/>
          <w:color w:val="auto"/>
          <w:sz w:val="24"/>
          <w:szCs w:val="24"/>
        </w:rPr>
      </w:pPr>
    </w:p>
    <w:p w14:paraId="1AAD77EA" w14:textId="77777777" w:rsidR="001A7937" w:rsidRPr="00B858CA" w:rsidRDefault="001A7937" w:rsidP="001A7937">
      <w:pPr>
        <w:spacing w:line="240" w:lineRule="auto"/>
        <w:jc w:val="both"/>
        <w:rPr>
          <w:rFonts w:cs="Times New Roman"/>
          <w:color w:val="auto"/>
          <w:sz w:val="24"/>
          <w:szCs w:val="24"/>
        </w:rPr>
      </w:pPr>
      <w:r w:rsidRPr="00B858CA">
        <w:rPr>
          <w:rFonts w:cs="Times New Roman"/>
          <w:color w:val="auto"/>
          <w:sz w:val="24"/>
          <w:szCs w:val="24"/>
        </w:rPr>
        <w:t>Arvioni mukaan harjoitettu sisäinen valvonta ja riskienhallinta eivät tällä hetkellä tarjoa osastoille ja konsernijohdolle riittävästi tietoa.</w:t>
      </w:r>
    </w:p>
    <w:p w14:paraId="0BDE0C13" w14:textId="77777777" w:rsidR="001A7937" w:rsidRPr="00B858CA" w:rsidRDefault="001A7937" w:rsidP="001A7937">
      <w:pPr>
        <w:spacing w:line="240" w:lineRule="auto"/>
        <w:jc w:val="both"/>
        <w:rPr>
          <w:rFonts w:cs="Times New Roman"/>
          <w:color w:val="auto"/>
          <w:sz w:val="24"/>
          <w:szCs w:val="24"/>
        </w:rPr>
      </w:pPr>
      <w:r w:rsidRPr="00B858CA">
        <w:rPr>
          <w:rFonts w:cs="Times New Roman"/>
          <w:color w:val="auto"/>
          <w:sz w:val="24"/>
          <w:szCs w:val="24"/>
        </w:rPr>
        <w:t>Talousarvion toteutumista ei pystytä seuraamaan eikä mahdollisiin ylityksiin reagoimaan tarpeeksi nopeasti. Kaupunkikonsernin sisäinen valvonta ja riskienhallinta ovat siten korkeintaan tyydyttävällä tasolla. Riskikartoitus tulisi toteuttaa kaikilla osa-alueilla vuoden 2021 aikana.</w:t>
      </w:r>
    </w:p>
    <w:p w14:paraId="6081F3FE" w14:textId="77777777" w:rsidR="001A7937" w:rsidRPr="00B858CA" w:rsidRDefault="001A7937" w:rsidP="001A7937">
      <w:pPr>
        <w:spacing w:line="240" w:lineRule="auto"/>
        <w:jc w:val="both"/>
        <w:rPr>
          <w:rFonts w:cs="Times New Roman"/>
          <w:color w:val="auto"/>
          <w:sz w:val="24"/>
          <w:szCs w:val="24"/>
        </w:rPr>
      </w:pPr>
      <w:r w:rsidRPr="00B858CA">
        <w:rPr>
          <w:rFonts w:cs="Times New Roman"/>
          <w:color w:val="auto"/>
          <w:sz w:val="24"/>
          <w:szCs w:val="24"/>
        </w:rPr>
        <w:t> Uuden valtuustokauden myötä tulee kiinnittää erityistä huomiota johtoryhmän, vastaavien esimiesten, kaupunginhallituksen, tytäryhtiöiden hallitusten ja johdon yhteistyön kehittämiseen ja heille tarjottavaan riittävään sisäisen arvioinnin koulutukseen ja ohjeistukseen.</w:t>
      </w:r>
    </w:p>
    <w:p w14:paraId="52DCC481" w14:textId="77777777" w:rsidR="000F14E6" w:rsidRPr="00B858CA" w:rsidRDefault="000F14E6" w:rsidP="00DF1E7F">
      <w:pPr>
        <w:spacing w:after="0" w:line="240" w:lineRule="auto"/>
        <w:ind w:left="45"/>
        <w:jc w:val="both"/>
        <w:rPr>
          <w:rFonts w:eastAsia="Times New Roman" w:cs="Times New Roman"/>
          <w:color w:val="auto"/>
          <w:sz w:val="24"/>
          <w:szCs w:val="24"/>
        </w:rPr>
      </w:pPr>
    </w:p>
    <w:p w14:paraId="7A6B7714" w14:textId="3D245DDF" w:rsidR="00F86792" w:rsidRPr="00B858CA" w:rsidRDefault="00F86792" w:rsidP="0082540A">
      <w:pPr>
        <w:tabs>
          <w:tab w:val="right" w:pos="7797"/>
        </w:tabs>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Kaskisten kaupungin vakinainen henkilökunta 31.12.20</w:t>
      </w:r>
      <w:r w:rsidR="00067414" w:rsidRPr="00B858CA">
        <w:rPr>
          <w:rFonts w:eastAsia="Times New Roman" w:cs="Times New Roman"/>
          <w:color w:val="auto"/>
          <w:sz w:val="24"/>
          <w:szCs w:val="24"/>
          <w:lang w:eastAsia="en-US"/>
        </w:rPr>
        <w:t>20</w:t>
      </w:r>
      <w:r w:rsidRPr="00B858CA">
        <w:rPr>
          <w:rFonts w:eastAsia="Times New Roman" w:cs="Times New Roman"/>
          <w:color w:val="auto"/>
          <w:sz w:val="24"/>
          <w:szCs w:val="24"/>
          <w:lang w:eastAsia="en-US"/>
        </w:rPr>
        <w:t xml:space="preserve">: </w:t>
      </w:r>
      <w:r w:rsidRPr="00B858CA">
        <w:rPr>
          <w:rFonts w:eastAsia="Times New Roman" w:cs="Times New Roman"/>
          <w:color w:val="auto"/>
          <w:sz w:val="24"/>
          <w:szCs w:val="24"/>
          <w:lang w:eastAsia="en-US"/>
        </w:rPr>
        <w:tab/>
        <w:t>6</w:t>
      </w:r>
      <w:r w:rsidR="00067414" w:rsidRPr="00B858CA">
        <w:rPr>
          <w:rFonts w:eastAsia="Times New Roman" w:cs="Times New Roman"/>
          <w:color w:val="auto"/>
          <w:sz w:val="24"/>
          <w:szCs w:val="24"/>
          <w:lang w:eastAsia="en-US"/>
        </w:rPr>
        <w:t>7</w:t>
      </w:r>
      <w:r w:rsidRPr="00B858CA">
        <w:rPr>
          <w:rFonts w:eastAsia="Times New Roman" w:cs="Times New Roman"/>
          <w:color w:val="auto"/>
          <w:sz w:val="24"/>
          <w:szCs w:val="24"/>
          <w:lang w:eastAsia="en-US"/>
        </w:rPr>
        <w:t xml:space="preserve"> henkilöä</w:t>
      </w:r>
    </w:p>
    <w:p w14:paraId="07C441E4" w14:textId="07DF7166" w:rsidR="00F86792" w:rsidRPr="00B858CA" w:rsidRDefault="00F86792" w:rsidP="0082540A">
      <w:pPr>
        <w:tabs>
          <w:tab w:val="right" w:pos="7797"/>
        </w:tabs>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Kaskisten kaupungin määräaikainen henkilökunta 31.12.20</w:t>
      </w:r>
      <w:r w:rsidR="00067414" w:rsidRPr="00B858CA">
        <w:rPr>
          <w:rFonts w:eastAsia="Times New Roman" w:cs="Times New Roman"/>
          <w:color w:val="auto"/>
          <w:sz w:val="24"/>
          <w:szCs w:val="24"/>
          <w:lang w:eastAsia="en-US"/>
        </w:rPr>
        <w:t>20</w:t>
      </w:r>
      <w:r w:rsidRPr="00B858CA">
        <w:rPr>
          <w:rFonts w:eastAsia="Times New Roman" w:cs="Times New Roman"/>
          <w:color w:val="auto"/>
          <w:sz w:val="24"/>
          <w:szCs w:val="24"/>
          <w:lang w:eastAsia="en-US"/>
        </w:rPr>
        <w:t>:</w:t>
      </w:r>
      <w:r w:rsidR="005A6768" w:rsidRPr="00B858CA">
        <w:rPr>
          <w:rFonts w:eastAsia="Times New Roman" w:cs="Times New Roman"/>
          <w:color w:val="auto"/>
          <w:sz w:val="24"/>
          <w:szCs w:val="24"/>
          <w:lang w:eastAsia="en-US"/>
        </w:rPr>
        <w:t xml:space="preserve">      </w:t>
      </w:r>
      <w:r w:rsidRPr="00B858CA">
        <w:rPr>
          <w:rFonts w:eastAsia="Times New Roman" w:cs="Times New Roman"/>
          <w:color w:val="auto"/>
          <w:sz w:val="24"/>
          <w:szCs w:val="24"/>
          <w:u w:val="single"/>
          <w:lang w:eastAsia="en-US"/>
        </w:rPr>
        <w:tab/>
      </w:r>
      <w:r w:rsidR="00067414" w:rsidRPr="00B858CA">
        <w:rPr>
          <w:rFonts w:eastAsia="Times New Roman" w:cs="Times New Roman"/>
          <w:color w:val="auto"/>
          <w:sz w:val="24"/>
          <w:szCs w:val="24"/>
          <w:u w:val="single"/>
          <w:lang w:eastAsia="en-US"/>
        </w:rPr>
        <w:t>36</w:t>
      </w:r>
      <w:r w:rsidRPr="00B858CA">
        <w:rPr>
          <w:rFonts w:eastAsia="Times New Roman" w:cs="Times New Roman"/>
          <w:color w:val="auto"/>
          <w:sz w:val="24"/>
          <w:szCs w:val="24"/>
          <w:u w:val="single"/>
          <w:lang w:eastAsia="en-US"/>
        </w:rPr>
        <w:t xml:space="preserve"> henkilöä</w:t>
      </w:r>
    </w:p>
    <w:p w14:paraId="0F20729E" w14:textId="57B48204" w:rsidR="00F86792" w:rsidRPr="00B858CA" w:rsidRDefault="005A6768" w:rsidP="0082540A">
      <w:pPr>
        <w:tabs>
          <w:tab w:val="right" w:pos="7797"/>
        </w:tabs>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ab/>
        <w:t>Yhteensä: 1</w:t>
      </w:r>
      <w:r w:rsidR="00067414" w:rsidRPr="00B858CA">
        <w:rPr>
          <w:rFonts w:eastAsia="Times New Roman" w:cs="Times New Roman"/>
          <w:color w:val="auto"/>
          <w:sz w:val="24"/>
          <w:szCs w:val="24"/>
          <w:lang w:eastAsia="en-US"/>
        </w:rPr>
        <w:t>03</w:t>
      </w:r>
      <w:r w:rsidRPr="00B858CA">
        <w:rPr>
          <w:rFonts w:eastAsia="Times New Roman" w:cs="Times New Roman"/>
          <w:color w:val="auto"/>
          <w:sz w:val="24"/>
          <w:szCs w:val="24"/>
          <w:lang w:eastAsia="en-US"/>
        </w:rPr>
        <w:t xml:space="preserve"> henkilöä</w:t>
      </w:r>
    </w:p>
    <w:p w14:paraId="6AD9C002" w14:textId="77777777" w:rsidR="00CC5B8C" w:rsidRPr="00B858CA" w:rsidRDefault="00CC5B8C" w:rsidP="00F86792">
      <w:pPr>
        <w:spacing w:after="0" w:line="240" w:lineRule="auto"/>
        <w:rPr>
          <w:rFonts w:eastAsia="Times New Roman" w:cs="Times New Roman"/>
          <w:color w:val="auto"/>
          <w:sz w:val="24"/>
          <w:szCs w:val="24"/>
          <w:lang w:eastAsia="en-US"/>
        </w:rPr>
      </w:pPr>
    </w:p>
    <w:p w14:paraId="3EA7F7CD" w14:textId="77777777" w:rsidR="00CC5B8C" w:rsidRPr="00B858CA" w:rsidRDefault="00CC5B8C" w:rsidP="00F86792">
      <w:pPr>
        <w:spacing w:after="0" w:line="240" w:lineRule="auto"/>
        <w:rPr>
          <w:rFonts w:eastAsia="Times New Roman" w:cs="Times New Roman"/>
          <w:color w:val="auto"/>
          <w:sz w:val="24"/>
          <w:szCs w:val="24"/>
          <w:lang w:eastAsia="en-US"/>
        </w:rPr>
      </w:pPr>
    </w:p>
    <w:p w14:paraId="4CDA3CAD" w14:textId="77777777"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Vakinaisen henkilökunnan ikäjakauma:</w:t>
      </w:r>
    </w:p>
    <w:p w14:paraId="6B56A471" w14:textId="77777777" w:rsidR="00F86792" w:rsidRPr="00B858CA" w:rsidRDefault="00F86792" w:rsidP="00F86792">
      <w:pPr>
        <w:spacing w:after="0" w:line="240" w:lineRule="auto"/>
        <w:rPr>
          <w:rFonts w:eastAsia="Times New Roman" w:cs="Times New Roman"/>
          <w:color w:val="auto"/>
          <w:sz w:val="24"/>
          <w:szCs w:val="24"/>
          <w:lang w:eastAsia="en-US"/>
        </w:rPr>
      </w:pPr>
    </w:p>
    <w:p w14:paraId="75EF7CF5" w14:textId="77777777"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Ikäryhmä:</w:t>
      </w:r>
      <w:r w:rsidRPr="00B858CA">
        <w:rPr>
          <w:rFonts w:eastAsia="Times New Roman" w:cs="Times New Roman"/>
          <w:color w:val="auto"/>
          <w:sz w:val="24"/>
          <w:szCs w:val="24"/>
          <w:lang w:eastAsia="en-US"/>
        </w:rPr>
        <w:tab/>
      </w:r>
      <w:r w:rsidRPr="00B858CA">
        <w:rPr>
          <w:rFonts w:eastAsia="Times New Roman" w:cs="Times New Roman"/>
          <w:color w:val="auto"/>
          <w:sz w:val="24"/>
          <w:szCs w:val="24"/>
          <w:lang w:eastAsia="en-US"/>
        </w:rPr>
        <w:tab/>
        <w:t>Määrä</w:t>
      </w:r>
      <w:r w:rsidRPr="00B858CA">
        <w:rPr>
          <w:rFonts w:eastAsia="Times New Roman" w:cs="Times New Roman"/>
          <w:color w:val="auto"/>
          <w:sz w:val="24"/>
          <w:szCs w:val="24"/>
          <w:lang w:eastAsia="en-US"/>
        </w:rPr>
        <w:tab/>
        <w:t>%</w:t>
      </w:r>
    </w:p>
    <w:p w14:paraId="7F99B138" w14:textId="77777777" w:rsidR="00F86792" w:rsidRPr="00B858CA" w:rsidRDefault="00F86792" w:rsidP="00F86792">
      <w:pPr>
        <w:spacing w:after="0" w:line="240" w:lineRule="auto"/>
        <w:rPr>
          <w:rFonts w:eastAsia="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276"/>
      </w:tblGrid>
      <w:tr w:rsidR="00F86792" w:rsidRPr="00B858CA" w14:paraId="5E4FD180"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4630B90A" w14:textId="77777777" w:rsidR="00F86792" w:rsidRPr="00B858CA" w:rsidRDefault="00F86792" w:rsidP="005A6768">
            <w:pPr>
              <w:numPr>
                <w:ilvl w:val="0"/>
                <w:numId w:val="8"/>
              </w:num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20</w:t>
            </w:r>
          </w:p>
        </w:tc>
        <w:tc>
          <w:tcPr>
            <w:tcW w:w="1276" w:type="dxa"/>
            <w:tcBorders>
              <w:top w:val="single" w:sz="4" w:space="0" w:color="auto"/>
              <w:left w:val="single" w:sz="4" w:space="0" w:color="auto"/>
              <w:bottom w:val="single" w:sz="4" w:space="0" w:color="auto"/>
              <w:right w:val="single" w:sz="4" w:space="0" w:color="auto"/>
            </w:tcBorders>
            <w:hideMark/>
          </w:tcPr>
          <w:p w14:paraId="56378CAC" w14:textId="77777777" w:rsidR="00F86792" w:rsidRPr="00B858CA" w:rsidRDefault="00F86792" w:rsidP="005A6768">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2C1C8CBC" w14:textId="77777777" w:rsidR="00F86792" w:rsidRPr="00B858CA" w:rsidRDefault="00F86792" w:rsidP="005A6768">
            <w:pPr>
              <w:spacing w:after="0" w:line="240" w:lineRule="auto"/>
              <w:jc w:val="center"/>
              <w:rPr>
                <w:rFonts w:eastAsia="Times New Roman" w:cs="Times New Roman"/>
                <w:color w:val="auto"/>
                <w:sz w:val="24"/>
                <w:szCs w:val="24"/>
                <w:lang w:eastAsia="en-US"/>
              </w:rPr>
            </w:pPr>
          </w:p>
        </w:tc>
      </w:tr>
      <w:tr w:rsidR="00F86792" w:rsidRPr="00B858CA" w14:paraId="21ED3E5B"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37250719" w14:textId="77777777" w:rsidR="00F86792" w:rsidRPr="00B858CA" w:rsidRDefault="00F86792" w:rsidP="005A6768">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 xml:space="preserve">20 </w:t>
            </w:r>
            <w:r w:rsidR="00757BB5" w:rsidRPr="00B858CA">
              <w:rPr>
                <w:rFonts w:eastAsia="Times New Roman" w:cs="Times New Roman"/>
                <w:color w:val="auto"/>
                <w:sz w:val="24"/>
                <w:szCs w:val="24"/>
                <w:lang w:eastAsia="en-US"/>
              </w:rPr>
              <w:t>–</w:t>
            </w:r>
            <w:r w:rsidRPr="00B858CA">
              <w:rPr>
                <w:rFonts w:eastAsia="Times New Roman" w:cs="Times New Roman"/>
                <w:color w:val="auto"/>
                <w:sz w:val="24"/>
                <w:szCs w:val="24"/>
                <w:lang w:eastAsia="en-US"/>
              </w:rPr>
              <w:t xml:space="preserve"> 24</w:t>
            </w:r>
          </w:p>
        </w:tc>
        <w:tc>
          <w:tcPr>
            <w:tcW w:w="1276" w:type="dxa"/>
            <w:tcBorders>
              <w:top w:val="single" w:sz="4" w:space="0" w:color="auto"/>
              <w:left w:val="single" w:sz="4" w:space="0" w:color="auto"/>
              <w:bottom w:val="single" w:sz="4" w:space="0" w:color="auto"/>
              <w:right w:val="single" w:sz="4" w:space="0" w:color="auto"/>
            </w:tcBorders>
          </w:tcPr>
          <w:p w14:paraId="228E1DA1" w14:textId="1E090674" w:rsidR="00F86792" w:rsidRPr="00B858CA" w:rsidRDefault="00067414" w:rsidP="005A6768">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tcPr>
          <w:p w14:paraId="41137145" w14:textId="77777777" w:rsidR="00F86792" w:rsidRPr="00B858CA" w:rsidRDefault="00F86792" w:rsidP="005A6768">
            <w:pPr>
              <w:spacing w:after="0" w:line="240" w:lineRule="auto"/>
              <w:jc w:val="center"/>
              <w:rPr>
                <w:rFonts w:eastAsia="Times New Roman" w:cs="Times New Roman"/>
                <w:color w:val="auto"/>
                <w:sz w:val="24"/>
                <w:szCs w:val="24"/>
                <w:lang w:eastAsia="en-US"/>
              </w:rPr>
            </w:pPr>
          </w:p>
        </w:tc>
      </w:tr>
      <w:tr w:rsidR="00067414" w:rsidRPr="00B858CA" w14:paraId="5FB13D77"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257DFE2E"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25 – 29</w:t>
            </w:r>
          </w:p>
        </w:tc>
        <w:tc>
          <w:tcPr>
            <w:tcW w:w="1276" w:type="dxa"/>
            <w:tcBorders>
              <w:top w:val="single" w:sz="4" w:space="0" w:color="auto"/>
              <w:left w:val="single" w:sz="4" w:space="0" w:color="auto"/>
              <w:bottom w:val="single" w:sz="4" w:space="0" w:color="auto"/>
              <w:right w:val="single" w:sz="4" w:space="0" w:color="auto"/>
            </w:tcBorders>
          </w:tcPr>
          <w:p w14:paraId="6D8CEB5F" w14:textId="1E2EB14F"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22E9259" w14:textId="558A0015"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6 %</w:t>
            </w:r>
          </w:p>
        </w:tc>
      </w:tr>
      <w:tr w:rsidR="00067414" w:rsidRPr="00B858CA" w14:paraId="2D9184DB"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2D8FF5F8"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30 – 34</w:t>
            </w:r>
          </w:p>
        </w:tc>
        <w:tc>
          <w:tcPr>
            <w:tcW w:w="1276" w:type="dxa"/>
            <w:tcBorders>
              <w:top w:val="single" w:sz="4" w:space="0" w:color="auto"/>
              <w:left w:val="single" w:sz="4" w:space="0" w:color="auto"/>
              <w:bottom w:val="single" w:sz="4" w:space="0" w:color="auto"/>
              <w:right w:val="single" w:sz="4" w:space="0" w:color="auto"/>
            </w:tcBorders>
          </w:tcPr>
          <w:p w14:paraId="06DBE89D" w14:textId="5CFFA92F"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D778762" w14:textId="40F0659C"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6 %</w:t>
            </w:r>
          </w:p>
        </w:tc>
      </w:tr>
      <w:tr w:rsidR="00067414" w:rsidRPr="00B858CA" w14:paraId="62D8F933"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42A29F9F"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35 – 39</w:t>
            </w:r>
          </w:p>
        </w:tc>
        <w:tc>
          <w:tcPr>
            <w:tcW w:w="1276" w:type="dxa"/>
            <w:tcBorders>
              <w:top w:val="single" w:sz="4" w:space="0" w:color="auto"/>
              <w:left w:val="single" w:sz="4" w:space="0" w:color="auto"/>
              <w:bottom w:val="single" w:sz="4" w:space="0" w:color="auto"/>
              <w:right w:val="single" w:sz="4" w:space="0" w:color="auto"/>
            </w:tcBorders>
          </w:tcPr>
          <w:p w14:paraId="73D27D56" w14:textId="2BC2806B"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10</w:t>
            </w:r>
          </w:p>
        </w:tc>
        <w:tc>
          <w:tcPr>
            <w:tcW w:w="1276" w:type="dxa"/>
            <w:tcBorders>
              <w:top w:val="single" w:sz="4" w:space="0" w:color="auto"/>
              <w:left w:val="single" w:sz="4" w:space="0" w:color="auto"/>
              <w:bottom w:val="single" w:sz="4" w:space="0" w:color="auto"/>
              <w:right w:val="single" w:sz="4" w:space="0" w:color="auto"/>
            </w:tcBorders>
          </w:tcPr>
          <w:p w14:paraId="6D1F3FA1" w14:textId="2D9A6924"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15 %</w:t>
            </w:r>
          </w:p>
        </w:tc>
      </w:tr>
      <w:tr w:rsidR="00067414" w:rsidRPr="00B858CA" w14:paraId="6DF311BE"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38DD0127"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40 – 44</w:t>
            </w:r>
          </w:p>
        </w:tc>
        <w:tc>
          <w:tcPr>
            <w:tcW w:w="1276" w:type="dxa"/>
            <w:tcBorders>
              <w:top w:val="single" w:sz="4" w:space="0" w:color="auto"/>
              <w:left w:val="single" w:sz="4" w:space="0" w:color="auto"/>
              <w:bottom w:val="single" w:sz="4" w:space="0" w:color="auto"/>
              <w:right w:val="single" w:sz="4" w:space="0" w:color="auto"/>
            </w:tcBorders>
          </w:tcPr>
          <w:p w14:paraId="11821707" w14:textId="4A92425F"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w:t>
            </w:r>
          </w:p>
        </w:tc>
        <w:tc>
          <w:tcPr>
            <w:tcW w:w="1276" w:type="dxa"/>
            <w:tcBorders>
              <w:top w:val="single" w:sz="4" w:space="0" w:color="auto"/>
              <w:left w:val="single" w:sz="4" w:space="0" w:color="auto"/>
              <w:bottom w:val="single" w:sz="4" w:space="0" w:color="auto"/>
              <w:right w:val="single" w:sz="4" w:space="0" w:color="auto"/>
            </w:tcBorders>
          </w:tcPr>
          <w:p w14:paraId="46BA238F" w14:textId="3E52238A"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9 %</w:t>
            </w:r>
          </w:p>
        </w:tc>
      </w:tr>
      <w:tr w:rsidR="00067414" w:rsidRPr="00B858CA" w14:paraId="51B4D9DC"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20FC9C56"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45 – 49</w:t>
            </w:r>
          </w:p>
        </w:tc>
        <w:tc>
          <w:tcPr>
            <w:tcW w:w="1276" w:type="dxa"/>
            <w:tcBorders>
              <w:top w:val="single" w:sz="4" w:space="0" w:color="auto"/>
              <w:left w:val="single" w:sz="4" w:space="0" w:color="auto"/>
              <w:bottom w:val="single" w:sz="4" w:space="0" w:color="auto"/>
              <w:right w:val="single" w:sz="4" w:space="0" w:color="auto"/>
            </w:tcBorders>
          </w:tcPr>
          <w:p w14:paraId="160661E4" w14:textId="21625540"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9</w:t>
            </w:r>
          </w:p>
        </w:tc>
        <w:tc>
          <w:tcPr>
            <w:tcW w:w="1276" w:type="dxa"/>
            <w:tcBorders>
              <w:top w:val="single" w:sz="4" w:space="0" w:color="auto"/>
              <w:left w:val="single" w:sz="4" w:space="0" w:color="auto"/>
              <w:bottom w:val="single" w:sz="4" w:space="0" w:color="auto"/>
              <w:right w:val="single" w:sz="4" w:space="0" w:color="auto"/>
            </w:tcBorders>
          </w:tcPr>
          <w:p w14:paraId="0DE628B8" w14:textId="7CF3BC10"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14 %</w:t>
            </w:r>
          </w:p>
        </w:tc>
      </w:tr>
      <w:tr w:rsidR="00067414" w:rsidRPr="00B858CA" w14:paraId="33F54C78"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22169D8C"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50 – 54</w:t>
            </w:r>
          </w:p>
        </w:tc>
        <w:tc>
          <w:tcPr>
            <w:tcW w:w="1276" w:type="dxa"/>
            <w:tcBorders>
              <w:top w:val="single" w:sz="4" w:space="0" w:color="auto"/>
              <w:left w:val="single" w:sz="4" w:space="0" w:color="auto"/>
              <w:bottom w:val="single" w:sz="4" w:space="0" w:color="auto"/>
              <w:right w:val="single" w:sz="4" w:space="0" w:color="auto"/>
            </w:tcBorders>
          </w:tcPr>
          <w:p w14:paraId="58A6C86B" w14:textId="0B4745F1"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14</w:t>
            </w:r>
          </w:p>
        </w:tc>
        <w:tc>
          <w:tcPr>
            <w:tcW w:w="1276" w:type="dxa"/>
            <w:tcBorders>
              <w:top w:val="single" w:sz="4" w:space="0" w:color="auto"/>
              <w:left w:val="single" w:sz="4" w:space="0" w:color="auto"/>
              <w:bottom w:val="single" w:sz="4" w:space="0" w:color="auto"/>
              <w:right w:val="single" w:sz="4" w:space="0" w:color="auto"/>
            </w:tcBorders>
          </w:tcPr>
          <w:p w14:paraId="1163926E" w14:textId="318D377F"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21 %</w:t>
            </w:r>
          </w:p>
        </w:tc>
      </w:tr>
      <w:tr w:rsidR="00067414" w:rsidRPr="00B858CA" w14:paraId="2F39F2DD"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64836E82"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55 – 59</w:t>
            </w:r>
          </w:p>
        </w:tc>
        <w:tc>
          <w:tcPr>
            <w:tcW w:w="1276" w:type="dxa"/>
            <w:tcBorders>
              <w:top w:val="single" w:sz="4" w:space="0" w:color="auto"/>
              <w:left w:val="single" w:sz="4" w:space="0" w:color="auto"/>
              <w:bottom w:val="single" w:sz="4" w:space="0" w:color="auto"/>
              <w:right w:val="single" w:sz="4" w:space="0" w:color="auto"/>
            </w:tcBorders>
          </w:tcPr>
          <w:p w14:paraId="2133660B" w14:textId="62916109"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7</w:t>
            </w:r>
          </w:p>
        </w:tc>
        <w:tc>
          <w:tcPr>
            <w:tcW w:w="1276" w:type="dxa"/>
            <w:tcBorders>
              <w:top w:val="single" w:sz="4" w:space="0" w:color="auto"/>
              <w:left w:val="single" w:sz="4" w:space="0" w:color="auto"/>
              <w:bottom w:val="single" w:sz="4" w:space="0" w:color="auto"/>
              <w:right w:val="single" w:sz="4" w:space="0" w:color="auto"/>
            </w:tcBorders>
          </w:tcPr>
          <w:p w14:paraId="4BDE6E4A" w14:textId="24E678D1"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10 %</w:t>
            </w:r>
          </w:p>
        </w:tc>
      </w:tr>
      <w:tr w:rsidR="00067414" w:rsidRPr="00B858CA" w14:paraId="37D66483"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5D26C3ED"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60 – 64</w:t>
            </w:r>
          </w:p>
        </w:tc>
        <w:tc>
          <w:tcPr>
            <w:tcW w:w="1276" w:type="dxa"/>
            <w:tcBorders>
              <w:top w:val="single" w:sz="4" w:space="0" w:color="auto"/>
              <w:left w:val="single" w:sz="4" w:space="0" w:color="auto"/>
              <w:bottom w:val="single" w:sz="4" w:space="0" w:color="auto"/>
              <w:right w:val="single" w:sz="4" w:space="0" w:color="auto"/>
            </w:tcBorders>
          </w:tcPr>
          <w:p w14:paraId="33374B6B" w14:textId="2D7DA666"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10</w:t>
            </w:r>
          </w:p>
        </w:tc>
        <w:tc>
          <w:tcPr>
            <w:tcW w:w="1276" w:type="dxa"/>
            <w:tcBorders>
              <w:top w:val="single" w:sz="4" w:space="0" w:color="auto"/>
              <w:left w:val="single" w:sz="4" w:space="0" w:color="auto"/>
              <w:bottom w:val="single" w:sz="4" w:space="0" w:color="auto"/>
              <w:right w:val="single" w:sz="4" w:space="0" w:color="auto"/>
            </w:tcBorders>
          </w:tcPr>
          <w:p w14:paraId="6B55060F" w14:textId="72DD3E93"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15 %</w:t>
            </w:r>
          </w:p>
        </w:tc>
      </w:tr>
      <w:tr w:rsidR="00067414" w:rsidRPr="00B858CA" w14:paraId="0787B23A"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36DAC132"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65-67</w:t>
            </w:r>
          </w:p>
        </w:tc>
        <w:tc>
          <w:tcPr>
            <w:tcW w:w="1276" w:type="dxa"/>
            <w:tcBorders>
              <w:top w:val="single" w:sz="4" w:space="0" w:color="auto"/>
              <w:left w:val="single" w:sz="4" w:space="0" w:color="auto"/>
              <w:bottom w:val="single" w:sz="4" w:space="0" w:color="auto"/>
              <w:right w:val="single" w:sz="4" w:space="0" w:color="auto"/>
            </w:tcBorders>
          </w:tcPr>
          <w:p w14:paraId="01325935" w14:textId="6E58739C"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14:paraId="03950905" w14:textId="1A15B8AD"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4 %</w:t>
            </w:r>
          </w:p>
        </w:tc>
      </w:tr>
      <w:tr w:rsidR="00067414" w:rsidRPr="00B858CA" w14:paraId="58391C9B" w14:textId="77777777" w:rsidTr="00313821">
        <w:tc>
          <w:tcPr>
            <w:tcW w:w="1809" w:type="dxa"/>
            <w:tcBorders>
              <w:top w:val="single" w:sz="4" w:space="0" w:color="auto"/>
              <w:left w:val="single" w:sz="4" w:space="0" w:color="auto"/>
              <w:bottom w:val="single" w:sz="4" w:space="0" w:color="auto"/>
              <w:right w:val="single" w:sz="4" w:space="0" w:color="auto"/>
            </w:tcBorders>
            <w:hideMark/>
          </w:tcPr>
          <w:p w14:paraId="7BCD1CE3"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Yhteensä</w:t>
            </w:r>
          </w:p>
        </w:tc>
        <w:tc>
          <w:tcPr>
            <w:tcW w:w="1276" w:type="dxa"/>
            <w:tcBorders>
              <w:top w:val="single" w:sz="4" w:space="0" w:color="auto"/>
              <w:left w:val="single" w:sz="4" w:space="0" w:color="auto"/>
              <w:bottom w:val="single" w:sz="4" w:space="0" w:color="auto"/>
              <w:right w:val="single" w:sz="4" w:space="0" w:color="auto"/>
            </w:tcBorders>
          </w:tcPr>
          <w:p w14:paraId="06DA2BC8" w14:textId="00147656"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67</w:t>
            </w:r>
          </w:p>
        </w:tc>
        <w:tc>
          <w:tcPr>
            <w:tcW w:w="1276" w:type="dxa"/>
            <w:tcBorders>
              <w:top w:val="single" w:sz="4" w:space="0" w:color="auto"/>
              <w:left w:val="single" w:sz="4" w:space="0" w:color="auto"/>
              <w:bottom w:val="single" w:sz="4" w:space="0" w:color="auto"/>
              <w:right w:val="single" w:sz="4" w:space="0" w:color="auto"/>
            </w:tcBorders>
          </w:tcPr>
          <w:p w14:paraId="7ACE5252" w14:textId="2C0C7817" w:rsidR="00067414" w:rsidRPr="00B858CA" w:rsidRDefault="00067414" w:rsidP="00067414">
            <w:pPr>
              <w:spacing w:after="0" w:line="36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100 %</w:t>
            </w:r>
          </w:p>
        </w:tc>
      </w:tr>
    </w:tbl>
    <w:p w14:paraId="220B5A3A" w14:textId="77777777" w:rsidR="00F86792" w:rsidRPr="00B858CA" w:rsidRDefault="00F86792" w:rsidP="00F86792">
      <w:pPr>
        <w:spacing w:after="0" w:line="240" w:lineRule="auto"/>
        <w:rPr>
          <w:rFonts w:eastAsia="Times New Roman" w:cs="Times New Roman"/>
          <w:color w:val="auto"/>
          <w:sz w:val="24"/>
          <w:szCs w:val="24"/>
          <w:lang w:eastAsia="en-US"/>
        </w:rPr>
      </w:pPr>
    </w:p>
    <w:p w14:paraId="28911679" w14:textId="01A88518"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Vakinaisesta henkilöstöstä 50 vuotta täyttäneiden osuus oli 5</w:t>
      </w:r>
      <w:r w:rsidR="00067414" w:rsidRPr="00B858CA">
        <w:rPr>
          <w:rFonts w:eastAsia="Times New Roman" w:cs="Times New Roman"/>
          <w:color w:val="auto"/>
          <w:sz w:val="24"/>
          <w:szCs w:val="24"/>
          <w:lang w:eastAsia="en-US"/>
        </w:rPr>
        <w:t>0</w:t>
      </w:r>
      <w:r w:rsidRPr="00B858CA">
        <w:rPr>
          <w:rFonts w:eastAsia="Times New Roman" w:cs="Times New Roman"/>
          <w:color w:val="auto"/>
          <w:sz w:val="24"/>
          <w:szCs w:val="24"/>
          <w:lang w:eastAsia="en-US"/>
        </w:rPr>
        <w:t xml:space="preserve"> %.</w:t>
      </w:r>
    </w:p>
    <w:p w14:paraId="6117EAA9" w14:textId="7FF70567"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Vakinaisesta henkilöstöstä naisia 5</w:t>
      </w:r>
      <w:r w:rsidR="00067414" w:rsidRPr="00B858CA">
        <w:rPr>
          <w:rFonts w:eastAsia="Times New Roman" w:cs="Times New Roman"/>
          <w:color w:val="auto"/>
          <w:sz w:val="24"/>
          <w:szCs w:val="24"/>
          <w:lang w:eastAsia="en-US"/>
        </w:rPr>
        <w:t>6</w:t>
      </w:r>
      <w:r w:rsidRPr="00B858CA">
        <w:rPr>
          <w:rFonts w:eastAsia="Times New Roman" w:cs="Times New Roman"/>
          <w:color w:val="auto"/>
          <w:sz w:val="24"/>
          <w:szCs w:val="24"/>
          <w:lang w:eastAsia="en-US"/>
        </w:rPr>
        <w:t xml:space="preserve"> ja miehiä 11.</w:t>
      </w:r>
    </w:p>
    <w:p w14:paraId="6D9232E7" w14:textId="77777777" w:rsidR="00F86792" w:rsidRPr="00B858CA" w:rsidRDefault="00F86792" w:rsidP="00F86792">
      <w:pPr>
        <w:spacing w:after="0" w:line="240" w:lineRule="auto"/>
        <w:rPr>
          <w:rFonts w:eastAsia="Times New Roman" w:cs="Times New Roman"/>
          <w:color w:val="auto"/>
          <w:sz w:val="24"/>
          <w:szCs w:val="24"/>
          <w:lang w:eastAsia="en-US"/>
        </w:rPr>
      </w:pPr>
    </w:p>
    <w:p w14:paraId="1CB7BC22" w14:textId="77777777"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Eläkkeelle siirtyi 4 henkilöä.</w:t>
      </w:r>
    </w:p>
    <w:p w14:paraId="4FB933B3" w14:textId="66BB63A8"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 xml:space="preserve">Osa-aikaeläkkeellä </w:t>
      </w:r>
      <w:r w:rsidR="00067414" w:rsidRPr="00B858CA">
        <w:rPr>
          <w:rFonts w:eastAsia="Times New Roman" w:cs="Times New Roman"/>
          <w:color w:val="auto"/>
          <w:sz w:val="24"/>
          <w:szCs w:val="24"/>
          <w:lang w:eastAsia="en-US"/>
        </w:rPr>
        <w:t>1</w:t>
      </w:r>
      <w:r w:rsidRPr="00B858CA">
        <w:rPr>
          <w:rFonts w:eastAsia="Times New Roman" w:cs="Times New Roman"/>
          <w:color w:val="auto"/>
          <w:sz w:val="24"/>
          <w:szCs w:val="24"/>
          <w:lang w:eastAsia="en-US"/>
        </w:rPr>
        <w:t xml:space="preserve"> henkilö</w:t>
      </w:r>
      <w:r w:rsidR="00E8166F" w:rsidRPr="00B858CA">
        <w:rPr>
          <w:rFonts w:eastAsia="Times New Roman" w:cs="Times New Roman"/>
          <w:color w:val="auto"/>
          <w:sz w:val="24"/>
          <w:szCs w:val="24"/>
          <w:lang w:eastAsia="en-US"/>
        </w:rPr>
        <w:t>ä</w:t>
      </w:r>
      <w:r w:rsidRPr="00B858CA">
        <w:rPr>
          <w:rFonts w:eastAsia="Times New Roman" w:cs="Times New Roman"/>
          <w:color w:val="auto"/>
          <w:sz w:val="24"/>
          <w:szCs w:val="24"/>
          <w:lang w:eastAsia="en-US"/>
        </w:rPr>
        <w:t>.</w:t>
      </w:r>
    </w:p>
    <w:p w14:paraId="0F014195" w14:textId="77777777" w:rsidR="00F86792" w:rsidRPr="00B858CA" w:rsidRDefault="00F86792" w:rsidP="00F86792">
      <w:pPr>
        <w:spacing w:after="0" w:line="240" w:lineRule="auto"/>
        <w:rPr>
          <w:rFonts w:eastAsia="Times New Roman" w:cs="Times New Roman"/>
          <w:color w:val="auto"/>
          <w:sz w:val="24"/>
          <w:szCs w:val="24"/>
          <w:lang w:eastAsia="en-US"/>
        </w:rPr>
      </w:pPr>
    </w:p>
    <w:p w14:paraId="3E3DA5A7" w14:textId="77777777"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Sairauspoissaolot osastoittain/päiviä (v. 2018 saakka vain työpäivät huomioitu, nykyinen järjestelmä huomioi koko saira</w:t>
      </w:r>
      <w:r w:rsidR="00E8166F" w:rsidRPr="00B858CA">
        <w:rPr>
          <w:rFonts w:eastAsia="Times New Roman" w:cs="Times New Roman"/>
          <w:color w:val="auto"/>
          <w:sz w:val="24"/>
          <w:szCs w:val="24"/>
          <w:lang w:eastAsia="en-US"/>
        </w:rPr>
        <w:t>u</w:t>
      </w:r>
      <w:r w:rsidRPr="00B858CA">
        <w:rPr>
          <w:rFonts w:eastAsia="Times New Roman" w:cs="Times New Roman"/>
          <w:color w:val="auto"/>
          <w:sz w:val="24"/>
          <w:szCs w:val="24"/>
          <w:lang w:eastAsia="en-US"/>
        </w:rPr>
        <w:t>slomajakson):</w:t>
      </w:r>
    </w:p>
    <w:p w14:paraId="5E08DE2B" w14:textId="77777777" w:rsidR="00F86792" w:rsidRPr="00B858CA" w:rsidRDefault="00F86792" w:rsidP="00F86792">
      <w:pPr>
        <w:spacing w:after="0" w:line="240" w:lineRule="auto"/>
        <w:rPr>
          <w:rFonts w:eastAsia="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992"/>
        <w:gridCol w:w="992"/>
        <w:gridCol w:w="992"/>
        <w:gridCol w:w="992"/>
        <w:gridCol w:w="992"/>
        <w:gridCol w:w="992"/>
      </w:tblGrid>
      <w:tr w:rsidR="00067414" w:rsidRPr="00B858CA" w14:paraId="0ED27120"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5E6A9A9D" w14:textId="18F17570" w:rsidR="00067414" w:rsidRPr="00B858CA" w:rsidRDefault="00067414" w:rsidP="00067414">
            <w:pPr>
              <w:spacing w:after="0" w:line="240" w:lineRule="auto"/>
              <w:rPr>
                <w:rFonts w:eastAsia="Times New Roman" w:cs="Times New Roman"/>
                <w:b/>
                <w:color w:val="auto"/>
                <w:sz w:val="24"/>
                <w:szCs w:val="24"/>
                <w:lang w:eastAsia="en-US"/>
              </w:rPr>
            </w:pPr>
            <w:r w:rsidRPr="00B858CA">
              <w:rPr>
                <w:rFonts w:eastAsia="Times New Roman" w:cs="Times New Roman"/>
                <w:b/>
                <w:color w:val="auto"/>
                <w:sz w:val="24"/>
                <w:szCs w:val="24"/>
                <w:lang w:eastAsia="en-US"/>
              </w:rPr>
              <w:t>Osasto</w:t>
            </w:r>
          </w:p>
        </w:tc>
        <w:tc>
          <w:tcPr>
            <w:tcW w:w="992" w:type="dxa"/>
            <w:tcBorders>
              <w:top w:val="single" w:sz="4" w:space="0" w:color="auto"/>
              <w:left w:val="single" w:sz="4" w:space="0" w:color="auto"/>
              <w:bottom w:val="single" w:sz="4" w:space="0" w:color="auto"/>
              <w:right w:val="single" w:sz="4" w:space="0" w:color="auto"/>
            </w:tcBorders>
            <w:hideMark/>
          </w:tcPr>
          <w:p w14:paraId="3ABA5187"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2015</w:t>
            </w:r>
          </w:p>
        </w:tc>
        <w:tc>
          <w:tcPr>
            <w:tcW w:w="992" w:type="dxa"/>
            <w:tcBorders>
              <w:top w:val="single" w:sz="4" w:space="0" w:color="auto"/>
              <w:left w:val="single" w:sz="4" w:space="0" w:color="auto"/>
              <w:bottom w:val="single" w:sz="4" w:space="0" w:color="auto"/>
              <w:right w:val="single" w:sz="4" w:space="0" w:color="auto"/>
            </w:tcBorders>
            <w:hideMark/>
          </w:tcPr>
          <w:p w14:paraId="18D66F61"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2016</w:t>
            </w:r>
          </w:p>
        </w:tc>
        <w:tc>
          <w:tcPr>
            <w:tcW w:w="992" w:type="dxa"/>
            <w:tcBorders>
              <w:top w:val="single" w:sz="4" w:space="0" w:color="auto"/>
              <w:left w:val="single" w:sz="4" w:space="0" w:color="auto"/>
              <w:bottom w:val="single" w:sz="4" w:space="0" w:color="auto"/>
              <w:right w:val="single" w:sz="4" w:space="0" w:color="auto"/>
            </w:tcBorders>
            <w:hideMark/>
          </w:tcPr>
          <w:p w14:paraId="757B8CB7"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2017</w:t>
            </w:r>
          </w:p>
        </w:tc>
        <w:tc>
          <w:tcPr>
            <w:tcW w:w="992" w:type="dxa"/>
            <w:tcBorders>
              <w:top w:val="single" w:sz="4" w:space="0" w:color="auto"/>
              <w:left w:val="single" w:sz="4" w:space="0" w:color="auto"/>
              <w:bottom w:val="single" w:sz="4" w:space="0" w:color="auto"/>
              <w:right w:val="single" w:sz="4" w:space="0" w:color="auto"/>
            </w:tcBorders>
            <w:hideMark/>
          </w:tcPr>
          <w:p w14:paraId="1FD23654"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2018</w:t>
            </w:r>
          </w:p>
        </w:tc>
        <w:tc>
          <w:tcPr>
            <w:tcW w:w="992" w:type="dxa"/>
            <w:tcBorders>
              <w:top w:val="single" w:sz="4" w:space="0" w:color="auto"/>
              <w:left w:val="single" w:sz="4" w:space="0" w:color="auto"/>
              <w:bottom w:val="single" w:sz="4" w:space="0" w:color="auto"/>
              <w:right w:val="single" w:sz="4" w:space="0" w:color="auto"/>
            </w:tcBorders>
          </w:tcPr>
          <w:p w14:paraId="5E7AF314"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2019</w:t>
            </w:r>
          </w:p>
        </w:tc>
        <w:tc>
          <w:tcPr>
            <w:tcW w:w="992" w:type="dxa"/>
            <w:tcBorders>
              <w:top w:val="single" w:sz="4" w:space="0" w:color="auto"/>
              <w:left w:val="single" w:sz="4" w:space="0" w:color="auto"/>
              <w:bottom w:val="single" w:sz="4" w:space="0" w:color="auto"/>
              <w:right w:val="single" w:sz="4" w:space="0" w:color="auto"/>
            </w:tcBorders>
          </w:tcPr>
          <w:p w14:paraId="2DCC39CE" w14:textId="77777777" w:rsidR="00067414" w:rsidRPr="00B858CA" w:rsidRDefault="00067414" w:rsidP="00067414">
            <w:pPr>
              <w:spacing w:after="0" w:line="240" w:lineRule="auto"/>
              <w:jc w:val="center"/>
              <w:rPr>
                <w:rFonts w:eastAsia="Times New Roman" w:cs="Times New Roman"/>
                <w:b/>
                <w:color w:val="auto"/>
                <w:sz w:val="24"/>
                <w:szCs w:val="24"/>
                <w:lang w:eastAsia="en-US"/>
              </w:rPr>
            </w:pPr>
            <w:r w:rsidRPr="00B858CA">
              <w:rPr>
                <w:rFonts w:eastAsia="Times New Roman" w:cs="Times New Roman"/>
                <w:b/>
                <w:color w:val="auto"/>
                <w:sz w:val="24"/>
                <w:szCs w:val="24"/>
                <w:lang w:eastAsia="en-US"/>
              </w:rPr>
              <w:t>2020</w:t>
            </w:r>
          </w:p>
        </w:tc>
      </w:tr>
      <w:tr w:rsidR="00067414" w:rsidRPr="00B858CA" w14:paraId="41C200ED"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3A4A9192" w14:textId="799FC07F" w:rsidR="00067414" w:rsidRPr="00B858CA" w:rsidRDefault="00067414" w:rsidP="00067414">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Yleishallinto</w:t>
            </w:r>
          </w:p>
        </w:tc>
        <w:tc>
          <w:tcPr>
            <w:tcW w:w="992" w:type="dxa"/>
            <w:tcBorders>
              <w:top w:val="single" w:sz="4" w:space="0" w:color="auto"/>
              <w:left w:val="single" w:sz="4" w:space="0" w:color="auto"/>
              <w:bottom w:val="single" w:sz="4" w:space="0" w:color="auto"/>
              <w:right w:val="single" w:sz="4" w:space="0" w:color="auto"/>
            </w:tcBorders>
            <w:hideMark/>
          </w:tcPr>
          <w:p w14:paraId="59BF69AD"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47</w:t>
            </w:r>
          </w:p>
        </w:tc>
        <w:tc>
          <w:tcPr>
            <w:tcW w:w="992" w:type="dxa"/>
            <w:tcBorders>
              <w:top w:val="single" w:sz="4" w:space="0" w:color="auto"/>
              <w:left w:val="single" w:sz="4" w:space="0" w:color="auto"/>
              <w:bottom w:val="single" w:sz="4" w:space="0" w:color="auto"/>
              <w:right w:val="single" w:sz="4" w:space="0" w:color="auto"/>
            </w:tcBorders>
            <w:hideMark/>
          </w:tcPr>
          <w:p w14:paraId="1F45F14F"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90</w:t>
            </w:r>
          </w:p>
        </w:tc>
        <w:tc>
          <w:tcPr>
            <w:tcW w:w="992" w:type="dxa"/>
            <w:tcBorders>
              <w:top w:val="single" w:sz="4" w:space="0" w:color="auto"/>
              <w:left w:val="single" w:sz="4" w:space="0" w:color="auto"/>
              <w:bottom w:val="single" w:sz="4" w:space="0" w:color="auto"/>
              <w:right w:val="single" w:sz="4" w:space="0" w:color="auto"/>
            </w:tcBorders>
            <w:hideMark/>
          </w:tcPr>
          <w:p w14:paraId="594726E9"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167</w:t>
            </w:r>
          </w:p>
        </w:tc>
        <w:tc>
          <w:tcPr>
            <w:tcW w:w="992" w:type="dxa"/>
            <w:tcBorders>
              <w:top w:val="single" w:sz="4" w:space="0" w:color="auto"/>
              <w:left w:val="single" w:sz="4" w:space="0" w:color="auto"/>
              <w:bottom w:val="single" w:sz="4" w:space="0" w:color="auto"/>
              <w:right w:val="single" w:sz="4" w:space="0" w:color="auto"/>
            </w:tcBorders>
            <w:hideMark/>
          </w:tcPr>
          <w:p w14:paraId="19AC8FDD"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246</w:t>
            </w:r>
          </w:p>
        </w:tc>
        <w:tc>
          <w:tcPr>
            <w:tcW w:w="992" w:type="dxa"/>
            <w:tcBorders>
              <w:top w:val="single" w:sz="4" w:space="0" w:color="auto"/>
              <w:left w:val="single" w:sz="4" w:space="0" w:color="auto"/>
              <w:bottom w:val="single" w:sz="4" w:space="0" w:color="auto"/>
              <w:right w:val="single" w:sz="4" w:space="0" w:color="auto"/>
            </w:tcBorders>
          </w:tcPr>
          <w:p w14:paraId="0C17D540"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404</w:t>
            </w:r>
          </w:p>
        </w:tc>
        <w:tc>
          <w:tcPr>
            <w:tcW w:w="992" w:type="dxa"/>
            <w:tcBorders>
              <w:top w:val="single" w:sz="4" w:space="0" w:color="auto"/>
              <w:left w:val="single" w:sz="4" w:space="0" w:color="auto"/>
              <w:bottom w:val="single" w:sz="4" w:space="0" w:color="auto"/>
              <w:right w:val="single" w:sz="4" w:space="0" w:color="auto"/>
            </w:tcBorders>
          </w:tcPr>
          <w:p w14:paraId="095CA210"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71</w:t>
            </w:r>
          </w:p>
        </w:tc>
      </w:tr>
      <w:tr w:rsidR="00067414" w:rsidRPr="00B858CA" w14:paraId="4E5CE55F"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4AAA5804" w14:textId="63183CF0" w:rsidR="00067414" w:rsidRPr="00B858CA" w:rsidRDefault="00067414" w:rsidP="00067414">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Perusturva</w:t>
            </w:r>
          </w:p>
        </w:tc>
        <w:tc>
          <w:tcPr>
            <w:tcW w:w="992" w:type="dxa"/>
            <w:tcBorders>
              <w:top w:val="single" w:sz="4" w:space="0" w:color="auto"/>
              <w:left w:val="single" w:sz="4" w:space="0" w:color="auto"/>
              <w:bottom w:val="single" w:sz="4" w:space="0" w:color="auto"/>
              <w:right w:val="single" w:sz="4" w:space="0" w:color="auto"/>
            </w:tcBorders>
            <w:hideMark/>
          </w:tcPr>
          <w:p w14:paraId="03FF7C14"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1102</w:t>
            </w:r>
          </w:p>
        </w:tc>
        <w:tc>
          <w:tcPr>
            <w:tcW w:w="992" w:type="dxa"/>
            <w:tcBorders>
              <w:top w:val="single" w:sz="4" w:space="0" w:color="auto"/>
              <w:left w:val="single" w:sz="4" w:space="0" w:color="auto"/>
              <w:bottom w:val="single" w:sz="4" w:space="0" w:color="auto"/>
              <w:right w:val="single" w:sz="4" w:space="0" w:color="auto"/>
            </w:tcBorders>
            <w:hideMark/>
          </w:tcPr>
          <w:p w14:paraId="7B47D0F2"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470</w:t>
            </w:r>
          </w:p>
        </w:tc>
        <w:tc>
          <w:tcPr>
            <w:tcW w:w="992" w:type="dxa"/>
            <w:tcBorders>
              <w:top w:val="single" w:sz="4" w:space="0" w:color="auto"/>
              <w:left w:val="single" w:sz="4" w:space="0" w:color="auto"/>
              <w:bottom w:val="single" w:sz="4" w:space="0" w:color="auto"/>
              <w:right w:val="single" w:sz="4" w:space="0" w:color="auto"/>
            </w:tcBorders>
            <w:hideMark/>
          </w:tcPr>
          <w:p w14:paraId="0D27D146"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601</w:t>
            </w:r>
          </w:p>
        </w:tc>
        <w:tc>
          <w:tcPr>
            <w:tcW w:w="992" w:type="dxa"/>
            <w:tcBorders>
              <w:top w:val="single" w:sz="4" w:space="0" w:color="auto"/>
              <w:left w:val="single" w:sz="4" w:space="0" w:color="auto"/>
              <w:bottom w:val="single" w:sz="4" w:space="0" w:color="auto"/>
              <w:right w:val="single" w:sz="4" w:space="0" w:color="auto"/>
            </w:tcBorders>
            <w:hideMark/>
          </w:tcPr>
          <w:p w14:paraId="4B94198F"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592</w:t>
            </w:r>
          </w:p>
        </w:tc>
        <w:tc>
          <w:tcPr>
            <w:tcW w:w="992" w:type="dxa"/>
            <w:tcBorders>
              <w:top w:val="single" w:sz="4" w:space="0" w:color="auto"/>
              <w:left w:val="single" w:sz="4" w:space="0" w:color="auto"/>
              <w:bottom w:val="single" w:sz="4" w:space="0" w:color="auto"/>
              <w:right w:val="single" w:sz="4" w:space="0" w:color="auto"/>
            </w:tcBorders>
          </w:tcPr>
          <w:p w14:paraId="0BA56675"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851</w:t>
            </w:r>
          </w:p>
        </w:tc>
        <w:tc>
          <w:tcPr>
            <w:tcW w:w="992" w:type="dxa"/>
            <w:tcBorders>
              <w:top w:val="single" w:sz="4" w:space="0" w:color="auto"/>
              <w:left w:val="single" w:sz="4" w:space="0" w:color="auto"/>
              <w:bottom w:val="single" w:sz="4" w:space="0" w:color="auto"/>
              <w:right w:val="single" w:sz="4" w:space="0" w:color="auto"/>
            </w:tcBorders>
          </w:tcPr>
          <w:p w14:paraId="6358525F"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545</w:t>
            </w:r>
          </w:p>
        </w:tc>
      </w:tr>
      <w:tr w:rsidR="00067414" w:rsidRPr="00B858CA" w14:paraId="6347190D"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5CD845B3" w14:textId="7345139E" w:rsidR="00067414" w:rsidRPr="00B858CA" w:rsidRDefault="00067414" w:rsidP="00067414">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Sivistys</w:t>
            </w:r>
          </w:p>
        </w:tc>
        <w:tc>
          <w:tcPr>
            <w:tcW w:w="992" w:type="dxa"/>
            <w:tcBorders>
              <w:top w:val="single" w:sz="4" w:space="0" w:color="auto"/>
              <w:left w:val="single" w:sz="4" w:space="0" w:color="auto"/>
              <w:bottom w:val="single" w:sz="4" w:space="0" w:color="auto"/>
              <w:right w:val="single" w:sz="4" w:space="0" w:color="auto"/>
            </w:tcBorders>
            <w:hideMark/>
          </w:tcPr>
          <w:p w14:paraId="6FF6DC36"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248</w:t>
            </w:r>
          </w:p>
        </w:tc>
        <w:tc>
          <w:tcPr>
            <w:tcW w:w="992" w:type="dxa"/>
            <w:tcBorders>
              <w:top w:val="single" w:sz="4" w:space="0" w:color="auto"/>
              <w:left w:val="single" w:sz="4" w:space="0" w:color="auto"/>
              <w:bottom w:val="single" w:sz="4" w:space="0" w:color="auto"/>
              <w:right w:val="single" w:sz="4" w:space="0" w:color="auto"/>
            </w:tcBorders>
            <w:hideMark/>
          </w:tcPr>
          <w:p w14:paraId="6C6AEAF1"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465</w:t>
            </w:r>
          </w:p>
        </w:tc>
        <w:tc>
          <w:tcPr>
            <w:tcW w:w="992" w:type="dxa"/>
            <w:tcBorders>
              <w:top w:val="single" w:sz="4" w:space="0" w:color="auto"/>
              <w:left w:val="single" w:sz="4" w:space="0" w:color="auto"/>
              <w:bottom w:val="single" w:sz="4" w:space="0" w:color="auto"/>
              <w:right w:val="single" w:sz="4" w:space="0" w:color="auto"/>
            </w:tcBorders>
            <w:hideMark/>
          </w:tcPr>
          <w:p w14:paraId="5CC40BF8"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497</w:t>
            </w:r>
          </w:p>
        </w:tc>
        <w:tc>
          <w:tcPr>
            <w:tcW w:w="992" w:type="dxa"/>
            <w:tcBorders>
              <w:top w:val="single" w:sz="4" w:space="0" w:color="auto"/>
              <w:left w:val="single" w:sz="4" w:space="0" w:color="auto"/>
              <w:bottom w:val="single" w:sz="4" w:space="0" w:color="auto"/>
              <w:right w:val="single" w:sz="4" w:space="0" w:color="auto"/>
            </w:tcBorders>
            <w:hideMark/>
          </w:tcPr>
          <w:p w14:paraId="680C2300"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457</w:t>
            </w:r>
          </w:p>
        </w:tc>
        <w:tc>
          <w:tcPr>
            <w:tcW w:w="992" w:type="dxa"/>
            <w:tcBorders>
              <w:top w:val="single" w:sz="4" w:space="0" w:color="auto"/>
              <w:left w:val="single" w:sz="4" w:space="0" w:color="auto"/>
              <w:bottom w:val="single" w:sz="4" w:space="0" w:color="auto"/>
              <w:right w:val="single" w:sz="4" w:space="0" w:color="auto"/>
            </w:tcBorders>
          </w:tcPr>
          <w:p w14:paraId="34A7A525"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564</w:t>
            </w:r>
          </w:p>
        </w:tc>
        <w:tc>
          <w:tcPr>
            <w:tcW w:w="992" w:type="dxa"/>
            <w:tcBorders>
              <w:top w:val="single" w:sz="4" w:space="0" w:color="auto"/>
              <w:left w:val="single" w:sz="4" w:space="0" w:color="auto"/>
              <w:bottom w:val="single" w:sz="4" w:space="0" w:color="auto"/>
              <w:right w:val="single" w:sz="4" w:space="0" w:color="auto"/>
            </w:tcBorders>
          </w:tcPr>
          <w:p w14:paraId="1E7756BB"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964</w:t>
            </w:r>
          </w:p>
        </w:tc>
      </w:tr>
      <w:tr w:rsidR="00067414" w:rsidRPr="00B858CA" w14:paraId="33DD00B0"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3998EEC0" w14:textId="168A2825" w:rsidR="00067414" w:rsidRPr="00B858CA" w:rsidRDefault="00067414" w:rsidP="00067414">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Tekninen (ml. ruoka- ja kiinteistöhuolto)</w:t>
            </w:r>
          </w:p>
        </w:tc>
        <w:tc>
          <w:tcPr>
            <w:tcW w:w="992" w:type="dxa"/>
            <w:tcBorders>
              <w:top w:val="single" w:sz="4" w:space="0" w:color="auto"/>
              <w:left w:val="single" w:sz="4" w:space="0" w:color="auto"/>
              <w:bottom w:val="single" w:sz="4" w:space="0" w:color="auto"/>
              <w:right w:val="single" w:sz="4" w:space="0" w:color="auto"/>
            </w:tcBorders>
            <w:hideMark/>
          </w:tcPr>
          <w:p w14:paraId="3B0C0C39"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245</w:t>
            </w:r>
          </w:p>
        </w:tc>
        <w:tc>
          <w:tcPr>
            <w:tcW w:w="992" w:type="dxa"/>
            <w:tcBorders>
              <w:top w:val="single" w:sz="4" w:space="0" w:color="auto"/>
              <w:left w:val="single" w:sz="4" w:space="0" w:color="auto"/>
              <w:bottom w:val="single" w:sz="4" w:space="0" w:color="auto"/>
              <w:right w:val="single" w:sz="4" w:space="0" w:color="auto"/>
            </w:tcBorders>
            <w:hideMark/>
          </w:tcPr>
          <w:p w14:paraId="583DC3B1"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568</w:t>
            </w:r>
          </w:p>
        </w:tc>
        <w:tc>
          <w:tcPr>
            <w:tcW w:w="992" w:type="dxa"/>
            <w:tcBorders>
              <w:top w:val="single" w:sz="4" w:space="0" w:color="auto"/>
              <w:left w:val="single" w:sz="4" w:space="0" w:color="auto"/>
              <w:bottom w:val="single" w:sz="4" w:space="0" w:color="auto"/>
              <w:right w:val="single" w:sz="4" w:space="0" w:color="auto"/>
            </w:tcBorders>
            <w:hideMark/>
          </w:tcPr>
          <w:p w14:paraId="54894719"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318</w:t>
            </w:r>
          </w:p>
        </w:tc>
        <w:tc>
          <w:tcPr>
            <w:tcW w:w="992" w:type="dxa"/>
            <w:tcBorders>
              <w:top w:val="single" w:sz="4" w:space="0" w:color="auto"/>
              <w:left w:val="single" w:sz="4" w:space="0" w:color="auto"/>
              <w:bottom w:val="single" w:sz="4" w:space="0" w:color="auto"/>
              <w:right w:val="single" w:sz="4" w:space="0" w:color="auto"/>
            </w:tcBorders>
            <w:hideMark/>
          </w:tcPr>
          <w:p w14:paraId="31797634"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182</w:t>
            </w:r>
          </w:p>
        </w:tc>
        <w:tc>
          <w:tcPr>
            <w:tcW w:w="992" w:type="dxa"/>
            <w:tcBorders>
              <w:top w:val="single" w:sz="4" w:space="0" w:color="auto"/>
              <w:left w:val="single" w:sz="4" w:space="0" w:color="auto"/>
              <w:bottom w:val="single" w:sz="4" w:space="0" w:color="auto"/>
              <w:right w:val="single" w:sz="4" w:space="0" w:color="auto"/>
            </w:tcBorders>
          </w:tcPr>
          <w:p w14:paraId="1BB886DA"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580</w:t>
            </w:r>
          </w:p>
        </w:tc>
        <w:tc>
          <w:tcPr>
            <w:tcW w:w="992" w:type="dxa"/>
            <w:tcBorders>
              <w:top w:val="single" w:sz="4" w:space="0" w:color="auto"/>
              <w:left w:val="single" w:sz="4" w:space="0" w:color="auto"/>
              <w:bottom w:val="single" w:sz="4" w:space="0" w:color="auto"/>
              <w:right w:val="single" w:sz="4" w:space="0" w:color="auto"/>
            </w:tcBorders>
          </w:tcPr>
          <w:p w14:paraId="111A2A7F"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292</w:t>
            </w:r>
          </w:p>
        </w:tc>
      </w:tr>
      <w:tr w:rsidR="00067414" w:rsidRPr="00B858CA" w14:paraId="17789557" w14:textId="77777777" w:rsidTr="009845CF">
        <w:tc>
          <w:tcPr>
            <w:tcW w:w="3259" w:type="dxa"/>
            <w:tcBorders>
              <w:top w:val="single" w:sz="4" w:space="0" w:color="auto"/>
              <w:left w:val="single" w:sz="4" w:space="0" w:color="auto"/>
              <w:bottom w:val="single" w:sz="4" w:space="0" w:color="auto"/>
              <w:right w:val="single" w:sz="4" w:space="0" w:color="auto"/>
            </w:tcBorders>
            <w:hideMark/>
          </w:tcPr>
          <w:p w14:paraId="40701C68" w14:textId="2F569EEF" w:rsidR="00067414" w:rsidRPr="00B858CA" w:rsidRDefault="00067414" w:rsidP="00067414">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Yhteensä</w:t>
            </w:r>
          </w:p>
        </w:tc>
        <w:tc>
          <w:tcPr>
            <w:tcW w:w="992" w:type="dxa"/>
            <w:tcBorders>
              <w:top w:val="single" w:sz="4" w:space="0" w:color="auto"/>
              <w:left w:val="single" w:sz="4" w:space="0" w:color="auto"/>
              <w:bottom w:val="single" w:sz="4" w:space="0" w:color="auto"/>
              <w:right w:val="single" w:sz="4" w:space="0" w:color="auto"/>
            </w:tcBorders>
            <w:hideMark/>
          </w:tcPr>
          <w:p w14:paraId="27FE8BAA"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1642</w:t>
            </w:r>
          </w:p>
        </w:tc>
        <w:tc>
          <w:tcPr>
            <w:tcW w:w="992" w:type="dxa"/>
            <w:tcBorders>
              <w:top w:val="single" w:sz="4" w:space="0" w:color="auto"/>
              <w:left w:val="single" w:sz="4" w:space="0" w:color="auto"/>
              <w:bottom w:val="single" w:sz="4" w:space="0" w:color="auto"/>
              <w:right w:val="single" w:sz="4" w:space="0" w:color="auto"/>
            </w:tcBorders>
            <w:hideMark/>
          </w:tcPr>
          <w:p w14:paraId="6B40AFFA"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1593</w:t>
            </w:r>
          </w:p>
        </w:tc>
        <w:tc>
          <w:tcPr>
            <w:tcW w:w="992" w:type="dxa"/>
            <w:tcBorders>
              <w:top w:val="single" w:sz="4" w:space="0" w:color="auto"/>
              <w:left w:val="single" w:sz="4" w:space="0" w:color="auto"/>
              <w:bottom w:val="single" w:sz="4" w:space="0" w:color="auto"/>
              <w:right w:val="single" w:sz="4" w:space="0" w:color="auto"/>
            </w:tcBorders>
            <w:hideMark/>
          </w:tcPr>
          <w:p w14:paraId="2BAC0501"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1583</w:t>
            </w:r>
          </w:p>
        </w:tc>
        <w:tc>
          <w:tcPr>
            <w:tcW w:w="992" w:type="dxa"/>
            <w:tcBorders>
              <w:top w:val="single" w:sz="4" w:space="0" w:color="auto"/>
              <w:left w:val="single" w:sz="4" w:space="0" w:color="auto"/>
              <w:bottom w:val="single" w:sz="4" w:space="0" w:color="auto"/>
              <w:right w:val="single" w:sz="4" w:space="0" w:color="auto"/>
            </w:tcBorders>
            <w:hideMark/>
          </w:tcPr>
          <w:p w14:paraId="0148C285"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1477</w:t>
            </w:r>
          </w:p>
        </w:tc>
        <w:tc>
          <w:tcPr>
            <w:tcW w:w="992" w:type="dxa"/>
            <w:tcBorders>
              <w:top w:val="single" w:sz="4" w:space="0" w:color="auto"/>
              <w:left w:val="single" w:sz="4" w:space="0" w:color="auto"/>
              <w:bottom w:val="single" w:sz="4" w:space="0" w:color="auto"/>
              <w:right w:val="single" w:sz="4" w:space="0" w:color="auto"/>
            </w:tcBorders>
          </w:tcPr>
          <w:p w14:paraId="5F5B22E9"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2399</w:t>
            </w:r>
          </w:p>
        </w:tc>
        <w:tc>
          <w:tcPr>
            <w:tcW w:w="992" w:type="dxa"/>
            <w:tcBorders>
              <w:top w:val="single" w:sz="4" w:space="0" w:color="auto"/>
              <w:left w:val="single" w:sz="4" w:space="0" w:color="auto"/>
              <w:bottom w:val="single" w:sz="4" w:space="0" w:color="auto"/>
              <w:right w:val="single" w:sz="4" w:space="0" w:color="auto"/>
            </w:tcBorders>
          </w:tcPr>
          <w:p w14:paraId="46572022" w14:textId="77777777" w:rsidR="00067414" w:rsidRPr="00B858CA" w:rsidRDefault="00067414" w:rsidP="00067414">
            <w:pPr>
              <w:spacing w:after="0" w:line="240" w:lineRule="auto"/>
              <w:jc w:val="center"/>
              <w:rPr>
                <w:rFonts w:eastAsia="Times New Roman" w:cs="Times New Roman"/>
                <w:color w:val="auto"/>
                <w:sz w:val="24"/>
                <w:szCs w:val="24"/>
                <w:lang w:eastAsia="en-US"/>
              </w:rPr>
            </w:pPr>
            <w:r w:rsidRPr="00B858CA">
              <w:rPr>
                <w:rFonts w:eastAsia="Times New Roman" w:cs="Times New Roman"/>
                <w:color w:val="auto"/>
                <w:sz w:val="24"/>
                <w:szCs w:val="24"/>
                <w:lang w:eastAsia="en-US"/>
              </w:rPr>
              <w:t>1872</w:t>
            </w:r>
          </w:p>
        </w:tc>
      </w:tr>
    </w:tbl>
    <w:p w14:paraId="43DB7A40" w14:textId="77777777" w:rsidR="00F86792" w:rsidRPr="00B858CA" w:rsidRDefault="00F86792" w:rsidP="00F86792">
      <w:pPr>
        <w:spacing w:after="0" w:line="240" w:lineRule="auto"/>
        <w:rPr>
          <w:rFonts w:eastAsia="Times New Roman" w:cs="Times New Roman"/>
          <w:color w:val="auto"/>
          <w:sz w:val="24"/>
          <w:szCs w:val="24"/>
          <w:lang w:eastAsia="en-US"/>
        </w:rPr>
      </w:pPr>
    </w:p>
    <w:p w14:paraId="55EDC902" w14:textId="3830D73B" w:rsidR="00F86792" w:rsidRPr="00B858CA" w:rsidRDefault="00F86792" w:rsidP="00F86792">
      <w:pPr>
        <w:spacing w:after="0" w:line="240" w:lineRule="auto"/>
        <w:rPr>
          <w:rFonts w:eastAsia="Times New Roman" w:cs="Times New Roman"/>
          <w:color w:val="auto"/>
          <w:sz w:val="24"/>
          <w:szCs w:val="24"/>
          <w:lang w:eastAsia="en-US"/>
        </w:rPr>
      </w:pPr>
      <w:r w:rsidRPr="00B858CA">
        <w:rPr>
          <w:rFonts w:eastAsia="Times New Roman" w:cs="Times New Roman"/>
          <w:color w:val="auto"/>
          <w:sz w:val="24"/>
          <w:szCs w:val="24"/>
          <w:lang w:eastAsia="en-US"/>
        </w:rPr>
        <w:t xml:space="preserve">Näistä sairauspoissaoloja työtapaturmasta johtuen </w:t>
      </w:r>
      <w:r w:rsidR="00067414" w:rsidRPr="00B858CA">
        <w:rPr>
          <w:rFonts w:eastAsia="Times New Roman" w:cs="Times New Roman"/>
          <w:color w:val="auto"/>
          <w:sz w:val="24"/>
          <w:szCs w:val="24"/>
          <w:lang w:eastAsia="en-US"/>
        </w:rPr>
        <w:t>6</w:t>
      </w:r>
      <w:r w:rsidRPr="00B858CA">
        <w:rPr>
          <w:rFonts w:eastAsia="Times New Roman" w:cs="Times New Roman"/>
          <w:color w:val="auto"/>
          <w:sz w:val="24"/>
          <w:szCs w:val="24"/>
          <w:lang w:eastAsia="en-US"/>
        </w:rPr>
        <w:t xml:space="preserve"> työpäivää.</w:t>
      </w:r>
      <w:r w:rsidR="00E8166F" w:rsidRPr="00B858CA">
        <w:rPr>
          <w:rFonts w:eastAsia="Times New Roman" w:cs="Times New Roman"/>
          <w:color w:val="auto"/>
          <w:sz w:val="24"/>
          <w:szCs w:val="24"/>
          <w:lang w:eastAsia="en-US"/>
        </w:rPr>
        <w:t xml:space="preserve"> </w:t>
      </w:r>
      <w:r w:rsidRPr="00B858CA">
        <w:rPr>
          <w:rFonts w:eastAsia="Times New Roman" w:cs="Times New Roman"/>
          <w:color w:val="auto"/>
          <w:sz w:val="24"/>
          <w:szCs w:val="24"/>
          <w:lang w:eastAsia="en-US"/>
        </w:rPr>
        <w:t>Saira</w:t>
      </w:r>
      <w:r w:rsidR="00E8166F" w:rsidRPr="00B858CA">
        <w:rPr>
          <w:rFonts w:eastAsia="Times New Roman" w:cs="Times New Roman"/>
          <w:color w:val="auto"/>
          <w:sz w:val="24"/>
          <w:szCs w:val="24"/>
          <w:lang w:eastAsia="en-US"/>
        </w:rPr>
        <w:t>u</w:t>
      </w:r>
      <w:r w:rsidRPr="00B858CA">
        <w:rPr>
          <w:rFonts w:eastAsia="Times New Roman" w:cs="Times New Roman"/>
          <w:color w:val="auto"/>
          <w:sz w:val="24"/>
          <w:szCs w:val="24"/>
          <w:lang w:eastAsia="en-US"/>
        </w:rPr>
        <w:t xml:space="preserve">slomapäivistä 2/3 -palkalla </w:t>
      </w:r>
      <w:r w:rsidR="00067414" w:rsidRPr="00B858CA">
        <w:rPr>
          <w:rFonts w:eastAsia="Times New Roman" w:cs="Times New Roman"/>
          <w:color w:val="auto"/>
          <w:sz w:val="24"/>
          <w:szCs w:val="24"/>
          <w:lang w:eastAsia="en-US"/>
        </w:rPr>
        <w:t>197</w:t>
      </w:r>
      <w:r w:rsidRPr="00B858CA">
        <w:rPr>
          <w:rFonts w:eastAsia="Times New Roman" w:cs="Times New Roman"/>
          <w:color w:val="auto"/>
          <w:sz w:val="24"/>
          <w:szCs w:val="24"/>
          <w:lang w:eastAsia="en-US"/>
        </w:rPr>
        <w:t xml:space="preserve"> päivää ja palkatonta </w:t>
      </w:r>
      <w:r w:rsidR="00067414" w:rsidRPr="00B858CA">
        <w:rPr>
          <w:rFonts w:eastAsia="Times New Roman" w:cs="Times New Roman"/>
          <w:color w:val="auto"/>
          <w:sz w:val="24"/>
          <w:szCs w:val="24"/>
          <w:lang w:eastAsia="en-US"/>
        </w:rPr>
        <w:t>193</w:t>
      </w:r>
      <w:r w:rsidRPr="00B858CA">
        <w:rPr>
          <w:rFonts w:eastAsia="Times New Roman" w:cs="Times New Roman"/>
          <w:color w:val="auto"/>
          <w:sz w:val="24"/>
          <w:szCs w:val="24"/>
          <w:lang w:eastAsia="en-US"/>
        </w:rPr>
        <w:t xml:space="preserve"> päivää.</w:t>
      </w:r>
    </w:p>
    <w:p w14:paraId="1E4530D0" w14:textId="77777777" w:rsidR="00890F10" w:rsidRPr="00B858CA" w:rsidRDefault="00B35E02" w:rsidP="00890F10">
      <w:pPr>
        <w:pStyle w:val="otsikko10"/>
        <w:rPr>
          <w:rFonts w:ascii="Times New Roman" w:hAnsi="Times New Roman" w:cs="Times New Roman"/>
        </w:rPr>
      </w:pPr>
      <w:bookmarkStart w:id="4" w:name="_Toc69750274"/>
      <w:r w:rsidRPr="00B858CA">
        <w:rPr>
          <w:rFonts w:ascii="Times New Roman" w:hAnsi="Times New Roman" w:cs="Times New Roman"/>
        </w:rPr>
        <w:lastRenderedPageBreak/>
        <w:t>Tilikauden tulos ja toiminnan rahoitus</w:t>
      </w:r>
      <w:bookmarkEnd w:id="4"/>
    </w:p>
    <w:p w14:paraId="5F6E624B" w14:textId="77777777" w:rsidR="00890F10" w:rsidRPr="00B858CA" w:rsidRDefault="00B35E02" w:rsidP="00890F10">
      <w:pPr>
        <w:pStyle w:val="otsikko20"/>
        <w:rPr>
          <w:rFonts w:ascii="Times New Roman" w:hAnsi="Times New Roman" w:cs="Times New Roman"/>
          <w:sz w:val="24"/>
          <w:szCs w:val="24"/>
        </w:rPr>
      </w:pPr>
      <w:r w:rsidRPr="00B858CA">
        <w:rPr>
          <w:rFonts w:ascii="Times New Roman" w:hAnsi="Times New Roman" w:cs="Times New Roman"/>
          <w:sz w:val="24"/>
          <w:szCs w:val="24"/>
        </w:rPr>
        <w:t>Tuloksen muodostuminen</w:t>
      </w:r>
    </w:p>
    <w:tbl>
      <w:tblPr>
        <w:tblW w:w="6880" w:type="dxa"/>
        <w:tblCellMar>
          <w:left w:w="70" w:type="dxa"/>
          <w:right w:w="70" w:type="dxa"/>
        </w:tblCellMar>
        <w:tblLook w:val="04A0" w:firstRow="1" w:lastRow="0" w:firstColumn="1" w:lastColumn="0" w:noHBand="0" w:noVBand="1"/>
      </w:tblPr>
      <w:tblGrid>
        <w:gridCol w:w="4240"/>
        <w:gridCol w:w="1460"/>
        <w:gridCol w:w="1180"/>
      </w:tblGrid>
      <w:tr w:rsidR="0082540A" w:rsidRPr="00B858CA" w14:paraId="1514D146" w14:textId="77777777" w:rsidTr="0082540A">
        <w:trPr>
          <w:trHeight w:val="360"/>
        </w:trPr>
        <w:tc>
          <w:tcPr>
            <w:tcW w:w="4240" w:type="dxa"/>
            <w:tcBorders>
              <w:top w:val="nil"/>
              <w:left w:val="nil"/>
              <w:bottom w:val="nil"/>
              <w:right w:val="nil"/>
            </w:tcBorders>
            <w:shd w:val="clear" w:color="auto" w:fill="auto"/>
            <w:noWrap/>
            <w:vAlign w:val="center"/>
            <w:hideMark/>
          </w:tcPr>
          <w:p w14:paraId="6B24ADDF"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KASKISTEN KAUPUNKI</w:t>
            </w:r>
          </w:p>
        </w:tc>
        <w:tc>
          <w:tcPr>
            <w:tcW w:w="1460" w:type="dxa"/>
            <w:tcBorders>
              <w:top w:val="nil"/>
              <w:left w:val="nil"/>
              <w:bottom w:val="nil"/>
              <w:right w:val="nil"/>
            </w:tcBorders>
            <w:shd w:val="clear" w:color="auto" w:fill="auto"/>
            <w:noWrap/>
            <w:vAlign w:val="center"/>
            <w:hideMark/>
          </w:tcPr>
          <w:p w14:paraId="792F29FC" w14:textId="77777777" w:rsidR="0082540A" w:rsidRPr="00B858CA" w:rsidRDefault="0082540A" w:rsidP="0082540A">
            <w:pPr>
              <w:spacing w:after="0" w:line="240" w:lineRule="auto"/>
              <w:rPr>
                <w:rFonts w:eastAsia="Times New Roman" w:cs="Times New Roman"/>
                <w:b/>
                <w:bCs/>
                <w:color w:val="auto"/>
                <w:sz w:val="24"/>
                <w:szCs w:val="24"/>
                <w:lang w:eastAsia="sv-FI"/>
              </w:rPr>
            </w:pPr>
          </w:p>
        </w:tc>
        <w:tc>
          <w:tcPr>
            <w:tcW w:w="1180" w:type="dxa"/>
            <w:tcBorders>
              <w:top w:val="nil"/>
              <w:left w:val="nil"/>
              <w:bottom w:val="nil"/>
              <w:right w:val="nil"/>
            </w:tcBorders>
            <w:shd w:val="clear" w:color="auto" w:fill="auto"/>
            <w:noWrap/>
            <w:vAlign w:val="center"/>
            <w:hideMark/>
          </w:tcPr>
          <w:p w14:paraId="216AB0FE"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3618C5D5" w14:textId="77777777" w:rsidTr="0082540A">
        <w:trPr>
          <w:trHeight w:val="345"/>
        </w:trPr>
        <w:tc>
          <w:tcPr>
            <w:tcW w:w="4240" w:type="dxa"/>
            <w:tcBorders>
              <w:top w:val="nil"/>
              <w:left w:val="nil"/>
              <w:bottom w:val="nil"/>
              <w:right w:val="nil"/>
            </w:tcBorders>
            <w:shd w:val="clear" w:color="auto" w:fill="auto"/>
            <w:noWrap/>
            <w:vAlign w:val="center"/>
            <w:hideMark/>
          </w:tcPr>
          <w:p w14:paraId="5AAD2B77"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TULOSLASKELMA</w:t>
            </w:r>
          </w:p>
        </w:tc>
        <w:tc>
          <w:tcPr>
            <w:tcW w:w="1460" w:type="dxa"/>
            <w:tcBorders>
              <w:top w:val="nil"/>
              <w:left w:val="nil"/>
              <w:bottom w:val="nil"/>
              <w:right w:val="nil"/>
            </w:tcBorders>
            <w:shd w:val="clear" w:color="auto" w:fill="auto"/>
            <w:noWrap/>
            <w:vAlign w:val="center"/>
            <w:hideMark/>
          </w:tcPr>
          <w:p w14:paraId="4069678C" w14:textId="77777777" w:rsidR="0082540A" w:rsidRPr="00B858CA" w:rsidRDefault="0082540A" w:rsidP="0082540A">
            <w:pPr>
              <w:spacing w:after="0" w:line="240" w:lineRule="auto"/>
              <w:rPr>
                <w:rFonts w:eastAsia="Times New Roman" w:cs="Times New Roman"/>
                <w:b/>
                <w:bCs/>
                <w:color w:val="auto"/>
                <w:sz w:val="24"/>
                <w:szCs w:val="24"/>
                <w:lang w:eastAsia="sv-FI"/>
              </w:rPr>
            </w:pPr>
          </w:p>
        </w:tc>
        <w:tc>
          <w:tcPr>
            <w:tcW w:w="1180" w:type="dxa"/>
            <w:tcBorders>
              <w:top w:val="nil"/>
              <w:left w:val="nil"/>
              <w:bottom w:val="nil"/>
              <w:right w:val="nil"/>
            </w:tcBorders>
            <w:shd w:val="clear" w:color="auto" w:fill="auto"/>
            <w:noWrap/>
            <w:vAlign w:val="center"/>
            <w:hideMark/>
          </w:tcPr>
          <w:p w14:paraId="26B62E3E"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64765C63" w14:textId="77777777" w:rsidTr="0082540A">
        <w:trPr>
          <w:trHeight w:val="300"/>
        </w:trPr>
        <w:tc>
          <w:tcPr>
            <w:tcW w:w="4240" w:type="dxa"/>
            <w:tcBorders>
              <w:top w:val="nil"/>
              <w:left w:val="nil"/>
              <w:bottom w:val="nil"/>
              <w:right w:val="nil"/>
            </w:tcBorders>
            <w:shd w:val="clear" w:color="auto" w:fill="auto"/>
            <w:noWrap/>
            <w:vAlign w:val="bottom"/>
            <w:hideMark/>
          </w:tcPr>
          <w:p w14:paraId="6F6A56E4" w14:textId="77777777" w:rsidR="0082540A" w:rsidRPr="00B858CA" w:rsidRDefault="0082540A" w:rsidP="0082540A">
            <w:pPr>
              <w:spacing w:after="0" w:line="240" w:lineRule="auto"/>
              <w:rPr>
                <w:rFonts w:eastAsia="Times New Roman" w:cs="Times New Roman"/>
                <w:b/>
                <w:bCs/>
                <w:color w:val="auto"/>
                <w:sz w:val="24"/>
                <w:szCs w:val="24"/>
                <w:u w:val="single"/>
                <w:lang w:eastAsia="sv-FI"/>
              </w:rPr>
            </w:pPr>
            <w:r w:rsidRPr="00B858CA">
              <w:rPr>
                <w:rFonts w:eastAsia="Times New Roman" w:cs="Times New Roman"/>
                <w:b/>
                <w:bCs/>
                <w:color w:val="auto"/>
                <w:sz w:val="24"/>
                <w:szCs w:val="24"/>
                <w:u w:val="single"/>
                <w:lang w:eastAsia="sv-FI"/>
              </w:rPr>
              <w:t>01.01.-31.12.2020</w:t>
            </w:r>
          </w:p>
        </w:tc>
        <w:tc>
          <w:tcPr>
            <w:tcW w:w="1460" w:type="dxa"/>
            <w:tcBorders>
              <w:top w:val="nil"/>
              <w:left w:val="nil"/>
              <w:bottom w:val="nil"/>
              <w:right w:val="nil"/>
            </w:tcBorders>
            <w:shd w:val="clear" w:color="auto" w:fill="auto"/>
            <w:noWrap/>
            <w:vAlign w:val="bottom"/>
            <w:hideMark/>
          </w:tcPr>
          <w:p w14:paraId="5D9452DA" w14:textId="77777777" w:rsidR="0082540A" w:rsidRPr="00B858CA" w:rsidRDefault="0082540A" w:rsidP="0082540A">
            <w:pPr>
              <w:spacing w:after="0" w:line="240" w:lineRule="auto"/>
              <w:rPr>
                <w:rFonts w:eastAsia="Times New Roman" w:cs="Times New Roman"/>
                <w:b/>
                <w:bCs/>
                <w:color w:val="auto"/>
                <w:sz w:val="24"/>
                <w:szCs w:val="24"/>
                <w:u w:val="single"/>
                <w:lang w:eastAsia="sv-FI"/>
              </w:rPr>
            </w:pPr>
          </w:p>
        </w:tc>
        <w:tc>
          <w:tcPr>
            <w:tcW w:w="1180" w:type="dxa"/>
            <w:tcBorders>
              <w:top w:val="nil"/>
              <w:left w:val="nil"/>
              <w:bottom w:val="nil"/>
              <w:right w:val="nil"/>
            </w:tcBorders>
            <w:shd w:val="clear" w:color="auto" w:fill="auto"/>
            <w:noWrap/>
            <w:vAlign w:val="bottom"/>
            <w:hideMark/>
          </w:tcPr>
          <w:p w14:paraId="1E3B4FF0" w14:textId="77777777" w:rsidR="0082540A" w:rsidRPr="00B858CA" w:rsidRDefault="0082540A" w:rsidP="0082540A">
            <w:pPr>
              <w:spacing w:after="0" w:line="240" w:lineRule="auto"/>
              <w:jc w:val="right"/>
              <w:rPr>
                <w:rFonts w:eastAsia="Times New Roman" w:cs="Times New Roman"/>
                <w:color w:val="auto"/>
                <w:sz w:val="24"/>
                <w:szCs w:val="24"/>
                <w:lang w:eastAsia="sv-FI"/>
              </w:rPr>
            </w:pPr>
          </w:p>
        </w:tc>
      </w:tr>
      <w:tr w:rsidR="0082540A" w:rsidRPr="00B858CA" w14:paraId="4E37DF4A" w14:textId="77777777" w:rsidTr="0082540A">
        <w:trPr>
          <w:trHeight w:val="300"/>
        </w:trPr>
        <w:tc>
          <w:tcPr>
            <w:tcW w:w="4240" w:type="dxa"/>
            <w:tcBorders>
              <w:top w:val="nil"/>
              <w:left w:val="nil"/>
              <w:bottom w:val="nil"/>
              <w:right w:val="nil"/>
            </w:tcBorders>
            <w:shd w:val="clear" w:color="auto" w:fill="auto"/>
            <w:noWrap/>
            <w:vAlign w:val="bottom"/>
            <w:hideMark/>
          </w:tcPr>
          <w:p w14:paraId="2BC336A1" w14:textId="77777777" w:rsidR="0082540A" w:rsidRPr="00B858CA" w:rsidRDefault="0082540A" w:rsidP="0082540A">
            <w:pPr>
              <w:spacing w:after="0" w:line="240" w:lineRule="auto"/>
              <w:jc w:val="right"/>
              <w:rPr>
                <w:rFonts w:eastAsia="Times New Roman" w:cs="Times New Roman"/>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7B139135"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2020</w:t>
            </w:r>
          </w:p>
        </w:tc>
        <w:tc>
          <w:tcPr>
            <w:tcW w:w="1180" w:type="dxa"/>
            <w:tcBorders>
              <w:top w:val="nil"/>
              <w:left w:val="nil"/>
              <w:bottom w:val="nil"/>
              <w:right w:val="nil"/>
            </w:tcBorders>
            <w:shd w:val="clear" w:color="auto" w:fill="auto"/>
            <w:noWrap/>
            <w:vAlign w:val="bottom"/>
            <w:hideMark/>
          </w:tcPr>
          <w:p w14:paraId="38B68C79"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2019</w:t>
            </w:r>
          </w:p>
        </w:tc>
      </w:tr>
      <w:tr w:rsidR="0082540A" w:rsidRPr="00B858CA" w14:paraId="0A12B126" w14:textId="77777777" w:rsidTr="0082540A">
        <w:trPr>
          <w:trHeight w:val="300"/>
        </w:trPr>
        <w:tc>
          <w:tcPr>
            <w:tcW w:w="4240" w:type="dxa"/>
            <w:tcBorders>
              <w:top w:val="nil"/>
              <w:left w:val="nil"/>
              <w:bottom w:val="nil"/>
              <w:right w:val="nil"/>
            </w:tcBorders>
            <w:shd w:val="clear" w:color="auto" w:fill="auto"/>
            <w:noWrap/>
            <w:vAlign w:val="bottom"/>
            <w:hideMark/>
          </w:tcPr>
          <w:p w14:paraId="507DF1D9" w14:textId="77777777" w:rsidR="0082540A" w:rsidRPr="00B858CA" w:rsidRDefault="0082540A" w:rsidP="0082540A">
            <w:pPr>
              <w:spacing w:after="0" w:line="240" w:lineRule="auto"/>
              <w:rPr>
                <w:rFonts w:eastAsia="Times New Roman" w:cs="Times New Roman"/>
                <w:b/>
                <w:bCs/>
                <w:i/>
                <w:iCs/>
                <w:color w:val="auto"/>
                <w:sz w:val="24"/>
                <w:szCs w:val="24"/>
                <w:lang w:eastAsia="sv-FI"/>
              </w:rPr>
            </w:pPr>
            <w:r w:rsidRPr="00B858CA">
              <w:rPr>
                <w:rFonts w:eastAsia="Times New Roman" w:cs="Times New Roman"/>
                <w:b/>
                <w:bCs/>
                <w:i/>
                <w:iCs/>
                <w:color w:val="auto"/>
                <w:sz w:val="24"/>
                <w:szCs w:val="24"/>
                <w:lang w:eastAsia="sv-FI"/>
              </w:rPr>
              <w:t>Luvut ilmoitettu 1000 euroina</w:t>
            </w:r>
          </w:p>
        </w:tc>
        <w:tc>
          <w:tcPr>
            <w:tcW w:w="1460" w:type="dxa"/>
            <w:tcBorders>
              <w:top w:val="nil"/>
              <w:left w:val="nil"/>
              <w:bottom w:val="nil"/>
              <w:right w:val="nil"/>
            </w:tcBorders>
            <w:shd w:val="clear" w:color="auto" w:fill="auto"/>
            <w:noWrap/>
            <w:vAlign w:val="bottom"/>
            <w:hideMark/>
          </w:tcPr>
          <w:p w14:paraId="0AB3F51E"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1 000 €</w:t>
            </w:r>
          </w:p>
        </w:tc>
        <w:tc>
          <w:tcPr>
            <w:tcW w:w="1180" w:type="dxa"/>
            <w:tcBorders>
              <w:top w:val="nil"/>
              <w:left w:val="nil"/>
              <w:bottom w:val="nil"/>
              <w:right w:val="nil"/>
            </w:tcBorders>
            <w:shd w:val="clear" w:color="auto" w:fill="auto"/>
            <w:noWrap/>
            <w:vAlign w:val="bottom"/>
            <w:hideMark/>
          </w:tcPr>
          <w:p w14:paraId="34CF26DD"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1 000 €</w:t>
            </w:r>
          </w:p>
        </w:tc>
      </w:tr>
      <w:tr w:rsidR="0082540A" w:rsidRPr="00B858CA" w14:paraId="7B735F80" w14:textId="77777777" w:rsidTr="0082540A">
        <w:trPr>
          <w:trHeight w:val="300"/>
        </w:trPr>
        <w:tc>
          <w:tcPr>
            <w:tcW w:w="4240" w:type="dxa"/>
            <w:tcBorders>
              <w:top w:val="nil"/>
              <w:left w:val="nil"/>
              <w:bottom w:val="nil"/>
              <w:right w:val="nil"/>
            </w:tcBorders>
            <w:shd w:val="clear" w:color="auto" w:fill="auto"/>
            <w:noWrap/>
            <w:vAlign w:val="bottom"/>
            <w:hideMark/>
          </w:tcPr>
          <w:p w14:paraId="0A22AF83" w14:textId="77777777" w:rsidR="0082540A" w:rsidRPr="00B858CA" w:rsidRDefault="0082540A" w:rsidP="0082540A">
            <w:pPr>
              <w:spacing w:after="0" w:line="240" w:lineRule="auto"/>
              <w:jc w:val="right"/>
              <w:rPr>
                <w:rFonts w:eastAsia="Times New Roman" w:cs="Times New Roman"/>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6FB3EA9C"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643C6173"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1315DAF1" w14:textId="77777777" w:rsidTr="0082540A">
        <w:trPr>
          <w:trHeight w:val="300"/>
        </w:trPr>
        <w:tc>
          <w:tcPr>
            <w:tcW w:w="4240" w:type="dxa"/>
            <w:tcBorders>
              <w:top w:val="nil"/>
              <w:left w:val="nil"/>
              <w:bottom w:val="nil"/>
              <w:right w:val="nil"/>
            </w:tcBorders>
            <w:shd w:val="clear" w:color="auto" w:fill="auto"/>
            <w:noWrap/>
            <w:vAlign w:val="bottom"/>
            <w:hideMark/>
          </w:tcPr>
          <w:p w14:paraId="1423B2D4"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Toimintatuotot</w:t>
            </w:r>
          </w:p>
        </w:tc>
        <w:tc>
          <w:tcPr>
            <w:tcW w:w="1460" w:type="dxa"/>
            <w:tcBorders>
              <w:top w:val="nil"/>
              <w:left w:val="nil"/>
              <w:bottom w:val="nil"/>
              <w:right w:val="nil"/>
            </w:tcBorders>
            <w:shd w:val="clear" w:color="auto" w:fill="auto"/>
            <w:noWrap/>
            <w:vAlign w:val="bottom"/>
            <w:hideMark/>
          </w:tcPr>
          <w:p w14:paraId="38903646"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2 953</w:t>
            </w:r>
          </w:p>
        </w:tc>
        <w:tc>
          <w:tcPr>
            <w:tcW w:w="1180" w:type="dxa"/>
            <w:tcBorders>
              <w:top w:val="nil"/>
              <w:left w:val="nil"/>
              <w:bottom w:val="nil"/>
              <w:right w:val="nil"/>
            </w:tcBorders>
            <w:shd w:val="clear" w:color="auto" w:fill="auto"/>
            <w:noWrap/>
            <w:vAlign w:val="bottom"/>
            <w:hideMark/>
          </w:tcPr>
          <w:p w14:paraId="0F7EEB4E"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3 068</w:t>
            </w:r>
          </w:p>
        </w:tc>
      </w:tr>
      <w:tr w:rsidR="0082540A" w:rsidRPr="00B858CA" w14:paraId="0EC8EF55" w14:textId="77777777" w:rsidTr="0082540A">
        <w:trPr>
          <w:trHeight w:val="300"/>
        </w:trPr>
        <w:tc>
          <w:tcPr>
            <w:tcW w:w="4240" w:type="dxa"/>
            <w:tcBorders>
              <w:top w:val="nil"/>
              <w:left w:val="nil"/>
              <w:bottom w:val="nil"/>
              <w:right w:val="nil"/>
            </w:tcBorders>
            <w:shd w:val="clear" w:color="auto" w:fill="auto"/>
            <w:noWrap/>
            <w:vAlign w:val="bottom"/>
            <w:hideMark/>
          </w:tcPr>
          <w:p w14:paraId="487D0D97"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Valmistus omaan käyttöön</w:t>
            </w:r>
          </w:p>
        </w:tc>
        <w:tc>
          <w:tcPr>
            <w:tcW w:w="1460" w:type="dxa"/>
            <w:tcBorders>
              <w:top w:val="nil"/>
              <w:left w:val="nil"/>
              <w:bottom w:val="nil"/>
              <w:right w:val="nil"/>
            </w:tcBorders>
            <w:shd w:val="clear" w:color="auto" w:fill="auto"/>
            <w:noWrap/>
            <w:vAlign w:val="bottom"/>
            <w:hideMark/>
          </w:tcPr>
          <w:p w14:paraId="007F42FC"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c>
          <w:tcPr>
            <w:tcW w:w="1180" w:type="dxa"/>
            <w:tcBorders>
              <w:top w:val="nil"/>
              <w:left w:val="nil"/>
              <w:bottom w:val="nil"/>
              <w:right w:val="nil"/>
            </w:tcBorders>
            <w:shd w:val="clear" w:color="auto" w:fill="auto"/>
            <w:noWrap/>
            <w:vAlign w:val="bottom"/>
            <w:hideMark/>
          </w:tcPr>
          <w:p w14:paraId="2D396AF4"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r>
      <w:tr w:rsidR="0082540A" w:rsidRPr="00B858CA" w14:paraId="14865B33" w14:textId="77777777" w:rsidTr="0082540A">
        <w:trPr>
          <w:trHeight w:val="300"/>
        </w:trPr>
        <w:tc>
          <w:tcPr>
            <w:tcW w:w="4240" w:type="dxa"/>
            <w:tcBorders>
              <w:top w:val="nil"/>
              <w:left w:val="nil"/>
              <w:bottom w:val="nil"/>
              <w:right w:val="nil"/>
            </w:tcBorders>
            <w:shd w:val="clear" w:color="auto" w:fill="auto"/>
            <w:noWrap/>
            <w:vAlign w:val="bottom"/>
            <w:hideMark/>
          </w:tcPr>
          <w:p w14:paraId="4D9242F1"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Toimintakulut</w:t>
            </w:r>
          </w:p>
        </w:tc>
        <w:tc>
          <w:tcPr>
            <w:tcW w:w="1460" w:type="dxa"/>
            <w:tcBorders>
              <w:top w:val="nil"/>
              <w:left w:val="nil"/>
              <w:bottom w:val="nil"/>
              <w:right w:val="nil"/>
            </w:tcBorders>
            <w:shd w:val="clear" w:color="auto" w:fill="auto"/>
            <w:noWrap/>
            <w:vAlign w:val="bottom"/>
            <w:hideMark/>
          </w:tcPr>
          <w:p w14:paraId="7F1EFC70"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-11 966</w:t>
            </w:r>
          </w:p>
        </w:tc>
        <w:tc>
          <w:tcPr>
            <w:tcW w:w="1180" w:type="dxa"/>
            <w:tcBorders>
              <w:top w:val="nil"/>
              <w:left w:val="nil"/>
              <w:bottom w:val="nil"/>
              <w:right w:val="nil"/>
            </w:tcBorders>
            <w:shd w:val="clear" w:color="auto" w:fill="auto"/>
            <w:noWrap/>
            <w:vAlign w:val="bottom"/>
            <w:hideMark/>
          </w:tcPr>
          <w:p w14:paraId="62C757F6"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-11 721</w:t>
            </w:r>
          </w:p>
        </w:tc>
      </w:tr>
      <w:tr w:rsidR="0082540A" w:rsidRPr="00B858CA" w14:paraId="6195BEBF" w14:textId="77777777" w:rsidTr="0082540A">
        <w:trPr>
          <w:trHeight w:val="300"/>
        </w:trPr>
        <w:tc>
          <w:tcPr>
            <w:tcW w:w="4240" w:type="dxa"/>
            <w:tcBorders>
              <w:top w:val="nil"/>
              <w:left w:val="nil"/>
              <w:bottom w:val="nil"/>
              <w:right w:val="nil"/>
            </w:tcBorders>
            <w:shd w:val="clear" w:color="auto" w:fill="auto"/>
            <w:noWrap/>
            <w:vAlign w:val="bottom"/>
            <w:hideMark/>
          </w:tcPr>
          <w:p w14:paraId="01657D69"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Osuus osakkuusyhteisön voitosta/tappiosta</w:t>
            </w:r>
          </w:p>
        </w:tc>
        <w:tc>
          <w:tcPr>
            <w:tcW w:w="1460" w:type="dxa"/>
            <w:tcBorders>
              <w:top w:val="nil"/>
              <w:left w:val="nil"/>
              <w:bottom w:val="nil"/>
              <w:right w:val="nil"/>
            </w:tcBorders>
            <w:shd w:val="clear" w:color="auto" w:fill="auto"/>
            <w:noWrap/>
            <w:vAlign w:val="bottom"/>
            <w:hideMark/>
          </w:tcPr>
          <w:p w14:paraId="2D88DC5E"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767AD6F7"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553D82F1" w14:textId="77777777" w:rsidTr="0082540A">
        <w:trPr>
          <w:trHeight w:val="300"/>
        </w:trPr>
        <w:tc>
          <w:tcPr>
            <w:tcW w:w="4240" w:type="dxa"/>
            <w:tcBorders>
              <w:top w:val="nil"/>
              <w:left w:val="nil"/>
              <w:bottom w:val="nil"/>
              <w:right w:val="nil"/>
            </w:tcBorders>
            <w:shd w:val="clear" w:color="auto" w:fill="auto"/>
            <w:noWrap/>
            <w:vAlign w:val="bottom"/>
            <w:hideMark/>
          </w:tcPr>
          <w:p w14:paraId="48C3951B"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123BFFFB"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22D80B7D"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2B1DC0B6" w14:textId="77777777" w:rsidTr="0082540A">
        <w:trPr>
          <w:trHeight w:val="300"/>
        </w:trPr>
        <w:tc>
          <w:tcPr>
            <w:tcW w:w="4240" w:type="dxa"/>
            <w:tcBorders>
              <w:top w:val="nil"/>
              <w:left w:val="nil"/>
              <w:bottom w:val="nil"/>
              <w:right w:val="nil"/>
            </w:tcBorders>
            <w:shd w:val="clear" w:color="auto" w:fill="auto"/>
            <w:noWrap/>
            <w:vAlign w:val="bottom"/>
            <w:hideMark/>
          </w:tcPr>
          <w:p w14:paraId="33D52ACC"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Toimintakate</w:t>
            </w:r>
          </w:p>
        </w:tc>
        <w:tc>
          <w:tcPr>
            <w:tcW w:w="1460" w:type="dxa"/>
            <w:tcBorders>
              <w:top w:val="nil"/>
              <w:left w:val="nil"/>
              <w:bottom w:val="nil"/>
              <w:right w:val="nil"/>
            </w:tcBorders>
            <w:shd w:val="clear" w:color="auto" w:fill="auto"/>
            <w:noWrap/>
            <w:vAlign w:val="bottom"/>
            <w:hideMark/>
          </w:tcPr>
          <w:p w14:paraId="13D7A662"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-9 013</w:t>
            </w:r>
          </w:p>
        </w:tc>
        <w:tc>
          <w:tcPr>
            <w:tcW w:w="1180" w:type="dxa"/>
            <w:tcBorders>
              <w:top w:val="nil"/>
              <w:left w:val="nil"/>
              <w:bottom w:val="nil"/>
              <w:right w:val="nil"/>
            </w:tcBorders>
            <w:shd w:val="clear" w:color="auto" w:fill="auto"/>
            <w:noWrap/>
            <w:vAlign w:val="bottom"/>
            <w:hideMark/>
          </w:tcPr>
          <w:p w14:paraId="5316C203"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-8 653</w:t>
            </w:r>
          </w:p>
        </w:tc>
      </w:tr>
      <w:tr w:rsidR="0082540A" w:rsidRPr="00B858CA" w14:paraId="4D47A573" w14:textId="77777777" w:rsidTr="0082540A">
        <w:trPr>
          <w:trHeight w:val="300"/>
        </w:trPr>
        <w:tc>
          <w:tcPr>
            <w:tcW w:w="4240" w:type="dxa"/>
            <w:tcBorders>
              <w:top w:val="nil"/>
              <w:left w:val="nil"/>
              <w:bottom w:val="nil"/>
              <w:right w:val="nil"/>
            </w:tcBorders>
            <w:shd w:val="clear" w:color="auto" w:fill="auto"/>
            <w:noWrap/>
            <w:vAlign w:val="bottom"/>
            <w:hideMark/>
          </w:tcPr>
          <w:p w14:paraId="2F76D4DE"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7CD11ED0"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7D980D6A"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4A2A5675" w14:textId="77777777" w:rsidTr="0082540A">
        <w:trPr>
          <w:trHeight w:val="300"/>
        </w:trPr>
        <w:tc>
          <w:tcPr>
            <w:tcW w:w="4240" w:type="dxa"/>
            <w:tcBorders>
              <w:top w:val="nil"/>
              <w:left w:val="nil"/>
              <w:bottom w:val="nil"/>
              <w:right w:val="nil"/>
            </w:tcBorders>
            <w:shd w:val="clear" w:color="auto" w:fill="auto"/>
            <w:noWrap/>
            <w:vAlign w:val="bottom"/>
            <w:hideMark/>
          </w:tcPr>
          <w:p w14:paraId="50A3160D"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Verotulot</w:t>
            </w:r>
          </w:p>
        </w:tc>
        <w:tc>
          <w:tcPr>
            <w:tcW w:w="1460" w:type="dxa"/>
            <w:tcBorders>
              <w:top w:val="nil"/>
              <w:left w:val="nil"/>
              <w:bottom w:val="nil"/>
              <w:right w:val="nil"/>
            </w:tcBorders>
            <w:shd w:val="clear" w:color="auto" w:fill="auto"/>
            <w:noWrap/>
            <w:vAlign w:val="bottom"/>
            <w:hideMark/>
          </w:tcPr>
          <w:p w14:paraId="1B91D26F"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6 396</w:t>
            </w:r>
          </w:p>
        </w:tc>
        <w:tc>
          <w:tcPr>
            <w:tcW w:w="1180" w:type="dxa"/>
            <w:tcBorders>
              <w:top w:val="nil"/>
              <w:left w:val="nil"/>
              <w:bottom w:val="nil"/>
              <w:right w:val="nil"/>
            </w:tcBorders>
            <w:shd w:val="clear" w:color="auto" w:fill="auto"/>
            <w:noWrap/>
            <w:vAlign w:val="bottom"/>
            <w:hideMark/>
          </w:tcPr>
          <w:p w14:paraId="44429A68"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6 360</w:t>
            </w:r>
          </w:p>
        </w:tc>
      </w:tr>
      <w:tr w:rsidR="0082540A" w:rsidRPr="00B858CA" w14:paraId="49F7A087" w14:textId="77777777" w:rsidTr="0082540A">
        <w:trPr>
          <w:trHeight w:val="300"/>
        </w:trPr>
        <w:tc>
          <w:tcPr>
            <w:tcW w:w="4240" w:type="dxa"/>
            <w:tcBorders>
              <w:top w:val="nil"/>
              <w:left w:val="nil"/>
              <w:bottom w:val="nil"/>
              <w:right w:val="nil"/>
            </w:tcBorders>
            <w:shd w:val="clear" w:color="auto" w:fill="auto"/>
            <w:noWrap/>
            <w:vAlign w:val="bottom"/>
            <w:hideMark/>
          </w:tcPr>
          <w:p w14:paraId="554395B4"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Valtionosuudet</w:t>
            </w:r>
          </w:p>
        </w:tc>
        <w:tc>
          <w:tcPr>
            <w:tcW w:w="1460" w:type="dxa"/>
            <w:tcBorders>
              <w:top w:val="nil"/>
              <w:left w:val="nil"/>
              <w:bottom w:val="nil"/>
              <w:right w:val="nil"/>
            </w:tcBorders>
            <w:shd w:val="clear" w:color="auto" w:fill="auto"/>
            <w:noWrap/>
            <w:vAlign w:val="bottom"/>
            <w:hideMark/>
          </w:tcPr>
          <w:p w14:paraId="1CD2F402"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2 685</w:t>
            </w:r>
          </w:p>
        </w:tc>
        <w:tc>
          <w:tcPr>
            <w:tcW w:w="1180" w:type="dxa"/>
            <w:tcBorders>
              <w:top w:val="nil"/>
              <w:left w:val="nil"/>
              <w:bottom w:val="nil"/>
              <w:right w:val="nil"/>
            </w:tcBorders>
            <w:shd w:val="clear" w:color="auto" w:fill="auto"/>
            <w:noWrap/>
            <w:vAlign w:val="bottom"/>
            <w:hideMark/>
          </w:tcPr>
          <w:p w14:paraId="63E7AD7E"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1 832</w:t>
            </w:r>
          </w:p>
        </w:tc>
      </w:tr>
      <w:tr w:rsidR="0082540A" w:rsidRPr="00B858CA" w14:paraId="5845918B" w14:textId="77777777" w:rsidTr="0082540A">
        <w:trPr>
          <w:trHeight w:val="300"/>
        </w:trPr>
        <w:tc>
          <w:tcPr>
            <w:tcW w:w="4240" w:type="dxa"/>
            <w:tcBorders>
              <w:top w:val="nil"/>
              <w:left w:val="nil"/>
              <w:bottom w:val="nil"/>
              <w:right w:val="nil"/>
            </w:tcBorders>
            <w:shd w:val="clear" w:color="auto" w:fill="auto"/>
            <w:noWrap/>
            <w:vAlign w:val="bottom"/>
            <w:hideMark/>
          </w:tcPr>
          <w:p w14:paraId="3BD62825"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Rahoitustuotot- ja kulut</w:t>
            </w:r>
          </w:p>
        </w:tc>
        <w:tc>
          <w:tcPr>
            <w:tcW w:w="1460" w:type="dxa"/>
            <w:tcBorders>
              <w:top w:val="nil"/>
              <w:left w:val="nil"/>
              <w:bottom w:val="nil"/>
              <w:right w:val="nil"/>
            </w:tcBorders>
            <w:shd w:val="clear" w:color="auto" w:fill="auto"/>
            <w:noWrap/>
            <w:vAlign w:val="bottom"/>
            <w:hideMark/>
          </w:tcPr>
          <w:p w14:paraId="21CEE9C3"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19EA9AE9"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276B6D05" w14:textId="77777777" w:rsidTr="0082540A">
        <w:trPr>
          <w:trHeight w:val="300"/>
        </w:trPr>
        <w:tc>
          <w:tcPr>
            <w:tcW w:w="4240" w:type="dxa"/>
            <w:tcBorders>
              <w:top w:val="nil"/>
              <w:left w:val="nil"/>
              <w:bottom w:val="nil"/>
              <w:right w:val="nil"/>
            </w:tcBorders>
            <w:shd w:val="clear" w:color="auto" w:fill="auto"/>
            <w:noWrap/>
            <w:vAlign w:val="bottom"/>
            <w:hideMark/>
          </w:tcPr>
          <w:p w14:paraId="7FED6479"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Muut korkotuotot</w:t>
            </w:r>
          </w:p>
        </w:tc>
        <w:tc>
          <w:tcPr>
            <w:tcW w:w="1460" w:type="dxa"/>
            <w:tcBorders>
              <w:top w:val="nil"/>
              <w:left w:val="nil"/>
              <w:bottom w:val="nil"/>
              <w:right w:val="nil"/>
            </w:tcBorders>
            <w:shd w:val="clear" w:color="auto" w:fill="auto"/>
            <w:noWrap/>
            <w:vAlign w:val="bottom"/>
            <w:hideMark/>
          </w:tcPr>
          <w:p w14:paraId="51347423"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15</w:t>
            </w:r>
          </w:p>
        </w:tc>
        <w:tc>
          <w:tcPr>
            <w:tcW w:w="1180" w:type="dxa"/>
            <w:tcBorders>
              <w:top w:val="nil"/>
              <w:left w:val="nil"/>
              <w:bottom w:val="nil"/>
              <w:right w:val="nil"/>
            </w:tcBorders>
            <w:shd w:val="clear" w:color="auto" w:fill="auto"/>
            <w:noWrap/>
            <w:vAlign w:val="bottom"/>
            <w:hideMark/>
          </w:tcPr>
          <w:p w14:paraId="6458380E"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r>
      <w:tr w:rsidR="0082540A" w:rsidRPr="00B858CA" w14:paraId="4E109E14" w14:textId="77777777" w:rsidTr="0082540A">
        <w:trPr>
          <w:trHeight w:val="300"/>
        </w:trPr>
        <w:tc>
          <w:tcPr>
            <w:tcW w:w="4240" w:type="dxa"/>
            <w:tcBorders>
              <w:top w:val="nil"/>
              <w:left w:val="nil"/>
              <w:bottom w:val="nil"/>
              <w:right w:val="nil"/>
            </w:tcBorders>
            <w:shd w:val="clear" w:color="auto" w:fill="auto"/>
            <w:noWrap/>
            <w:vAlign w:val="bottom"/>
            <w:hideMark/>
          </w:tcPr>
          <w:p w14:paraId="5F421CED"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Muut rahoitustuotot</w:t>
            </w:r>
          </w:p>
        </w:tc>
        <w:tc>
          <w:tcPr>
            <w:tcW w:w="1460" w:type="dxa"/>
            <w:tcBorders>
              <w:top w:val="nil"/>
              <w:left w:val="nil"/>
              <w:bottom w:val="nil"/>
              <w:right w:val="nil"/>
            </w:tcBorders>
            <w:shd w:val="clear" w:color="auto" w:fill="auto"/>
            <w:noWrap/>
            <w:vAlign w:val="bottom"/>
            <w:hideMark/>
          </w:tcPr>
          <w:p w14:paraId="065C8E36"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8</w:t>
            </w:r>
          </w:p>
        </w:tc>
        <w:tc>
          <w:tcPr>
            <w:tcW w:w="1180" w:type="dxa"/>
            <w:tcBorders>
              <w:top w:val="nil"/>
              <w:left w:val="nil"/>
              <w:bottom w:val="nil"/>
              <w:right w:val="nil"/>
            </w:tcBorders>
            <w:shd w:val="clear" w:color="auto" w:fill="auto"/>
            <w:noWrap/>
            <w:vAlign w:val="bottom"/>
            <w:hideMark/>
          </w:tcPr>
          <w:p w14:paraId="27C8667D"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2</w:t>
            </w:r>
          </w:p>
        </w:tc>
      </w:tr>
      <w:tr w:rsidR="0082540A" w:rsidRPr="00B858CA" w14:paraId="4C3E497D" w14:textId="77777777" w:rsidTr="0082540A">
        <w:trPr>
          <w:trHeight w:val="300"/>
        </w:trPr>
        <w:tc>
          <w:tcPr>
            <w:tcW w:w="4240" w:type="dxa"/>
            <w:tcBorders>
              <w:top w:val="nil"/>
              <w:left w:val="nil"/>
              <w:bottom w:val="nil"/>
              <w:right w:val="nil"/>
            </w:tcBorders>
            <w:shd w:val="clear" w:color="auto" w:fill="auto"/>
            <w:noWrap/>
            <w:vAlign w:val="bottom"/>
            <w:hideMark/>
          </w:tcPr>
          <w:p w14:paraId="6E8D48D8"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Korkokulut</w:t>
            </w:r>
          </w:p>
        </w:tc>
        <w:tc>
          <w:tcPr>
            <w:tcW w:w="1460" w:type="dxa"/>
            <w:tcBorders>
              <w:top w:val="nil"/>
              <w:left w:val="nil"/>
              <w:bottom w:val="nil"/>
              <w:right w:val="nil"/>
            </w:tcBorders>
            <w:shd w:val="clear" w:color="auto" w:fill="auto"/>
            <w:noWrap/>
            <w:vAlign w:val="bottom"/>
            <w:hideMark/>
          </w:tcPr>
          <w:p w14:paraId="3D306FAB"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-36</w:t>
            </w:r>
          </w:p>
        </w:tc>
        <w:tc>
          <w:tcPr>
            <w:tcW w:w="1180" w:type="dxa"/>
            <w:tcBorders>
              <w:top w:val="nil"/>
              <w:left w:val="nil"/>
              <w:bottom w:val="nil"/>
              <w:right w:val="nil"/>
            </w:tcBorders>
            <w:shd w:val="clear" w:color="auto" w:fill="auto"/>
            <w:noWrap/>
            <w:vAlign w:val="bottom"/>
            <w:hideMark/>
          </w:tcPr>
          <w:p w14:paraId="0638CDDD"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-45</w:t>
            </w:r>
          </w:p>
        </w:tc>
      </w:tr>
      <w:tr w:rsidR="0082540A" w:rsidRPr="00B858CA" w14:paraId="00757FB4" w14:textId="77777777" w:rsidTr="0082540A">
        <w:trPr>
          <w:trHeight w:val="300"/>
        </w:trPr>
        <w:tc>
          <w:tcPr>
            <w:tcW w:w="4240" w:type="dxa"/>
            <w:tcBorders>
              <w:top w:val="nil"/>
              <w:left w:val="nil"/>
              <w:bottom w:val="nil"/>
              <w:right w:val="nil"/>
            </w:tcBorders>
            <w:shd w:val="clear" w:color="auto" w:fill="auto"/>
            <w:noWrap/>
            <w:vAlign w:val="bottom"/>
            <w:hideMark/>
          </w:tcPr>
          <w:p w14:paraId="0C960EB7"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Muut rahoituskulut</w:t>
            </w:r>
          </w:p>
        </w:tc>
        <w:tc>
          <w:tcPr>
            <w:tcW w:w="1460" w:type="dxa"/>
            <w:tcBorders>
              <w:top w:val="nil"/>
              <w:left w:val="nil"/>
              <w:bottom w:val="nil"/>
              <w:right w:val="nil"/>
            </w:tcBorders>
            <w:shd w:val="clear" w:color="auto" w:fill="auto"/>
            <w:noWrap/>
            <w:vAlign w:val="bottom"/>
            <w:hideMark/>
          </w:tcPr>
          <w:p w14:paraId="73BF2ED6"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c>
          <w:tcPr>
            <w:tcW w:w="1180" w:type="dxa"/>
            <w:tcBorders>
              <w:top w:val="nil"/>
              <w:left w:val="nil"/>
              <w:bottom w:val="nil"/>
              <w:right w:val="nil"/>
            </w:tcBorders>
            <w:shd w:val="clear" w:color="auto" w:fill="auto"/>
            <w:noWrap/>
            <w:vAlign w:val="bottom"/>
            <w:hideMark/>
          </w:tcPr>
          <w:p w14:paraId="0874B5F7"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w:t>
            </w:r>
          </w:p>
        </w:tc>
      </w:tr>
      <w:tr w:rsidR="0082540A" w:rsidRPr="00B858CA" w14:paraId="7544B214" w14:textId="77777777" w:rsidTr="0082540A">
        <w:trPr>
          <w:trHeight w:val="300"/>
        </w:trPr>
        <w:tc>
          <w:tcPr>
            <w:tcW w:w="4240" w:type="dxa"/>
            <w:tcBorders>
              <w:top w:val="nil"/>
              <w:left w:val="nil"/>
              <w:bottom w:val="nil"/>
              <w:right w:val="nil"/>
            </w:tcBorders>
            <w:shd w:val="clear" w:color="auto" w:fill="auto"/>
            <w:noWrap/>
            <w:vAlign w:val="bottom"/>
            <w:hideMark/>
          </w:tcPr>
          <w:p w14:paraId="36B0CDFE" w14:textId="77777777" w:rsidR="0082540A" w:rsidRPr="00B858CA" w:rsidRDefault="0082540A" w:rsidP="0082540A">
            <w:pPr>
              <w:spacing w:after="0" w:line="240" w:lineRule="auto"/>
              <w:jc w:val="right"/>
              <w:rPr>
                <w:rFonts w:eastAsia="Times New Roman" w:cs="Times New Roman"/>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37DB6C8E"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77E05C5F"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4273401E" w14:textId="77777777" w:rsidTr="0082540A">
        <w:trPr>
          <w:trHeight w:val="300"/>
        </w:trPr>
        <w:tc>
          <w:tcPr>
            <w:tcW w:w="4240" w:type="dxa"/>
            <w:tcBorders>
              <w:top w:val="nil"/>
              <w:left w:val="nil"/>
              <w:bottom w:val="nil"/>
              <w:right w:val="nil"/>
            </w:tcBorders>
            <w:shd w:val="clear" w:color="auto" w:fill="auto"/>
            <w:noWrap/>
            <w:vAlign w:val="bottom"/>
            <w:hideMark/>
          </w:tcPr>
          <w:p w14:paraId="677095FC"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Vuosikate</w:t>
            </w:r>
          </w:p>
        </w:tc>
        <w:tc>
          <w:tcPr>
            <w:tcW w:w="1460" w:type="dxa"/>
            <w:tcBorders>
              <w:top w:val="nil"/>
              <w:left w:val="nil"/>
              <w:bottom w:val="nil"/>
              <w:right w:val="nil"/>
            </w:tcBorders>
            <w:shd w:val="clear" w:color="auto" w:fill="auto"/>
            <w:noWrap/>
            <w:vAlign w:val="bottom"/>
            <w:hideMark/>
          </w:tcPr>
          <w:p w14:paraId="6536D3F7"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55</w:t>
            </w:r>
          </w:p>
        </w:tc>
        <w:tc>
          <w:tcPr>
            <w:tcW w:w="1180" w:type="dxa"/>
            <w:tcBorders>
              <w:top w:val="nil"/>
              <w:left w:val="nil"/>
              <w:bottom w:val="nil"/>
              <w:right w:val="nil"/>
            </w:tcBorders>
            <w:shd w:val="clear" w:color="auto" w:fill="auto"/>
            <w:noWrap/>
            <w:vAlign w:val="bottom"/>
            <w:hideMark/>
          </w:tcPr>
          <w:p w14:paraId="036E8865"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-505</w:t>
            </w:r>
          </w:p>
        </w:tc>
      </w:tr>
      <w:tr w:rsidR="0082540A" w:rsidRPr="00B858CA" w14:paraId="4DA33C66" w14:textId="77777777" w:rsidTr="0082540A">
        <w:trPr>
          <w:trHeight w:val="300"/>
        </w:trPr>
        <w:tc>
          <w:tcPr>
            <w:tcW w:w="4240" w:type="dxa"/>
            <w:tcBorders>
              <w:top w:val="nil"/>
              <w:left w:val="nil"/>
              <w:bottom w:val="nil"/>
              <w:right w:val="nil"/>
            </w:tcBorders>
            <w:shd w:val="clear" w:color="auto" w:fill="auto"/>
            <w:noWrap/>
            <w:vAlign w:val="bottom"/>
            <w:hideMark/>
          </w:tcPr>
          <w:p w14:paraId="5A6F85EE"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0371DCCC"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42302FB6"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405B7C36" w14:textId="77777777" w:rsidTr="0082540A">
        <w:trPr>
          <w:trHeight w:val="300"/>
        </w:trPr>
        <w:tc>
          <w:tcPr>
            <w:tcW w:w="4240" w:type="dxa"/>
            <w:tcBorders>
              <w:top w:val="nil"/>
              <w:left w:val="nil"/>
              <w:bottom w:val="nil"/>
              <w:right w:val="nil"/>
            </w:tcBorders>
            <w:shd w:val="clear" w:color="auto" w:fill="auto"/>
            <w:noWrap/>
            <w:vAlign w:val="bottom"/>
            <w:hideMark/>
          </w:tcPr>
          <w:p w14:paraId="0A50E262"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Poistot ja arvonalentumiset</w:t>
            </w:r>
          </w:p>
        </w:tc>
        <w:tc>
          <w:tcPr>
            <w:tcW w:w="1460" w:type="dxa"/>
            <w:tcBorders>
              <w:top w:val="nil"/>
              <w:left w:val="nil"/>
              <w:bottom w:val="nil"/>
              <w:right w:val="nil"/>
            </w:tcBorders>
            <w:shd w:val="clear" w:color="auto" w:fill="auto"/>
            <w:noWrap/>
            <w:vAlign w:val="bottom"/>
            <w:hideMark/>
          </w:tcPr>
          <w:p w14:paraId="5C098E76"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75AB1BEE"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57DEF33C" w14:textId="77777777" w:rsidTr="0082540A">
        <w:trPr>
          <w:trHeight w:val="300"/>
        </w:trPr>
        <w:tc>
          <w:tcPr>
            <w:tcW w:w="4240" w:type="dxa"/>
            <w:tcBorders>
              <w:top w:val="nil"/>
              <w:left w:val="nil"/>
              <w:bottom w:val="nil"/>
              <w:right w:val="nil"/>
            </w:tcBorders>
            <w:shd w:val="clear" w:color="auto" w:fill="auto"/>
            <w:noWrap/>
            <w:vAlign w:val="bottom"/>
            <w:hideMark/>
          </w:tcPr>
          <w:p w14:paraId="10B8FC1C"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Suunnitelman mukaiset poistot</w:t>
            </w:r>
          </w:p>
        </w:tc>
        <w:tc>
          <w:tcPr>
            <w:tcW w:w="1460" w:type="dxa"/>
            <w:tcBorders>
              <w:top w:val="nil"/>
              <w:left w:val="nil"/>
              <w:bottom w:val="nil"/>
              <w:right w:val="nil"/>
            </w:tcBorders>
            <w:shd w:val="clear" w:color="auto" w:fill="auto"/>
            <w:noWrap/>
            <w:vAlign w:val="bottom"/>
            <w:hideMark/>
          </w:tcPr>
          <w:p w14:paraId="23AC8581"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-1 058</w:t>
            </w:r>
          </w:p>
        </w:tc>
        <w:tc>
          <w:tcPr>
            <w:tcW w:w="1180" w:type="dxa"/>
            <w:tcBorders>
              <w:top w:val="nil"/>
              <w:left w:val="nil"/>
              <w:bottom w:val="nil"/>
              <w:right w:val="nil"/>
            </w:tcBorders>
            <w:shd w:val="clear" w:color="auto" w:fill="auto"/>
            <w:noWrap/>
            <w:vAlign w:val="bottom"/>
            <w:hideMark/>
          </w:tcPr>
          <w:p w14:paraId="2C8A7CB5"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-955</w:t>
            </w:r>
          </w:p>
        </w:tc>
      </w:tr>
      <w:tr w:rsidR="0082540A" w:rsidRPr="00B858CA" w14:paraId="7FB9EA62" w14:textId="77777777" w:rsidTr="0082540A">
        <w:trPr>
          <w:trHeight w:val="300"/>
        </w:trPr>
        <w:tc>
          <w:tcPr>
            <w:tcW w:w="4240" w:type="dxa"/>
            <w:tcBorders>
              <w:top w:val="nil"/>
              <w:left w:val="nil"/>
              <w:bottom w:val="nil"/>
              <w:right w:val="nil"/>
            </w:tcBorders>
            <w:shd w:val="clear" w:color="auto" w:fill="auto"/>
            <w:noWrap/>
            <w:vAlign w:val="bottom"/>
            <w:hideMark/>
          </w:tcPr>
          <w:p w14:paraId="1F262994"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 xml:space="preserve">   Arvonalentumiset</w:t>
            </w:r>
          </w:p>
        </w:tc>
        <w:tc>
          <w:tcPr>
            <w:tcW w:w="1460" w:type="dxa"/>
            <w:tcBorders>
              <w:top w:val="nil"/>
              <w:left w:val="nil"/>
              <w:bottom w:val="nil"/>
              <w:right w:val="nil"/>
            </w:tcBorders>
            <w:shd w:val="clear" w:color="auto" w:fill="auto"/>
            <w:noWrap/>
            <w:vAlign w:val="bottom"/>
            <w:hideMark/>
          </w:tcPr>
          <w:p w14:paraId="1615D202"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c>
          <w:tcPr>
            <w:tcW w:w="1180" w:type="dxa"/>
            <w:tcBorders>
              <w:top w:val="nil"/>
              <w:left w:val="nil"/>
              <w:bottom w:val="nil"/>
              <w:right w:val="nil"/>
            </w:tcBorders>
            <w:shd w:val="clear" w:color="auto" w:fill="auto"/>
            <w:noWrap/>
            <w:vAlign w:val="bottom"/>
            <w:hideMark/>
          </w:tcPr>
          <w:p w14:paraId="5E2655E4"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0</w:t>
            </w:r>
          </w:p>
        </w:tc>
      </w:tr>
      <w:tr w:rsidR="0082540A" w:rsidRPr="00B858CA" w14:paraId="553C0671" w14:textId="77777777" w:rsidTr="0082540A">
        <w:trPr>
          <w:trHeight w:val="300"/>
        </w:trPr>
        <w:tc>
          <w:tcPr>
            <w:tcW w:w="4240" w:type="dxa"/>
            <w:tcBorders>
              <w:top w:val="nil"/>
              <w:left w:val="nil"/>
              <w:bottom w:val="nil"/>
              <w:right w:val="nil"/>
            </w:tcBorders>
            <w:shd w:val="clear" w:color="auto" w:fill="auto"/>
            <w:noWrap/>
            <w:vAlign w:val="bottom"/>
            <w:hideMark/>
          </w:tcPr>
          <w:p w14:paraId="1A61BAA6" w14:textId="77777777" w:rsidR="0082540A" w:rsidRPr="00B858CA" w:rsidRDefault="0082540A" w:rsidP="0082540A">
            <w:pPr>
              <w:spacing w:after="0" w:line="240" w:lineRule="auto"/>
              <w:jc w:val="right"/>
              <w:rPr>
                <w:rFonts w:eastAsia="Times New Roman" w:cs="Times New Roman"/>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32422E53"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2FF7EC96"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2323AA42" w14:textId="77777777" w:rsidTr="0082540A">
        <w:trPr>
          <w:trHeight w:val="300"/>
        </w:trPr>
        <w:tc>
          <w:tcPr>
            <w:tcW w:w="4240" w:type="dxa"/>
            <w:tcBorders>
              <w:top w:val="nil"/>
              <w:left w:val="nil"/>
              <w:bottom w:val="nil"/>
              <w:right w:val="nil"/>
            </w:tcBorders>
            <w:shd w:val="clear" w:color="auto" w:fill="auto"/>
            <w:noWrap/>
            <w:vAlign w:val="bottom"/>
            <w:hideMark/>
          </w:tcPr>
          <w:p w14:paraId="7ACFEF9E"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Tilikauden tulos</w:t>
            </w:r>
          </w:p>
        </w:tc>
        <w:tc>
          <w:tcPr>
            <w:tcW w:w="1460" w:type="dxa"/>
            <w:tcBorders>
              <w:top w:val="nil"/>
              <w:left w:val="nil"/>
              <w:bottom w:val="nil"/>
              <w:right w:val="nil"/>
            </w:tcBorders>
            <w:shd w:val="clear" w:color="auto" w:fill="auto"/>
            <w:noWrap/>
            <w:vAlign w:val="bottom"/>
            <w:hideMark/>
          </w:tcPr>
          <w:p w14:paraId="1628870C"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-1 003</w:t>
            </w:r>
          </w:p>
        </w:tc>
        <w:tc>
          <w:tcPr>
            <w:tcW w:w="1180" w:type="dxa"/>
            <w:tcBorders>
              <w:top w:val="nil"/>
              <w:left w:val="nil"/>
              <w:bottom w:val="nil"/>
              <w:right w:val="nil"/>
            </w:tcBorders>
            <w:shd w:val="clear" w:color="auto" w:fill="auto"/>
            <w:noWrap/>
            <w:vAlign w:val="bottom"/>
            <w:hideMark/>
          </w:tcPr>
          <w:p w14:paraId="2BD19A92"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-1 460</w:t>
            </w:r>
          </w:p>
        </w:tc>
      </w:tr>
      <w:tr w:rsidR="0082540A" w:rsidRPr="00B858CA" w14:paraId="67A58779" w14:textId="77777777" w:rsidTr="0082540A">
        <w:trPr>
          <w:trHeight w:val="300"/>
        </w:trPr>
        <w:tc>
          <w:tcPr>
            <w:tcW w:w="4240" w:type="dxa"/>
            <w:tcBorders>
              <w:top w:val="nil"/>
              <w:left w:val="nil"/>
              <w:bottom w:val="nil"/>
              <w:right w:val="nil"/>
            </w:tcBorders>
            <w:shd w:val="clear" w:color="auto" w:fill="auto"/>
            <w:noWrap/>
            <w:vAlign w:val="bottom"/>
            <w:hideMark/>
          </w:tcPr>
          <w:p w14:paraId="2A4769F0"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10B7EC5D"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7AF36CE5"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25DDEB02" w14:textId="77777777" w:rsidTr="0082540A">
        <w:trPr>
          <w:trHeight w:val="315"/>
        </w:trPr>
        <w:tc>
          <w:tcPr>
            <w:tcW w:w="4240" w:type="dxa"/>
            <w:tcBorders>
              <w:top w:val="nil"/>
              <w:left w:val="nil"/>
              <w:bottom w:val="nil"/>
              <w:right w:val="nil"/>
            </w:tcBorders>
            <w:shd w:val="clear" w:color="auto" w:fill="auto"/>
            <w:noWrap/>
            <w:vAlign w:val="bottom"/>
            <w:hideMark/>
          </w:tcPr>
          <w:p w14:paraId="544B1794"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Tilikauden ylijäämä (alijäämä)</w:t>
            </w:r>
          </w:p>
        </w:tc>
        <w:tc>
          <w:tcPr>
            <w:tcW w:w="1460" w:type="dxa"/>
            <w:tcBorders>
              <w:top w:val="single" w:sz="4" w:space="0" w:color="auto"/>
              <w:left w:val="nil"/>
              <w:bottom w:val="double" w:sz="6" w:space="0" w:color="auto"/>
              <w:right w:val="nil"/>
            </w:tcBorders>
            <w:shd w:val="clear" w:color="auto" w:fill="auto"/>
            <w:noWrap/>
            <w:vAlign w:val="bottom"/>
            <w:hideMark/>
          </w:tcPr>
          <w:p w14:paraId="5FD474D0"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-1 003</w:t>
            </w:r>
          </w:p>
        </w:tc>
        <w:tc>
          <w:tcPr>
            <w:tcW w:w="1180" w:type="dxa"/>
            <w:tcBorders>
              <w:top w:val="single" w:sz="4" w:space="0" w:color="auto"/>
              <w:left w:val="nil"/>
              <w:bottom w:val="double" w:sz="6" w:space="0" w:color="auto"/>
              <w:right w:val="nil"/>
            </w:tcBorders>
            <w:shd w:val="clear" w:color="auto" w:fill="auto"/>
            <w:noWrap/>
            <w:vAlign w:val="bottom"/>
            <w:hideMark/>
          </w:tcPr>
          <w:p w14:paraId="7492268D"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-1 460</w:t>
            </w:r>
          </w:p>
        </w:tc>
      </w:tr>
      <w:tr w:rsidR="0082540A" w:rsidRPr="00B858CA" w14:paraId="2AE7FEEB" w14:textId="77777777" w:rsidTr="0082540A">
        <w:trPr>
          <w:trHeight w:val="315"/>
        </w:trPr>
        <w:tc>
          <w:tcPr>
            <w:tcW w:w="4240" w:type="dxa"/>
            <w:tcBorders>
              <w:top w:val="nil"/>
              <w:left w:val="nil"/>
              <w:bottom w:val="nil"/>
              <w:right w:val="nil"/>
            </w:tcBorders>
            <w:shd w:val="clear" w:color="auto" w:fill="auto"/>
            <w:noWrap/>
            <w:vAlign w:val="bottom"/>
            <w:hideMark/>
          </w:tcPr>
          <w:p w14:paraId="4D8D61E6"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p>
        </w:tc>
        <w:tc>
          <w:tcPr>
            <w:tcW w:w="1460" w:type="dxa"/>
            <w:tcBorders>
              <w:top w:val="nil"/>
              <w:left w:val="nil"/>
              <w:bottom w:val="nil"/>
              <w:right w:val="nil"/>
            </w:tcBorders>
            <w:shd w:val="clear" w:color="auto" w:fill="auto"/>
            <w:noWrap/>
            <w:vAlign w:val="bottom"/>
            <w:hideMark/>
          </w:tcPr>
          <w:p w14:paraId="43F19AE8" w14:textId="77777777" w:rsidR="0082540A" w:rsidRPr="00B858CA" w:rsidRDefault="0082540A" w:rsidP="0082540A">
            <w:pPr>
              <w:spacing w:after="0" w:line="240" w:lineRule="auto"/>
              <w:rPr>
                <w:rFonts w:eastAsia="Times New Roman" w:cs="Times New Roman"/>
                <w:color w:val="auto"/>
                <w:sz w:val="24"/>
                <w:szCs w:val="24"/>
                <w:lang w:eastAsia="sv-FI"/>
              </w:rPr>
            </w:pPr>
          </w:p>
        </w:tc>
        <w:tc>
          <w:tcPr>
            <w:tcW w:w="1180" w:type="dxa"/>
            <w:tcBorders>
              <w:top w:val="nil"/>
              <w:left w:val="nil"/>
              <w:bottom w:val="nil"/>
              <w:right w:val="nil"/>
            </w:tcBorders>
            <w:shd w:val="clear" w:color="auto" w:fill="auto"/>
            <w:noWrap/>
            <w:vAlign w:val="bottom"/>
            <w:hideMark/>
          </w:tcPr>
          <w:p w14:paraId="26D094C5" w14:textId="77777777" w:rsidR="0082540A" w:rsidRPr="00B858CA" w:rsidRDefault="0082540A" w:rsidP="0082540A">
            <w:pPr>
              <w:spacing w:after="0" w:line="240" w:lineRule="auto"/>
              <w:rPr>
                <w:rFonts w:eastAsia="Times New Roman" w:cs="Times New Roman"/>
                <w:color w:val="auto"/>
                <w:sz w:val="24"/>
                <w:szCs w:val="24"/>
                <w:lang w:eastAsia="sv-FI"/>
              </w:rPr>
            </w:pPr>
          </w:p>
        </w:tc>
      </w:tr>
      <w:tr w:rsidR="0082540A" w:rsidRPr="00B858CA" w14:paraId="531E59E7" w14:textId="77777777" w:rsidTr="0082540A">
        <w:trPr>
          <w:trHeight w:val="300"/>
        </w:trPr>
        <w:tc>
          <w:tcPr>
            <w:tcW w:w="4240" w:type="dxa"/>
            <w:tcBorders>
              <w:top w:val="nil"/>
              <w:left w:val="nil"/>
              <w:bottom w:val="nil"/>
              <w:right w:val="nil"/>
            </w:tcBorders>
            <w:shd w:val="clear" w:color="auto" w:fill="auto"/>
            <w:noWrap/>
            <w:vAlign w:val="bottom"/>
            <w:hideMark/>
          </w:tcPr>
          <w:p w14:paraId="212B3D70" w14:textId="77777777" w:rsidR="0082540A" w:rsidRPr="00B858CA" w:rsidRDefault="0082540A" w:rsidP="0082540A">
            <w:pPr>
              <w:spacing w:after="0" w:line="240" w:lineRule="auto"/>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TULOSLASKELMAN TUNNUSLUVUT</w:t>
            </w:r>
          </w:p>
        </w:tc>
        <w:tc>
          <w:tcPr>
            <w:tcW w:w="1460" w:type="dxa"/>
            <w:tcBorders>
              <w:top w:val="nil"/>
              <w:left w:val="nil"/>
              <w:bottom w:val="nil"/>
              <w:right w:val="nil"/>
            </w:tcBorders>
            <w:shd w:val="clear" w:color="auto" w:fill="auto"/>
            <w:noWrap/>
            <w:vAlign w:val="bottom"/>
            <w:hideMark/>
          </w:tcPr>
          <w:p w14:paraId="12E0B0C8"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2020</w:t>
            </w:r>
          </w:p>
        </w:tc>
        <w:tc>
          <w:tcPr>
            <w:tcW w:w="1180" w:type="dxa"/>
            <w:tcBorders>
              <w:top w:val="nil"/>
              <w:left w:val="nil"/>
              <w:bottom w:val="nil"/>
              <w:right w:val="nil"/>
            </w:tcBorders>
            <w:shd w:val="clear" w:color="auto" w:fill="auto"/>
            <w:noWrap/>
            <w:vAlign w:val="bottom"/>
            <w:hideMark/>
          </w:tcPr>
          <w:p w14:paraId="50EA99E2" w14:textId="77777777" w:rsidR="0082540A" w:rsidRPr="00B858CA" w:rsidRDefault="0082540A" w:rsidP="0082540A">
            <w:pPr>
              <w:spacing w:after="0" w:line="240" w:lineRule="auto"/>
              <w:jc w:val="right"/>
              <w:rPr>
                <w:rFonts w:eastAsia="Times New Roman" w:cs="Times New Roman"/>
                <w:b/>
                <w:bCs/>
                <w:color w:val="auto"/>
                <w:sz w:val="24"/>
                <w:szCs w:val="24"/>
                <w:lang w:eastAsia="sv-FI"/>
              </w:rPr>
            </w:pPr>
            <w:r w:rsidRPr="00B858CA">
              <w:rPr>
                <w:rFonts w:eastAsia="Times New Roman" w:cs="Times New Roman"/>
                <w:b/>
                <w:bCs/>
                <w:color w:val="auto"/>
                <w:sz w:val="24"/>
                <w:szCs w:val="24"/>
                <w:lang w:eastAsia="sv-FI"/>
              </w:rPr>
              <w:t>2019</w:t>
            </w:r>
          </w:p>
        </w:tc>
      </w:tr>
      <w:tr w:rsidR="0082540A" w:rsidRPr="00B858CA" w14:paraId="5657A149" w14:textId="77777777" w:rsidTr="0082540A">
        <w:trPr>
          <w:trHeight w:val="300"/>
        </w:trPr>
        <w:tc>
          <w:tcPr>
            <w:tcW w:w="4240" w:type="dxa"/>
            <w:tcBorders>
              <w:top w:val="nil"/>
              <w:left w:val="nil"/>
              <w:bottom w:val="nil"/>
              <w:right w:val="nil"/>
            </w:tcBorders>
            <w:shd w:val="clear" w:color="auto" w:fill="auto"/>
            <w:noWrap/>
            <w:vAlign w:val="bottom"/>
            <w:hideMark/>
          </w:tcPr>
          <w:p w14:paraId="4E6BD4D9"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Toimintatuotot/Toimintakulut %</w:t>
            </w:r>
          </w:p>
        </w:tc>
        <w:tc>
          <w:tcPr>
            <w:tcW w:w="1460" w:type="dxa"/>
            <w:tcBorders>
              <w:top w:val="nil"/>
              <w:left w:val="nil"/>
              <w:bottom w:val="nil"/>
              <w:right w:val="nil"/>
            </w:tcBorders>
            <w:shd w:val="clear" w:color="auto" w:fill="auto"/>
            <w:noWrap/>
            <w:vAlign w:val="bottom"/>
            <w:hideMark/>
          </w:tcPr>
          <w:p w14:paraId="19D1722F"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24,7 %</w:t>
            </w:r>
          </w:p>
        </w:tc>
        <w:tc>
          <w:tcPr>
            <w:tcW w:w="1180" w:type="dxa"/>
            <w:tcBorders>
              <w:top w:val="nil"/>
              <w:left w:val="nil"/>
              <w:bottom w:val="nil"/>
              <w:right w:val="nil"/>
            </w:tcBorders>
            <w:shd w:val="clear" w:color="auto" w:fill="auto"/>
            <w:noWrap/>
            <w:vAlign w:val="bottom"/>
            <w:hideMark/>
          </w:tcPr>
          <w:p w14:paraId="13163764"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26,2 %</w:t>
            </w:r>
          </w:p>
        </w:tc>
      </w:tr>
      <w:tr w:rsidR="0082540A" w:rsidRPr="00B858CA" w14:paraId="2A9A8AC2" w14:textId="77777777" w:rsidTr="0082540A">
        <w:trPr>
          <w:trHeight w:val="300"/>
        </w:trPr>
        <w:tc>
          <w:tcPr>
            <w:tcW w:w="4240" w:type="dxa"/>
            <w:tcBorders>
              <w:top w:val="nil"/>
              <w:left w:val="nil"/>
              <w:bottom w:val="nil"/>
              <w:right w:val="nil"/>
            </w:tcBorders>
            <w:shd w:val="clear" w:color="auto" w:fill="auto"/>
            <w:noWrap/>
            <w:vAlign w:val="bottom"/>
            <w:hideMark/>
          </w:tcPr>
          <w:p w14:paraId="7AD362EE"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Vuosikate/Poistot %</w:t>
            </w:r>
          </w:p>
        </w:tc>
        <w:tc>
          <w:tcPr>
            <w:tcW w:w="1460" w:type="dxa"/>
            <w:tcBorders>
              <w:top w:val="nil"/>
              <w:left w:val="nil"/>
              <w:bottom w:val="nil"/>
              <w:right w:val="nil"/>
            </w:tcBorders>
            <w:shd w:val="clear" w:color="auto" w:fill="auto"/>
            <w:noWrap/>
            <w:vAlign w:val="bottom"/>
            <w:hideMark/>
          </w:tcPr>
          <w:p w14:paraId="1A873681"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5,20 %</w:t>
            </w:r>
          </w:p>
        </w:tc>
        <w:tc>
          <w:tcPr>
            <w:tcW w:w="1180" w:type="dxa"/>
            <w:tcBorders>
              <w:top w:val="nil"/>
              <w:left w:val="nil"/>
              <w:bottom w:val="nil"/>
              <w:right w:val="nil"/>
            </w:tcBorders>
            <w:shd w:val="clear" w:color="auto" w:fill="auto"/>
            <w:noWrap/>
            <w:vAlign w:val="bottom"/>
            <w:hideMark/>
          </w:tcPr>
          <w:p w14:paraId="5042B805"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-52,88 %</w:t>
            </w:r>
          </w:p>
        </w:tc>
      </w:tr>
      <w:tr w:rsidR="0082540A" w:rsidRPr="00B858CA" w14:paraId="019F8579" w14:textId="77777777" w:rsidTr="0082540A">
        <w:trPr>
          <w:trHeight w:val="300"/>
        </w:trPr>
        <w:tc>
          <w:tcPr>
            <w:tcW w:w="4240" w:type="dxa"/>
            <w:tcBorders>
              <w:top w:val="nil"/>
              <w:left w:val="nil"/>
              <w:bottom w:val="nil"/>
              <w:right w:val="nil"/>
            </w:tcBorders>
            <w:shd w:val="clear" w:color="auto" w:fill="auto"/>
            <w:noWrap/>
            <w:vAlign w:val="bottom"/>
            <w:hideMark/>
          </w:tcPr>
          <w:p w14:paraId="05CA0062"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Vuosikate, €/asukas</w:t>
            </w:r>
          </w:p>
        </w:tc>
        <w:tc>
          <w:tcPr>
            <w:tcW w:w="1460" w:type="dxa"/>
            <w:tcBorders>
              <w:top w:val="nil"/>
              <w:left w:val="nil"/>
              <w:bottom w:val="nil"/>
              <w:right w:val="nil"/>
            </w:tcBorders>
            <w:shd w:val="clear" w:color="auto" w:fill="auto"/>
            <w:noWrap/>
            <w:vAlign w:val="bottom"/>
            <w:hideMark/>
          </w:tcPr>
          <w:p w14:paraId="317D6327"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43</w:t>
            </w:r>
          </w:p>
        </w:tc>
        <w:tc>
          <w:tcPr>
            <w:tcW w:w="1180" w:type="dxa"/>
            <w:tcBorders>
              <w:top w:val="nil"/>
              <w:left w:val="nil"/>
              <w:bottom w:val="nil"/>
              <w:right w:val="nil"/>
            </w:tcBorders>
            <w:shd w:val="clear" w:color="auto" w:fill="auto"/>
            <w:noWrap/>
            <w:vAlign w:val="bottom"/>
            <w:hideMark/>
          </w:tcPr>
          <w:p w14:paraId="3251A7CF"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-401</w:t>
            </w:r>
          </w:p>
        </w:tc>
      </w:tr>
      <w:tr w:rsidR="0082540A" w:rsidRPr="00B858CA" w14:paraId="47C28191" w14:textId="77777777" w:rsidTr="0082540A">
        <w:trPr>
          <w:trHeight w:val="300"/>
        </w:trPr>
        <w:tc>
          <w:tcPr>
            <w:tcW w:w="4240" w:type="dxa"/>
            <w:tcBorders>
              <w:top w:val="nil"/>
              <w:left w:val="nil"/>
              <w:bottom w:val="nil"/>
              <w:right w:val="nil"/>
            </w:tcBorders>
            <w:shd w:val="clear" w:color="auto" w:fill="auto"/>
            <w:noWrap/>
            <w:vAlign w:val="bottom"/>
            <w:hideMark/>
          </w:tcPr>
          <w:p w14:paraId="5FD01B31" w14:textId="77777777" w:rsidR="0082540A" w:rsidRPr="00B858CA" w:rsidRDefault="0082540A" w:rsidP="0082540A">
            <w:pPr>
              <w:spacing w:after="0" w:line="240" w:lineRule="auto"/>
              <w:rPr>
                <w:rFonts w:eastAsia="Times New Roman" w:cs="Times New Roman"/>
                <w:color w:val="auto"/>
                <w:sz w:val="24"/>
                <w:szCs w:val="24"/>
                <w:lang w:eastAsia="sv-FI"/>
              </w:rPr>
            </w:pPr>
            <w:r w:rsidRPr="00B858CA">
              <w:rPr>
                <w:rFonts w:eastAsia="Times New Roman" w:cs="Times New Roman"/>
                <w:color w:val="auto"/>
                <w:sz w:val="24"/>
                <w:szCs w:val="24"/>
                <w:lang w:eastAsia="sv-FI"/>
              </w:rPr>
              <w:t>Asukasmäärä</w:t>
            </w:r>
          </w:p>
        </w:tc>
        <w:tc>
          <w:tcPr>
            <w:tcW w:w="1460" w:type="dxa"/>
            <w:tcBorders>
              <w:top w:val="nil"/>
              <w:left w:val="nil"/>
              <w:bottom w:val="nil"/>
              <w:right w:val="nil"/>
            </w:tcBorders>
            <w:shd w:val="clear" w:color="auto" w:fill="auto"/>
            <w:noWrap/>
            <w:vAlign w:val="bottom"/>
            <w:hideMark/>
          </w:tcPr>
          <w:p w14:paraId="4DB01565"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1 278</w:t>
            </w:r>
          </w:p>
        </w:tc>
        <w:tc>
          <w:tcPr>
            <w:tcW w:w="1180" w:type="dxa"/>
            <w:tcBorders>
              <w:top w:val="nil"/>
              <w:left w:val="nil"/>
              <w:bottom w:val="nil"/>
              <w:right w:val="nil"/>
            </w:tcBorders>
            <w:shd w:val="clear" w:color="auto" w:fill="auto"/>
            <w:noWrap/>
            <w:vAlign w:val="bottom"/>
            <w:hideMark/>
          </w:tcPr>
          <w:p w14:paraId="7731ACE3" w14:textId="77777777" w:rsidR="0082540A" w:rsidRPr="00B858CA" w:rsidRDefault="0082540A" w:rsidP="0082540A">
            <w:pPr>
              <w:spacing w:after="0" w:line="240" w:lineRule="auto"/>
              <w:jc w:val="right"/>
              <w:rPr>
                <w:rFonts w:eastAsia="Times New Roman" w:cs="Times New Roman"/>
                <w:color w:val="auto"/>
                <w:sz w:val="24"/>
                <w:szCs w:val="24"/>
                <w:lang w:eastAsia="sv-FI"/>
              </w:rPr>
            </w:pPr>
            <w:r w:rsidRPr="00B858CA">
              <w:rPr>
                <w:rFonts w:eastAsia="Times New Roman" w:cs="Times New Roman"/>
                <w:color w:val="auto"/>
                <w:sz w:val="24"/>
                <w:szCs w:val="24"/>
                <w:lang w:eastAsia="sv-FI"/>
              </w:rPr>
              <w:t>1 260</w:t>
            </w:r>
          </w:p>
        </w:tc>
      </w:tr>
    </w:tbl>
    <w:p w14:paraId="133CF7BB" w14:textId="77777777" w:rsidR="00785B7A" w:rsidRPr="00B858CA" w:rsidRDefault="00785B7A" w:rsidP="00890F10">
      <w:pPr>
        <w:rPr>
          <w:rFonts w:cs="Times New Roman"/>
        </w:rPr>
      </w:pPr>
    </w:p>
    <w:p w14:paraId="788A6E2C" w14:textId="44C15A30" w:rsidR="00B35E02" w:rsidRPr="00B858CA" w:rsidRDefault="00B35E02" w:rsidP="00B35E02">
      <w:pPr>
        <w:pStyle w:val="otsikko20"/>
        <w:rPr>
          <w:rFonts w:ascii="Times New Roman" w:hAnsi="Times New Roman" w:cs="Times New Roman"/>
        </w:rPr>
      </w:pPr>
      <w:r w:rsidRPr="00B858CA">
        <w:rPr>
          <w:rFonts w:ascii="Times New Roman" w:hAnsi="Times New Roman" w:cs="Times New Roman"/>
        </w:rPr>
        <w:lastRenderedPageBreak/>
        <w:t>Rahoitus</w:t>
      </w:r>
      <w:r w:rsidR="001F1A05" w:rsidRPr="00B858CA">
        <w:rPr>
          <w:rFonts w:ascii="Times New Roman" w:hAnsi="Times New Roman" w:cs="Times New Roman"/>
        </w:rPr>
        <w:t>laskelma</w:t>
      </w:r>
    </w:p>
    <w:p w14:paraId="48ADCEE2" w14:textId="7FEA0394" w:rsidR="00396799" w:rsidRPr="00B858CA" w:rsidRDefault="00396799" w:rsidP="00396799">
      <w:r w:rsidRPr="00B858CA">
        <w:drawing>
          <wp:inline distT="0" distB="0" distL="0" distR="0" wp14:anchorId="2B28C778" wp14:editId="4194AE28">
            <wp:extent cx="5543550" cy="7248525"/>
            <wp:effectExtent l="0" t="0" r="0" b="9525"/>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7248525"/>
                    </a:xfrm>
                    <a:prstGeom prst="rect">
                      <a:avLst/>
                    </a:prstGeom>
                    <a:noFill/>
                    <a:ln>
                      <a:noFill/>
                    </a:ln>
                  </pic:spPr>
                </pic:pic>
              </a:graphicData>
            </a:graphic>
          </wp:inline>
        </w:drawing>
      </w:r>
    </w:p>
    <w:p w14:paraId="5679CE07" w14:textId="43B6C704" w:rsidR="00757BB5" w:rsidRPr="00B858CA" w:rsidRDefault="00D060E9" w:rsidP="00592713">
      <w:pPr>
        <w:spacing w:line="240" w:lineRule="auto"/>
        <w:rPr>
          <w:rFonts w:cs="Times New Roman"/>
          <w:b/>
          <w:bCs/>
        </w:rPr>
      </w:pPr>
      <w:r w:rsidRPr="00B858CA">
        <w:lastRenderedPageBreak/>
        <w:drawing>
          <wp:inline distT="0" distB="0" distL="0" distR="0" wp14:anchorId="56BCD7D4" wp14:editId="263571C3">
            <wp:extent cx="3822700" cy="9072245"/>
            <wp:effectExtent l="0" t="0" r="635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00" cy="9072245"/>
                    </a:xfrm>
                    <a:prstGeom prst="rect">
                      <a:avLst/>
                    </a:prstGeom>
                    <a:noFill/>
                    <a:ln>
                      <a:noFill/>
                    </a:ln>
                  </pic:spPr>
                </pic:pic>
              </a:graphicData>
            </a:graphic>
          </wp:inline>
        </w:drawing>
      </w:r>
    </w:p>
    <w:p w14:paraId="55FDB753" w14:textId="260AFE17" w:rsidR="00703E5F" w:rsidRPr="00B858CA" w:rsidRDefault="00703E5F" w:rsidP="00592713">
      <w:pPr>
        <w:spacing w:line="240" w:lineRule="auto"/>
        <w:rPr>
          <w:rFonts w:cs="Times New Roman"/>
          <w:b/>
          <w:bCs/>
        </w:rPr>
      </w:pPr>
      <w:r w:rsidRPr="00B858CA">
        <w:lastRenderedPageBreak/>
        <w:drawing>
          <wp:inline distT="0" distB="0" distL="0" distR="0" wp14:anchorId="3CECAB3B" wp14:editId="3C5917AA">
            <wp:extent cx="5303520" cy="2468880"/>
            <wp:effectExtent l="0" t="0" r="0" b="762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14:paraId="0EC28A7B" w14:textId="25CB0C95" w:rsidR="0047263F" w:rsidRPr="00B858CA" w:rsidRDefault="0047263F" w:rsidP="00592713">
      <w:pPr>
        <w:spacing w:line="240" w:lineRule="auto"/>
        <w:rPr>
          <w:rFonts w:cs="Times New Roman"/>
          <w:b/>
          <w:bCs/>
        </w:rPr>
      </w:pPr>
    </w:p>
    <w:tbl>
      <w:tblPr>
        <w:tblW w:w="6753" w:type="dxa"/>
        <w:tblCellMar>
          <w:left w:w="70" w:type="dxa"/>
          <w:right w:w="70" w:type="dxa"/>
        </w:tblCellMar>
        <w:tblLook w:val="04A0" w:firstRow="1" w:lastRow="0" w:firstColumn="1" w:lastColumn="0" w:noHBand="0" w:noVBand="1"/>
      </w:tblPr>
      <w:tblGrid>
        <w:gridCol w:w="4253"/>
        <w:gridCol w:w="1180"/>
        <w:gridCol w:w="1320"/>
      </w:tblGrid>
      <w:tr w:rsidR="0047263F" w:rsidRPr="00B858CA" w14:paraId="3CCEE82B" w14:textId="77777777" w:rsidTr="0047263F">
        <w:trPr>
          <w:trHeight w:val="300"/>
        </w:trPr>
        <w:tc>
          <w:tcPr>
            <w:tcW w:w="4253" w:type="dxa"/>
            <w:tcBorders>
              <w:top w:val="nil"/>
              <w:left w:val="nil"/>
              <w:bottom w:val="nil"/>
              <w:right w:val="nil"/>
            </w:tcBorders>
            <w:shd w:val="clear" w:color="auto" w:fill="auto"/>
            <w:noWrap/>
            <w:vAlign w:val="bottom"/>
            <w:hideMark/>
          </w:tcPr>
          <w:p w14:paraId="48A1A2DC"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Omavaraisuusaste, %</w:t>
            </w:r>
          </w:p>
        </w:tc>
        <w:tc>
          <w:tcPr>
            <w:tcW w:w="1180" w:type="dxa"/>
            <w:tcBorders>
              <w:top w:val="nil"/>
              <w:left w:val="nil"/>
              <w:bottom w:val="nil"/>
              <w:right w:val="nil"/>
            </w:tcBorders>
            <w:shd w:val="clear" w:color="auto" w:fill="auto"/>
            <w:noWrap/>
            <w:vAlign w:val="bottom"/>
            <w:hideMark/>
          </w:tcPr>
          <w:p w14:paraId="7BF1B546"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55</w:t>
            </w:r>
          </w:p>
        </w:tc>
        <w:tc>
          <w:tcPr>
            <w:tcW w:w="1320" w:type="dxa"/>
            <w:tcBorders>
              <w:top w:val="nil"/>
              <w:left w:val="nil"/>
              <w:bottom w:val="nil"/>
              <w:right w:val="nil"/>
            </w:tcBorders>
            <w:shd w:val="clear" w:color="auto" w:fill="auto"/>
            <w:noWrap/>
            <w:vAlign w:val="bottom"/>
            <w:hideMark/>
          </w:tcPr>
          <w:p w14:paraId="02C43917"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60</w:t>
            </w:r>
          </w:p>
        </w:tc>
      </w:tr>
      <w:tr w:rsidR="0047263F" w:rsidRPr="00B858CA" w14:paraId="16A765B6" w14:textId="77777777" w:rsidTr="0047263F">
        <w:trPr>
          <w:trHeight w:val="300"/>
        </w:trPr>
        <w:tc>
          <w:tcPr>
            <w:tcW w:w="4253" w:type="dxa"/>
            <w:tcBorders>
              <w:top w:val="nil"/>
              <w:left w:val="nil"/>
              <w:bottom w:val="nil"/>
              <w:right w:val="nil"/>
            </w:tcBorders>
            <w:shd w:val="clear" w:color="auto" w:fill="auto"/>
            <w:noWrap/>
            <w:vAlign w:val="bottom"/>
            <w:hideMark/>
          </w:tcPr>
          <w:p w14:paraId="68AD9808"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Suhteellinen velkaantuneisuus, %</w:t>
            </w:r>
          </w:p>
        </w:tc>
        <w:tc>
          <w:tcPr>
            <w:tcW w:w="1180" w:type="dxa"/>
            <w:tcBorders>
              <w:top w:val="nil"/>
              <w:left w:val="nil"/>
              <w:bottom w:val="nil"/>
              <w:right w:val="nil"/>
            </w:tcBorders>
            <w:shd w:val="clear" w:color="auto" w:fill="auto"/>
            <w:noWrap/>
            <w:vAlign w:val="bottom"/>
            <w:hideMark/>
          </w:tcPr>
          <w:p w14:paraId="66AE56A7"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63</w:t>
            </w:r>
          </w:p>
        </w:tc>
        <w:tc>
          <w:tcPr>
            <w:tcW w:w="1320" w:type="dxa"/>
            <w:tcBorders>
              <w:top w:val="nil"/>
              <w:left w:val="nil"/>
              <w:bottom w:val="nil"/>
              <w:right w:val="nil"/>
            </w:tcBorders>
            <w:shd w:val="clear" w:color="auto" w:fill="auto"/>
            <w:noWrap/>
            <w:vAlign w:val="bottom"/>
            <w:hideMark/>
          </w:tcPr>
          <w:p w14:paraId="493F2626"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60</w:t>
            </w:r>
          </w:p>
        </w:tc>
      </w:tr>
      <w:tr w:rsidR="0047263F" w:rsidRPr="00B858CA" w14:paraId="1E4D53D1" w14:textId="77777777" w:rsidTr="0047263F">
        <w:trPr>
          <w:trHeight w:val="300"/>
        </w:trPr>
        <w:tc>
          <w:tcPr>
            <w:tcW w:w="4253" w:type="dxa"/>
            <w:tcBorders>
              <w:top w:val="nil"/>
              <w:left w:val="nil"/>
              <w:bottom w:val="nil"/>
              <w:right w:val="nil"/>
            </w:tcBorders>
            <w:shd w:val="clear" w:color="auto" w:fill="auto"/>
            <w:noWrap/>
            <w:vAlign w:val="bottom"/>
            <w:hideMark/>
          </w:tcPr>
          <w:p w14:paraId="2EF5ABCB"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Kertynyt ylijäämä (alijäämä), 1000€</w:t>
            </w:r>
          </w:p>
        </w:tc>
        <w:tc>
          <w:tcPr>
            <w:tcW w:w="1180" w:type="dxa"/>
            <w:tcBorders>
              <w:top w:val="nil"/>
              <w:left w:val="nil"/>
              <w:bottom w:val="nil"/>
              <w:right w:val="nil"/>
            </w:tcBorders>
            <w:shd w:val="clear" w:color="auto" w:fill="auto"/>
            <w:noWrap/>
            <w:vAlign w:val="bottom"/>
            <w:hideMark/>
          </w:tcPr>
          <w:p w14:paraId="21CC58D3"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4776</w:t>
            </w:r>
          </w:p>
        </w:tc>
        <w:tc>
          <w:tcPr>
            <w:tcW w:w="1320" w:type="dxa"/>
            <w:tcBorders>
              <w:top w:val="nil"/>
              <w:left w:val="nil"/>
              <w:bottom w:val="nil"/>
              <w:right w:val="nil"/>
            </w:tcBorders>
            <w:shd w:val="clear" w:color="auto" w:fill="auto"/>
            <w:noWrap/>
            <w:vAlign w:val="bottom"/>
            <w:hideMark/>
          </w:tcPr>
          <w:p w14:paraId="37785478"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5733</w:t>
            </w:r>
          </w:p>
        </w:tc>
      </w:tr>
      <w:tr w:rsidR="0047263F" w:rsidRPr="00B858CA" w14:paraId="58B6E2A5" w14:textId="77777777" w:rsidTr="0047263F">
        <w:trPr>
          <w:trHeight w:val="300"/>
        </w:trPr>
        <w:tc>
          <w:tcPr>
            <w:tcW w:w="4253" w:type="dxa"/>
            <w:tcBorders>
              <w:top w:val="nil"/>
              <w:left w:val="nil"/>
              <w:bottom w:val="nil"/>
              <w:right w:val="nil"/>
            </w:tcBorders>
            <w:shd w:val="clear" w:color="auto" w:fill="auto"/>
            <w:noWrap/>
            <w:vAlign w:val="bottom"/>
            <w:hideMark/>
          </w:tcPr>
          <w:p w14:paraId="179532B3"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Kertynyt ylijäämä (alijäämä), € / asukas</w:t>
            </w:r>
          </w:p>
        </w:tc>
        <w:tc>
          <w:tcPr>
            <w:tcW w:w="1180" w:type="dxa"/>
            <w:tcBorders>
              <w:top w:val="nil"/>
              <w:left w:val="nil"/>
              <w:bottom w:val="nil"/>
              <w:right w:val="nil"/>
            </w:tcBorders>
            <w:shd w:val="clear" w:color="auto" w:fill="auto"/>
            <w:noWrap/>
            <w:vAlign w:val="bottom"/>
            <w:hideMark/>
          </w:tcPr>
          <w:p w14:paraId="51C6B23A"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3737</w:t>
            </w:r>
          </w:p>
        </w:tc>
        <w:tc>
          <w:tcPr>
            <w:tcW w:w="1320" w:type="dxa"/>
            <w:tcBorders>
              <w:top w:val="nil"/>
              <w:left w:val="nil"/>
              <w:bottom w:val="nil"/>
              <w:right w:val="nil"/>
            </w:tcBorders>
            <w:shd w:val="clear" w:color="auto" w:fill="auto"/>
            <w:noWrap/>
            <w:vAlign w:val="bottom"/>
            <w:hideMark/>
          </w:tcPr>
          <w:p w14:paraId="4EB0338F"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4550</w:t>
            </w:r>
          </w:p>
        </w:tc>
      </w:tr>
      <w:tr w:rsidR="0047263F" w:rsidRPr="00B858CA" w14:paraId="258B1824" w14:textId="77777777" w:rsidTr="0047263F">
        <w:trPr>
          <w:trHeight w:val="300"/>
        </w:trPr>
        <w:tc>
          <w:tcPr>
            <w:tcW w:w="4253" w:type="dxa"/>
            <w:tcBorders>
              <w:top w:val="nil"/>
              <w:left w:val="nil"/>
              <w:bottom w:val="nil"/>
              <w:right w:val="nil"/>
            </w:tcBorders>
            <w:shd w:val="clear" w:color="auto" w:fill="auto"/>
            <w:noWrap/>
            <w:vAlign w:val="bottom"/>
            <w:hideMark/>
          </w:tcPr>
          <w:p w14:paraId="7B21AAC8"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Lainakanta 31.12., 1000€</w:t>
            </w:r>
          </w:p>
        </w:tc>
        <w:tc>
          <w:tcPr>
            <w:tcW w:w="1180" w:type="dxa"/>
            <w:tcBorders>
              <w:top w:val="nil"/>
              <w:left w:val="nil"/>
              <w:bottom w:val="nil"/>
              <w:right w:val="nil"/>
            </w:tcBorders>
            <w:shd w:val="clear" w:color="auto" w:fill="auto"/>
            <w:noWrap/>
            <w:vAlign w:val="bottom"/>
            <w:hideMark/>
          </w:tcPr>
          <w:p w14:paraId="55A1A880"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5948</w:t>
            </w:r>
          </w:p>
        </w:tc>
        <w:tc>
          <w:tcPr>
            <w:tcW w:w="1320" w:type="dxa"/>
            <w:tcBorders>
              <w:top w:val="nil"/>
              <w:left w:val="nil"/>
              <w:bottom w:val="nil"/>
              <w:right w:val="nil"/>
            </w:tcBorders>
            <w:shd w:val="clear" w:color="auto" w:fill="auto"/>
            <w:noWrap/>
            <w:vAlign w:val="bottom"/>
            <w:hideMark/>
          </w:tcPr>
          <w:p w14:paraId="35CA1B6E"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4882</w:t>
            </w:r>
          </w:p>
        </w:tc>
      </w:tr>
      <w:tr w:rsidR="0047263F" w:rsidRPr="00B858CA" w14:paraId="1AADA7B4" w14:textId="77777777" w:rsidTr="0047263F">
        <w:trPr>
          <w:trHeight w:val="300"/>
        </w:trPr>
        <w:tc>
          <w:tcPr>
            <w:tcW w:w="4253" w:type="dxa"/>
            <w:tcBorders>
              <w:top w:val="nil"/>
              <w:left w:val="nil"/>
              <w:bottom w:val="nil"/>
              <w:right w:val="nil"/>
            </w:tcBorders>
            <w:shd w:val="clear" w:color="auto" w:fill="auto"/>
            <w:noWrap/>
            <w:vAlign w:val="bottom"/>
            <w:hideMark/>
          </w:tcPr>
          <w:p w14:paraId="6429D400"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Lainat € / asukas</w:t>
            </w:r>
          </w:p>
        </w:tc>
        <w:tc>
          <w:tcPr>
            <w:tcW w:w="1180" w:type="dxa"/>
            <w:tcBorders>
              <w:top w:val="nil"/>
              <w:left w:val="nil"/>
              <w:bottom w:val="nil"/>
              <w:right w:val="nil"/>
            </w:tcBorders>
            <w:shd w:val="clear" w:color="auto" w:fill="auto"/>
            <w:noWrap/>
            <w:vAlign w:val="bottom"/>
            <w:hideMark/>
          </w:tcPr>
          <w:p w14:paraId="33B6E34F"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4654</w:t>
            </w:r>
          </w:p>
        </w:tc>
        <w:tc>
          <w:tcPr>
            <w:tcW w:w="1320" w:type="dxa"/>
            <w:tcBorders>
              <w:top w:val="nil"/>
              <w:left w:val="nil"/>
              <w:bottom w:val="nil"/>
              <w:right w:val="nil"/>
            </w:tcBorders>
            <w:shd w:val="clear" w:color="auto" w:fill="auto"/>
            <w:noWrap/>
            <w:vAlign w:val="bottom"/>
            <w:hideMark/>
          </w:tcPr>
          <w:p w14:paraId="0A3B2957"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3875</w:t>
            </w:r>
          </w:p>
        </w:tc>
      </w:tr>
      <w:tr w:rsidR="0047263F" w:rsidRPr="00B858CA" w14:paraId="7A8B2D84" w14:textId="77777777" w:rsidTr="0047263F">
        <w:trPr>
          <w:trHeight w:val="300"/>
        </w:trPr>
        <w:tc>
          <w:tcPr>
            <w:tcW w:w="4253" w:type="dxa"/>
            <w:tcBorders>
              <w:top w:val="nil"/>
              <w:left w:val="nil"/>
              <w:bottom w:val="nil"/>
              <w:right w:val="nil"/>
            </w:tcBorders>
            <w:shd w:val="clear" w:color="auto" w:fill="auto"/>
            <w:noWrap/>
            <w:vAlign w:val="bottom"/>
            <w:hideMark/>
          </w:tcPr>
          <w:p w14:paraId="1307679B"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Lainasaamiset 31.12., 1000€</w:t>
            </w:r>
          </w:p>
        </w:tc>
        <w:tc>
          <w:tcPr>
            <w:tcW w:w="1180" w:type="dxa"/>
            <w:tcBorders>
              <w:top w:val="nil"/>
              <w:left w:val="nil"/>
              <w:bottom w:val="nil"/>
              <w:right w:val="nil"/>
            </w:tcBorders>
            <w:shd w:val="clear" w:color="auto" w:fill="auto"/>
            <w:noWrap/>
            <w:vAlign w:val="bottom"/>
            <w:hideMark/>
          </w:tcPr>
          <w:p w14:paraId="1E1E562A"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315</w:t>
            </w:r>
          </w:p>
        </w:tc>
        <w:tc>
          <w:tcPr>
            <w:tcW w:w="1320" w:type="dxa"/>
            <w:tcBorders>
              <w:top w:val="nil"/>
              <w:left w:val="nil"/>
              <w:bottom w:val="nil"/>
              <w:right w:val="nil"/>
            </w:tcBorders>
            <w:shd w:val="clear" w:color="auto" w:fill="auto"/>
            <w:noWrap/>
            <w:vAlign w:val="bottom"/>
            <w:hideMark/>
          </w:tcPr>
          <w:p w14:paraId="0CDC4D39"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350</w:t>
            </w:r>
          </w:p>
        </w:tc>
      </w:tr>
      <w:tr w:rsidR="0047263F" w:rsidRPr="00B858CA" w14:paraId="2BCA285C" w14:textId="77777777" w:rsidTr="0047263F">
        <w:trPr>
          <w:trHeight w:val="300"/>
        </w:trPr>
        <w:tc>
          <w:tcPr>
            <w:tcW w:w="4253" w:type="dxa"/>
            <w:tcBorders>
              <w:top w:val="nil"/>
              <w:left w:val="nil"/>
              <w:bottom w:val="nil"/>
              <w:right w:val="nil"/>
            </w:tcBorders>
            <w:shd w:val="clear" w:color="auto" w:fill="auto"/>
            <w:noWrap/>
            <w:vAlign w:val="bottom"/>
            <w:hideMark/>
          </w:tcPr>
          <w:p w14:paraId="485E086E" w14:textId="77777777" w:rsidR="0047263F" w:rsidRPr="00B858CA" w:rsidRDefault="0047263F" w:rsidP="0047263F">
            <w:pPr>
              <w:spacing w:after="0" w:line="240" w:lineRule="auto"/>
              <w:rPr>
                <w:rFonts w:eastAsia="Times New Roman" w:cs="Times New Roman"/>
                <w:color w:val="000000"/>
                <w:sz w:val="24"/>
                <w:szCs w:val="24"/>
                <w:lang w:eastAsia="sv-FI"/>
              </w:rPr>
            </w:pPr>
            <w:r w:rsidRPr="00B858CA">
              <w:rPr>
                <w:rFonts w:eastAsia="Times New Roman" w:cs="Times New Roman"/>
                <w:color w:val="000000"/>
                <w:sz w:val="24"/>
                <w:szCs w:val="24"/>
                <w:lang w:eastAsia="sv-FI"/>
              </w:rPr>
              <w:t>Asukasmäärä</w:t>
            </w:r>
          </w:p>
        </w:tc>
        <w:tc>
          <w:tcPr>
            <w:tcW w:w="1180" w:type="dxa"/>
            <w:tcBorders>
              <w:top w:val="nil"/>
              <w:left w:val="nil"/>
              <w:bottom w:val="nil"/>
              <w:right w:val="nil"/>
            </w:tcBorders>
            <w:shd w:val="clear" w:color="auto" w:fill="auto"/>
            <w:noWrap/>
            <w:vAlign w:val="bottom"/>
            <w:hideMark/>
          </w:tcPr>
          <w:p w14:paraId="5A7637F4"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1278</w:t>
            </w:r>
          </w:p>
        </w:tc>
        <w:tc>
          <w:tcPr>
            <w:tcW w:w="1320" w:type="dxa"/>
            <w:tcBorders>
              <w:top w:val="nil"/>
              <w:left w:val="nil"/>
              <w:bottom w:val="nil"/>
              <w:right w:val="nil"/>
            </w:tcBorders>
            <w:shd w:val="clear" w:color="auto" w:fill="auto"/>
            <w:noWrap/>
            <w:vAlign w:val="bottom"/>
            <w:hideMark/>
          </w:tcPr>
          <w:p w14:paraId="044D7D3C" w14:textId="77777777" w:rsidR="0047263F" w:rsidRPr="00B858CA" w:rsidRDefault="0047263F" w:rsidP="0047263F">
            <w:pPr>
              <w:spacing w:after="0" w:line="240" w:lineRule="auto"/>
              <w:jc w:val="right"/>
              <w:rPr>
                <w:rFonts w:eastAsia="Times New Roman" w:cs="Times New Roman"/>
                <w:color w:val="000000"/>
                <w:sz w:val="24"/>
                <w:szCs w:val="24"/>
                <w:lang w:eastAsia="sv-FI"/>
              </w:rPr>
            </w:pPr>
            <w:r w:rsidRPr="00B858CA">
              <w:rPr>
                <w:rFonts w:eastAsia="Times New Roman" w:cs="Times New Roman"/>
                <w:color w:val="000000"/>
                <w:sz w:val="24"/>
                <w:szCs w:val="24"/>
                <w:lang w:eastAsia="sv-FI"/>
              </w:rPr>
              <w:t>1260</w:t>
            </w:r>
          </w:p>
        </w:tc>
      </w:tr>
    </w:tbl>
    <w:p w14:paraId="79AE7A28" w14:textId="77777777" w:rsidR="0047263F" w:rsidRPr="00B858CA" w:rsidRDefault="0047263F" w:rsidP="00592713">
      <w:pPr>
        <w:spacing w:line="240" w:lineRule="auto"/>
        <w:rPr>
          <w:rFonts w:cs="Times New Roman"/>
          <w:b/>
          <w:bCs/>
        </w:rPr>
      </w:pPr>
    </w:p>
    <w:p w14:paraId="3783C231" w14:textId="77777777" w:rsidR="00B35E02" w:rsidRPr="00B858CA" w:rsidRDefault="00B35E02" w:rsidP="00B35E02">
      <w:pPr>
        <w:pStyle w:val="otsikko10"/>
        <w:rPr>
          <w:rFonts w:ascii="Times New Roman" w:hAnsi="Times New Roman" w:cs="Times New Roman"/>
        </w:rPr>
      </w:pPr>
      <w:bookmarkStart w:id="5" w:name="_Toc69750275"/>
      <w:r w:rsidRPr="00B858CA">
        <w:rPr>
          <w:rFonts w:ascii="Times New Roman" w:hAnsi="Times New Roman" w:cs="Times New Roman"/>
        </w:rPr>
        <w:lastRenderedPageBreak/>
        <w:t>Kuntakonserni</w:t>
      </w:r>
      <w:r w:rsidR="008C35C1" w:rsidRPr="00B858CA">
        <w:rPr>
          <w:rFonts w:ascii="Times New Roman" w:hAnsi="Times New Roman" w:cs="Times New Roman"/>
        </w:rPr>
        <w:t>n</w:t>
      </w:r>
      <w:r w:rsidR="00BC4473" w:rsidRPr="00B858CA">
        <w:rPr>
          <w:rFonts w:ascii="Times New Roman" w:hAnsi="Times New Roman" w:cs="Times New Roman"/>
        </w:rPr>
        <w:t xml:space="preserve"> toiminta ja talous</w:t>
      </w:r>
      <w:bookmarkEnd w:id="5"/>
    </w:p>
    <w:p w14:paraId="54BDB514" w14:textId="77777777" w:rsidR="00507184" w:rsidRPr="00B858CA" w:rsidRDefault="00507184" w:rsidP="00507184">
      <w:pPr>
        <w:pStyle w:val="otsikko20"/>
        <w:rPr>
          <w:rFonts w:ascii="Times New Roman" w:hAnsi="Times New Roman" w:cs="Times New Roman"/>
        </w:rPr>
      </w:pPr>
      <w:r w:rsidRPr="00B858CA">
        <w:rPr>
          <w:rFonts w:ascii="Times New Roman" w:hAnsi="Times New Roman" w:cs="Times New Roman"/>
        </w:rPr>
        <w:t>Yhdistelmä konsernitilinpäätökseen sisältyvistä yhteisöistä</w:t>
      </w:r>
    </w:p>
    <w:p w14:paraId="0CD8B3F5" w14:textId="77777777" w:rsidR="00DD32BE" w:rsidRPr="00B858CA" w:rsidRDefault="00DD32BE" w:rsidP="00DD32BE"/>
    <w:p w14:paraId="707C82DC" w14:textId="77777777" w:rsidR="00F53BDA" w:rsidRPr="00B858CA" w:rsidRDefault="00E8166F" w:rsidP="00B35E02">
      <w:pPr>
        <w:rPr>
          <w:rFonts w:cs="Times New Roman"/>
        </w:rPr>
      </w:pPr>
      <w:r w:rsidRPr="00B858CA">
        <w:rPr>
          <w:rFonts w:cs="Times New Roman"/>
        </w:rPr>
        <w:drawing>
          <wp:inline distT="0" distB="0" distL="0" distR="0" wp14:anchorId="6B80F91E" wp14:editId="4DE1DC7F">
            <wp:extent cx="5196636" cy="6108192"/>
            <wp:effectExtent l="0" t="0" r="4445" b="6985"/>
            <wp:docPr id="11" name="Bildobjekt 11"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skisten kaupunkikonserni.PNG"/>
                    <pic:cNvPicPr/>
                  </pic:nvPicPr>
                  <pic:blipFill>
                    <a:blip r:embed="rId15"/>
                    <a:stretch>
                      <a:fillRect/>
                    </a:stretch>
                  </pic:blipFill>
                  <pic:spPr>
                    <a:xfrm>
                      <a:off x="0" y="0"/>
                      <a:ext cx="5199314" cy="6111340"/>
                    </a:xfrm>
                    <a:prstGeom prst="rect">
                      <a:avLst/>
                    </a:prstGeom>
                  </pic:spPr>
                </pic:pic>
              </a:graphicData>
            </a:graphic>
          </wp:inline>
        </w:drawing>
      </w:r>
    </w:p>
    <w:p w14:paraId="73B52F59" w14:textId="77777777" w:rsidR="00EF01F8" w:rsidRPr="00B858CA" w:rsidRDefault="00EF01F8" w:rsidP="00E20B20">
      <w:pPr>
        <w:rPr>
          <w:rFonts w:cs="Times New Roman"/>
          <w:b/>
        </w:rPr>
      </w:pPr>
    </w:p>
    <w:p w14:paraId="08E66C3C" w14:textId="77777777" w:rsidR="00E8166F" w:rsidRPr="00B858CA" w:rsidRDefault="00E8166F" w:rsidP="00E20B20">
      <w:pPr>
        <w:rPr>
          <w:rFonts w:cs="Times New Roman"/>
          <w:b/>
        </w:rPr>
      </w:pPr>
    </w:p>
    <w:p w14:paraId="0AD2F9DD" w14:textId="77777777" w:rsidR="003C26B3" w:rsidRPr="00B858CA" w:rsidRDefault="003C26B3" w:rsidP="00E20B20">
      <w:pPr>
        <w:rPr>
          <w:rFonts w:cs="Times New Roman"/>
          <w:b/>
        </w:rPr>
      </w:pPr>
    </w:p>
    <w:p w14:paraId="5AC85260" w14:textId="54534839" w:rsidR="00E20B20" w:rsidRPr="00B858CA" w:rsidRDefault="002B25D3" w:rsidP="00E20B20">
      <w:pPr>
        <w:rPr>
          <w:rFonts w:cs="Times New Roman"/>
          <w:b/>
        </w:rPr>
      </w:pPr>
      <w:r w:rsidRPr="00B858CA">
        <w:rPr>
          <w:rFonts w:cs="Times New Roman"/>
          <w:b/>
        </w:rPr>
        <w:lastRenderedPageBreak/>
        <w:t>KONSERNITULOSLASKELMA</w:t>
      </w:r>
    </w:p>
    <w:p w14:paraId="1A06A487" w14:textId="351A106E" w:rsidR="00F66B1A" w:rsidRPr="00B858CA" w:rsidRDefault="00F66B1A" w:rsidP="00E20B20">
      <w:pPr>
        <w:rPr>
          <w:rFonts w:cs="Times New Roman"/>
          <w:b/>
        </w:rPr>
      </w:pPr>
      <w:r w:rsidRPr="00B858CA">
        <w:drawing>
          <wp:inline distT="0" distB="0" distL="0" distR="0" wp14:anchorId="157B44D4" wp14:editId="78ECF258">
            <wp:extent cx="4981575" cy="5343525"/>
            <wp:effectExtent l="0" t="0" r="9525" b="952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14:paraId="41E68C24" w14:textId="7B9CFD51" w:rsidR="00F16E7F" w:rsidRPr="00B858CA" w:rsidRDefault="00F16E7F" w:rsidP="00E20B20">
      <w:pPr>
        <w:rPr>
          <w:rFonts w:cs="Times New Roman"/>
          <w:b/>
        </w:rPr>
      </w:pPr>
    </w:p>
    <w:p w14:paraId="520D0477" w14:textId="094F5CBD" w:rsidR="00CB08E3" w:rsidRPr="00B858CA" w:rsidRDefault="00CB08E3">
      <w:pPr>
        <w:rPr>
          <w:rFonts w:cs="Times New Roman"/>
          <w:b/>
        </w:rPr>
      </w:pPr>
      <w:r w:rsidRPr="00B858CA">
        <w:rPr>
          <w:rFonts w:cs="Times New Roman"/>
          <w:b/>
        </w:rPr>
        <w:br w:type="page"/>
      </w:r>
    </w:p>
    <w:p w14:paraId="1A67A27A" w14:textId="6C51739F" w:rsidR="000E29B4" w:rsidRPr="00B858CA" w:rsidRDefault="000E29B4">
      <w:pPr>
        <w:rPr>
          <w:rFonts w:cs="Times New Roman"/>
          <w:sz w:val="24"/>
          <w:szCs w:val="24"/>
        </w:rPr>
      </w:pPr>
      <w:r w:rsidRPr="00B858CA">
        <w:rPr>
          <w:rFonts w:cs="Times New Roman"/>
          <w:sz w:val="24"/>
          <w:szCs w:val="24"/>
        </w:rPr>
        <w:lastRenderedPageBreak/>
        <w:t>KONSERNIN RAHOITUSLASKELMA 31.12.2020</w:t>
      </w:r>
    </w:p>
    <w:p w14:paraId="760AEBE8" w14:textId="2E38D19A" w:rsidR="000E29B4" w:rsidRPr="00B858CA" w:rsidRDefault="000E29B4">
      <w:pPr>
        <w:rPr>
          <w:rFonts w:cs="Times New Roman"/>
          <w:sz w:val="24"/>
          <w:szCs w:val="24"/>
        </w:rPr>
      </w:pPr>
      <w:r w:rsidRPr="00B858CA">
        <w:drawing>
          <wp:inline distT="0" distB="0" distL="0" distR="0" wp14:anchorId="78F6599D" wp14:editId="370D79C9">
            <wp:extent cx="6038215" cy="5658485"/>
            <wp:effectExtent l="0" t="0" r="63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215" cy="5658485"/>
                    </a:xfrm>
                    <a:prstGeom prst="rect">
                      <a:avLst/>
                    </a:prstGeom>
                    <a:noFill/>
                    <a:ln>
                      <a:noFill/>
                    </a:ln>
                  </pic:spPr>
                </pic:pic>
              </a:graphicData>
            </a:graphic>
          </wp:inline>
        </w:drawing>
      </w:r>
    </w:p>
    <w:p w14:paraId="339502A3" w14:textId="3A1579E7" w:rsidR="00CB08E3" w:rsidRPr="00B858CA" w:rsidRDefault="00CB08E3">
      <w:pPr>
        <w:rPr>
          <w:rFonts w:cs="Times New Roman"/>
          <w:b/>
        </w:rPr>
      </w:pPr>
      <w:r w:rsidRPr="00B858CA">
        <w:rPr>
          <w:rFonts w:cs="Times New Roman"/>
          <w:b/>
        </w:rPr>
        <w:br w:type="page"/>
      </w:r>
    </w:p>
    <w:p w14:paraId="6BD68953" w14:textId="0BDA22C7" w:rsidR="00751917" w:rsidRPr="00B858CA" w:rsidRDefault="00751917">
      <w:pPr>
        <w:rPr>
          <w:rFonts w:cs="Times New Roman"/>
          <w:sz w:val="24"/>
          <w:szCs w:val="24"/>
        </w:rPr>
      </w:pPr>
      <w:r w:rsidRPr="00B858CA">
        <w:rPr>
          <w:rFonts w:cs="Times New Roman"/>
          <w:sz w:val="16"/>
          <w:szCs w:val="16"/>
        </w:rPr>
        <w:lastRenderedPageBreak/>
        <w:t xml:space="preserve">KONSERNITASE </w:t>
      </w:r>
      <w:r w:rsidRPr="00B858CA">
        <w:drawing>
          <wp:inline distT="0" distB="0" distL="0" distR="0" wp14:anchorId="134C6F63" wp14:editId="22D164FE">
            <wp:extent cx="3679825" cy="907224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9825" cy="9072245"/>
                    </a:xfrm>
                    <a:prstGeom prst="rect">
                      <a:avLst/>
                    </a:prstGeom>
                    <a:noFill/>
                    <a:ln>
                      <a:noFill/>
                    </a:ln>
                  </pic:spPr>
                </pic:pic>
              </a:graphicData>
            </a:graphic>
          </wp:inline>
        </w:drawing>
      </w:r>
    </w:p>
    <w:p w14:paraId="499CD51D" w14:textId="77777777" w:rsidR="0036066A" w:rsidRPr="00B858CA" w:rsidRDefault="00EF1415" w:rsidP="008E0239">
      <w:pPr>
        <w:pStyle w:val="otsikko10"/>
        <w:rPr>
          <w:rFonts w:ascii="Times New Roman" w:hAnsi="Times New Roman" w:cs="Times New Roman"/>
        </w:rPr>
      </w:pPr>
      <w:bookmarkStart w:id="6" w:name="_Toc69750276"/>
      <w:r w:rsidRPr="00B858CA">
        <w:rPr>
          <w:rFonts w:ascii="Times New Roman" w:hAnsi="Times New Roman" w:cs="Times New Roman"/>
        </w:rPr>
        <w:lastRenderedPageBreak/>
        <w:t>Talous</w:t>
      </w:r>
      <w:r w:rsidR="008E0239" w:rsidRPr="00B858CA">
        <w:rPr>
          <w:rFonts w:ascii="Times New Roman" w:hAnsi="Times New Roman" w:cs="Times New Roman"/>
        </w:rPr>
        <w:t>arvion toteutuminen</w:t>
      </w:r>
      <w:bookmarkEnd w:id="6"/>
    </w:p>
    <w:p w14:paraId="20A8964C" w14:textId="77777777" w:rsidR="00D86C53" w:rsidRPr="00B858CA" w:rsidRDefault="00D86C53" w:rsidP="000A49CC">
      <w:pPr>
        <w:pStyle w:val="Eivli"/>
        <w:rPr>
          <w:color w:val="auto"/>
          <w:sz w:val="24"/>
          <w:szCs w:val="24"/>
        </w:rPr>
      </w:pPr>
      <w:bookmarkStart w:id="7" w:name="_Hlk4064939"/>
      <w:bookmarkStart w:id="8" w:name="_Hlk2943118"/>
      <w:r w:rsidRPr="00B858CA">
        <w:rPr>
          <w:color w:val="auto"/>
          <w:sz w:val="24"/>
          <w:szCs w:val="24"/>
        </w:rPr>
        <w:t xml:space="preserve">Kunnan toiminnassa </w:t>
      </w:r>
      <w:bookmarkEnd w:id="7"/>
      <w:r w:rsidRPr="00B858CA">
        <w:rPr>
          <w:color w:val="auto"/>
          <w:sz w:val="24"/>
          <w:szCs w:val="24"/>
        </w:rPr>
        <w:t>ja taloudenhoidossa on noudatettava talousarviota.</w:t>
      </w:r>
      <w:r w:rsidR="0034531E" w:rsidRPr="00B858CA">
        <w:rPr>
          <w:color w:val="auto"/>
          <w:sz w:val="24"/>
          <w:szCs w:val="24"/>
        </w:rPr>
        <w:t xml:space="preserve"> Toteutumisvertailussa seurattavia asioita ovat tavoitteiden, määrärahojen ja tuloarvioiden toteutuminen.</w:t>
      </w:r>
    </w:p>
    <w:p w14:paraId="7E9AB680" w14:textId="77777777" w:rsidR="00B97DEC" w:rsidRPr="00B858CA" w:rsidRDefault="00B97DEC" w:rsidP="00EE30E8">
      <w:pPr>
        <w:rPr>
          <w:rFonts w:cs="Times New Roman"/>
        </w:rPr>
      </w:pPr>
    </w:p>
    <w:p w14:paraId="105844FD" w14:textId="77777777" w:rsidR="00B97DEC" w:rsidRPr="00B858CA" w:rsidRDefault="00B97DEC" w:rsidP="00EE30E8">
      <w:pPr>
        <w:rPr>
          <w:rFonts w:cs="Times New Roman"/>
        </w:rPr>
      </w:pPr>
    </w:p>
    <w:p w14:paraId="255B5463" w14:textId="77777777" w:rsidR="00B97DEC" w:rsidRPr="00B858CA" w:rsidRDefault="00B97DEC">
      <w:pPr>
        <w:rPr>
          <w:rFonts w:cs="Times New Roman"/>
        </w:rPr>
      </w:pPr>
      <w:r w:rsidRPr="00B858CA">
        <w:rPr>
          <w:rFonts w:cs="Times New Roman"/>
        </w:rPr>
        <w:br w:type="page"/>
      </w:r>
    </w:p>
    <w:p w14:paraId="3BC10F77" w14:textId="77777777" w:rsidR="00B97DEC" w:rsidRPr="00B858CA" w:rsidRDefault="004A2D04" w:rsidP="00B97DEC">
      <w:pPr>
        <w:pStyle w:val="otsikko10"/>
        <w:rPr>
          <w:rFonts w:ascii="Times New Roman" w:hAnsi="Times New Roman" w:cs="Times New Roman"/>
        </w:rPr>
      </w:pPr>
      <w:bookmarkStart w:id="9" w:name="_Toc69750277"/>
      <w:r w:rsidRPr="00B858CA">
        <w:rPr>
          <w:rFonts w:ascii="Times New Roman" w:hAnsi="Times New Roman" w:cs="Times New Roman"/>
        </w:rPr>
        <w:lastRenderedPageBreak/>
        <w:t xml:space="preserve">Päätöksenteko ja </w:t>
      </w:r>
      <w:r w:rsidR="00EB27E9" w:rsidRPr="00B858CA">
        <w:rPr>
          <w:rFonts w:ascii="Times New Roman" w:hAnsi="Times New Roman" w:cs="Times New Roman"/>
        </w:rPr>
        <w:t>hallinto</w:t>
      </w:r>
      <w:bookmarkEnd w:id="9"/>
    </w:p>
    <w:p w14:paraId="787B163A" w14:textId="2AC0B1F9" w:rsidR="004A2D04" w:rsidRPr="00B858CA" w:rsidRDefault="004E6491" w:rsidP="004A2D04">
      <w:pPr>
        <w:pStyle w:val="otsikko20"/>
        <w:rPr>
          <w:rFonts w:ascii="Times New Roman" w:hAnsi="Times New Roman" w:cs="Times New Roman"/>
        </w:rPr>
      </w:pPr>
      <w:r w:rsidRPr="00B858CA">
        <w:rPr>
          <w:rFonts w:ascii="Times New Roman" w:hAnsi="Times New Roman" w:cs="Times New Roman"/>
        </w:rPr>
        <w:t>Käyttötalouden ja t</w:t>
      </w:r>
      <w:r w:rsidR="004A2D04" w:rsidRPr="00B858CA">
        <w:rPr>
          <w:rFonts w:ascii="Times New Roman" w:hAnsi="Times New Roman" w:cs="Times New Roman"/>
        </w:rPr>
        <w:t>avoitteiden toteutuminen</w:t>
      </w:r>
    </w:p>
    <w:p w14:paraId="3D786B02" w14:textId="48220192" w:rsidR="00376EF1" w:rsidRPr="00B858CA" w:rsidRDefault="00085A14" w:rsidP="00376EF1">
      <w:r w:rsidRPr="00B858CA">
        <w:drawing>
          <wp:inline distT="0" distB="0" distL="0" distR="0" wp14:anchorId="03B1B9CD" wp14:editId="32168A1A">
            <wp:extent cx="6038215" cy="3134995"/>
            <wp:effectExtent l="0" t="0" r="635" b="825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215" cy="3134995"/>
                    </a:xfrm>
                    <a:prstGeom prst="rect">
                      <a:avLst/>
                    </a:prstGeom>
                    <a:noFill/>
                    <a:ln>
                      <a:noFill/>
                    </a:ln>
                  </pic:spPr>
                </pic:pic>
              </a:graphicData>
            </a:graphic>
          </wp:inline>
        </w:drawing>
      </w:r>
    </w:p>
    <w:p w14:paraId="34462375" w14:textId="0D393DA4" w:rsidR="00F34688" w:rsidRPr="00B858CA" w:rsidRDefault="00F34688" w:rsidP="00376EF1">
      <w:pPr>
        <w:rPr>
          <w:b/>
          <w:bCs/>
          <w:sz w:val="28"/>
          <w:szCs w:val="28"/>
        </w:rPr>
      </w:pPr>
      <w:r w:rsidRPr="00B858CA">
        <w:rPr>
          <w:b/>
          <w:bCs/>
          <w:sz w:val="28"/>
          <w:szCs w:val="28"/>
        </w:rPr>
        <w:t>Yleishallinto</w:t>
      </w:r>
    </w:p>
    <w:tbl>
      <w:tblPr>
        <w:tblW w:w="8364" w:type="dxa"/>
        <w:tblCellMar>
          <w:left w:w="70" w:type="dxa"/>
          <w:right w:w="70" w:type="dxa"/>
        </w:tblCellMar>
        <w:tblLook w:val="04A0" w:firstRow="1" w:lastRow="0" w:firstColumn="1" w:lastColumn="0" w:noHBand="0" w:noVBand="1"/>
      </w:tblPr>
      <w:tblGrid>
        <w:gridCol w:w="1845"/>
        <w:gridCol w:w="4676"/>
        <w:gridCol w:w="1843"/>
      </w:tblGrid>
      <w:tr w:rsidR="00F34688" w:rsidRPr="00B858CA" w14:paraId="0C5E4CF7" w14:textId="77777777" w:rsidTr="00F34688">
        <w:trPr>
          <w:trHeight w:val="226"/>
        </w:trPr>
        <w:tc>
          <w:tcPr>
            <w:tcW w:w="1845" w:type="dxa"/>
            <w:tcBorders>
              <w:top w:val="nil"/>
              <w:left w:val="nil"/>
              <w:bottom w:val="nil"/>
              <w:right w:val="nil"/>
            </w:tcBorders>
            <w:shd w:val="clear" w:color="auto" w:fill="auto"/>
            <w:vAlign w:val="bottom"/>
            <w:hideMark/>
          </w:tcPr>
          <w:p w14:paraId="60E1EE22" w14:textId="77777777" w:rsidR="00F34688" w:rsidRPr="00B858CA" w:rsidRDefault="00F34688" w:rsidP="00F34688">
            <w:pPr>
              <w:spacing w:after="0" w:line="240" w:lineRule="auto"/>
              <w:rPr>
                <w:rFonts w:ascii="Calibri" w:eastAsia="Times New Roman" w:hAnsi="Calibri" w:cs="Calibri"/>
                <w:b/>
                <w:bCs/>
                <w:color w:val="000000"/>
              </w:rPr>
            </w:pPr>
            <w:r w:rsidRPr="00B858CA">
              <w:rPr>
                <w:rFonts w:ascii="Calibri" w:eastAsia="Times New Roman" w:hAnsi="Calibri" w:cs="Calibri"/>
                <w:b/>
                <w:bCs/>
                <w:color w:val="000000"/>
              </w:rPr>
              <w:t>Tehtävä</w:t>
            </w:r>
          </w:p>
        </w:tc>
        <w:tc>
          <w:tcPr>
            <w:tcW w:w="4676" w:type="dxa"/>
            <w:tcBorders>
              <w:top w:val="nil"/>
              <w:left w:val="nil"/>
              <w:bottom w:val="nil"/>
              <w:right w:val="nil"/>
            </w:tcBorders>
            <w:shd w:val="clear" w:color="auto" w:fill="auto"/>
            <w:vAlign w:val="bottom"/>
            <w:hideMark/>
          </w:tcPr>
          <w:p w14:paraId="5679741A" w14:textId="77777777" w:rsidR="00F34688" w:rsidRPr="00B858CA" w:rsidRDefault="00F34688" w:rsidP="00F34688">
            <w:pPr>
              <w:spacing w:after="0" w:line="240" w:lineRule="auto"/>
              <w:rPr>
                <w:rFonts w:ascii="Calibri" w:eastAsia="Times New Roman" w:hAnsi="Calibri" w:cs="Calibri"/>
                <w:b/>
                <w:bCs/>
                <w:color w:val="000000"/>
              </w:rPr>
            </w:pPr>
            <w:r w:rsidRPr="00B858CA">
              <w:rPr>
                <w:rFonts w:ascii="Calibri" w:eastAsia="Times New Roman" w:hAnsi="Calibri" w:cs="Calibri"/>
                <w:b/>
                <w:bCs/>
                <w:color w:val="000000"/>
              </w:rPr>
              <w:t>Sitovat toimintatavoitteet:</w:t>
            </w:r>
          </w:p>
        </w:tc>
        <w:tc>
          <w:tcPr>
            <w:tcW w:w="1843" w:type="dxa"/>
            <w:tcBorders>
              <w:top w:val="nil"/>
              <w:left w:val="single" w:sz="4" w:space="0" w:color="auto"/>
              <w:bottom w:val="nil"/>
              <w:right w:val="single" w:sz="4" w:space="0" w:color="auto"/>
            </w:tcBorders>
            <w:shd w:val="clear" w:color="auto" w:fill="auto"/>
            <w:vAlign w:val="center"/>
            <w:hideMark/>
          </w:tcPr>
          <w:p w14:paraId="0C67FCEA"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Toteuma</w:t>
            </w:r>
          </w:p>
        </w:tc>
      </w:tr>
      <w:tr w:rsidR="00F34688" w:rsidRPr="00B858CA" w14:paraId="61AE5D96" w14:textId="77777777" w:rsidTr="00F34688">
        <w:trPr>
          <w:trHeight w:val="226"/>
        </w:trPr>
        <w:tc>
          <w:tcPr>
            <w:tcW w:w="1845" w:type="dxa"/>
            <w:tcBorders>
              <w:top w:val="dotted" w:sz="4" w:space="0" w:color="auto"/>
              <w:left w:val="nil"/>
              <w:bottom w:val="dotted" w:sz="4" w:space="0" w:color="auto"/>
              <w:right w:val="nil"/>
            </w:tcBorders>
            <w:shd w:val="clear" w:color="auto" w:fill="auto"/>
          </w:tcPr>
          <w:p w14:paraId="18BB5CCD" w14:textId="77777777" w:rsidR="00F34688" w:rsidRPr="00B858CA" w:rsidRDefault="00F34688" w:rsidP="00F34688">
            <w:pPr>
              <w:spacing w:after="0" w:line="240" w:lineRule="auto"/>
              <w:rPr>
                <w:rFonts w:ascii="Calibri" w:eastAsia="Times New Roman" w:hAnsi="Calibri" w:cs="Calibri"/>
                <w:color w:val="000000"/>
              </w:rPr>
            </w:pPr>
          </w:p>
        </w:tc>
        <w:tc>
          <w:tcPr>
            <w:tcW w:w="4676" w:type="dxa"/>
            <w:tcBorders>
              <w:top w:val="dotted" w:sz="4" w:space="0" w:color="auto"/>
              <w:left w:val="nil"/>
              <w:bottom w:val="dotted" w:sz="4" w:space="0" w:color="auto"/>
              <w:right w:val="nil"/>
            </w:tcBorders>
            <w:shd w:val="clear" w:color="auto" w:fill="auto"/>
            <w:vAlign w:val="bottom"/>
            <w:hideMark/>
          </w:tcPr>
          <w:p w14:paraId="66E3D95F"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1.Kaupungin talouden tasapainottaminen, säästötoimenpiteet ja yt-neuvottelujen toteuttaminen</w:t>
            </w:r>
          </w:p>
        </w:tc>
        <w:tc>
          <w:tcPr>
            <w:tcW w:w="1843"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16F47E"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4F5791A7" w14:textId="77777777" w:rsidTr="00F34688">
        <w:trPr>
          <w:trHeight w:val="226"/>
        </w:trPr>
        <w:tc>
          <w:tcPr>
            <w:tcW w:w="1845" w:type="dxa"/>
            <w:tcBorders>
              <w:top w:val="nil"/>
              <w:left w:val="nil"/>
              <w:bottom w:val="dotted" w:sz="4" w:space="0" w:color="auto"/>
              <w:right w:val="nil"/>
            </w:tcBorders>
            <w:shd w:val="clear" w:color="auto" w:fill="auto"/>
            <w:hideMark/>
          </w:tcPr>
          <w:p w14:paraId="79493F32"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hideMark/>
          </w:tcPr>
          <w:p w14:paraId="0A0A5D19"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2.  Organisaation toiminnan kehittäminen, tehtäväkuvien ja ohjeistuksen selkeyttäminen; hallintosäännön ja palkkiosäännön päivittäminen sekä korvaussäännön laatiminen</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4AA24C57"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3CF6A76F" w14:textId="77777777" w:rsidTr="00F34688">
        <w:trPr>
          <w:trHeight w:val="226"/>
        </w:trPr>
        <w:tc>
          <w:tcPr>
            <w:tcW w:w="1845" w:type="dxa"/>
            <w:tcBorders>
              <w:top w:val="nil"/>
              <w:left w:val="nil"/>
              <w:bottom w:val="dotted" w:sz="4" w:space="0" w:color="auto"/>
              <w:right w:val="nil"/>
            </w:tcBorders>
            <w:shd w:val="clear" w:color="auto" w:fill="auto"/>
            <w:hideMark/>
          </w:tcPr>
          <w:p w14:paraId="6D7B8AA8"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hideMark/>
          </w:tcPr>
          <w:p w14:paraId="37834AD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3. Konserniohjauksen toteuttaminen</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42D9EA19"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646A3BFD" w14:textId="77777777" w:rsidTr="00F34688">
        <w:trPr>
          <w:trHeight w:val="377"/>
        </w:trPr>
        <w:tc>
          <w:tcPr>
            <w:tcW w:w="1845" w:type="dxa"/>
            <w:tcBorders>
              <w:top w:val="nil"/>
              <w:left w:val="nil"/>
              <w:bottom w:val="dotted" w:sz="4" w:space="0" w:color="auto"/>
              <w:right w:val="nil"/>
            </w:tcBorders>
            <w:shd w:val="clear" w:color="auto" w:fill="auto"/>
            <w:hideMark/>
          </w:tcPr>
          <w:p w14:paraId="5D822BCF"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hideMark/>
          </w:tcPr>
          <w:p w14:paraId="65D77FE9"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4. Sisäisen valvonnan kehittäminen</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1752F413"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2C7F3B16" w14:textId="77777777" w:rsidTr="00F34688">
        <w:trPr>
          <w:trHeight w:val="226"/>
        </w:trPr>
        <w:tc>
          <w:tcPr>
            <w:tcW w:w="1845" w:type="dxa"/>
            <w:tcBorders>
              <w:top w:val="nil"/>
              <w:left w:val="nil"/>
              <w:bottom w:val="dotted" w:sz="4" w:space="0" w:color="auto"/>
              <w:right w:val="nil"/>
            </w:tcBorders>
            <w:shd w:val="clear" w:color="auto" w:fill="auto"/>
            <w:hideMark/>
          </w:tcPr>
          <w:p w14:paraId="5A8C56DD"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tcPr>
          <w:p w14:paraId="54ED4316"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5. Kaupungin kiinteistöomaisuuden kartoittaminen; toimenpiteiden ja toiminnan suunnittelu ja aikatauluttaminen</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2D3384ED"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7E9D2C17" w14:textId="77777777" w:rsidTr="00F34688">
        <w:trPr>
          <w:trHeight w:val="226"/>
        </w:trPr>
        <w:tc>
          <w:tcPr>
            <w:tcW w:w="1845" w:type="dxa"/>
            <w:tcBorders>
              <w:top w:val="nil"/>
              <w:left w:val="nil"/>
              <w:bottom w:val="dotted" w:sz="4" w:space="0" w:color="auto"/>
              <w:right w:val="nil"/>
            </w:tcBorders>
            <w:shd w:val="clear" w:color="auto" w:fill="auto"/>
            <w:hideMark/>
          </w:tcPr>
          <w:p w14:paraId="280A7D4E"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tcPr>
          <w:p w14:paraId="3575E9A9"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6. Henkilöstörakenteen ja poissaolojen seuranta</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0791C773"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4B4B4DC9" w14:textId="77777777" w:rsidTr="00F34688">
        <w:trPr>
          <w:trHeight w:val="226"/>
        </w:trPr>
        <w:tc>
          <w:tcPr>
            <w:tcW w:w="1845" w:type="dxa"/>
            <w:tcBorders>
              <w:top w:val="nil"/>
              <w:left w:val="nil"/>
              <w:bottom w:val="dotted" w:sz="4" w:space="0" w:color="auto"/>
              <w:right w:val="nil"/>
            </w:tcBorders>
            <w:shd w:val="clear" w:color="auto" w:fill="auto"/>
            <w:hideMark/>
          </w:tcPr>
          <w:p w14:paraId="6EB159BA"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tcPr>
          <w:p w14:paraId="24CC19A7"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7. Työhyvinvoinnin tukeminen, koko henkilökunnan tyky-hankkeen toteutus</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4500D07E"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1E919A94" w14:textId="77777777" w:rsidTr="00F34688">
        <w:trPr>
          <w:trHeight w:val="226"/>
        </w:trPr>
        <w:tc>
          <w:tcPr>
            <w:tcW w:w="1845" w:type="dxa"/>
            <w:tcBorders>
              <w:top w:val="nil"/>
              <w:left w:val="nil"/>
              <w:bottom w:val="dotted" w:sz="4" w:space="0" w:color="auto"/>
              <w:right w:val="nil"/>
            </w:tcBorders>
            <w:shd w:val="clear" w:color="auto" w:fill="auto"/>
            <w:hideMark/>
          </w:tcPr>
          <w:p w14:paraId="22F3F3F5"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hideMark/>
          </w:tcPr>
          <w:p w14:paraId="03E2D2FA"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8. Palkanlaskenta: palkanlaskennan siirtyminen Suupohjan seutupalvelukeskukselle</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2FC4738C"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5F4CD24C" w14:textId="77777777" w:rsidTr="00F34688">
        <w:trPr>
          <w:trHeight w:val="226"/>
        </w:trPr>
        <w:tc>
          <w:tcPr>
            <w:tcW w:w="1845" w:type="dxa"/>
            <w:tcBorders>
              <w:top w:val="nil"/>
              <w:left w:val="nil"/>
              <w:bottom w:val="dotted" w:sz="4" w:space="0" w:color="auto"/>
              <w:right w:val="nil"/>
            </w:tcBorders>
            <w:shd w:val="clear" w:color="auto" w:fill="auto"/>
            <w:hideMark/>
          </w:tcPr>
          <w:p w14:paraId="52E3D5A3"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tcPr>
          <w:p w14:paraId="0987BF0F"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9. Henkilöstö- ja koulutussuunnitelman laatiminen yhteistyössä johtoryhmän kanssa</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37B96B0E"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63C64107" w14:textId="77777777" w:rsidTr="00F34688">
        <w:trPr>
          <w:trHeight w:val="226"/>
        </w:trPr>
        <w:tc>
          <w:tcPr>
            <w:tcW w:w="1845" w:type="dxa"/>
            <w:tcBorders>
              <w:top w:val="nil"/>
              <w:left w:val="nil"/>
              <w:bottom w:val="dotted" w:sz="4" w:space="0" w:color="auto"/>
              <w:right w:val="nil"/>
            </w:tcBorders>
            <w:shd w:val="clear" w:color="auto" w:fill="auto"/>
            <w:hideMark/>
          </w:tcPr>
          <w:p w14:paraId="212CA22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hideMark/>
          </w:tcPr>
          <w:p w14:paraId="48546A69"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10. Kaupungin viestinnän kehittäminen ja viestintästrategian päivittäminen</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69830E3E"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r w:rsidR="00F34688" w:rsidRPr="00B858CA" w14:paraId="56B03F77" w14:textId="77777777" w:rsidTr="00F34688">
        <w:trPr>
          <w:trHeight w:val="226"/>
        </w:trPr>
        <w:tc>
          <w:tcPr>
            <w:tcW w:w="1845" w:type="dxa"/>
            <w:tcBorders>
              <w:top w:val="nil"/>
              <w:left w:val="nil"/>
              <w:bottom w:val="dotted" w:sz="4" w:space="0" w:color="auto"/>
              <w:right w:val="nil"/>
            </w:tcBorders>
            <w:shd w:val="clear" w:color="auto" w:fill="auto"/>
            <w:hideMark/>
          </w:tcPr>
          <w:p w14:paraId="47B9A7F2"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676" w:type="dxa"/>
            <w:tcBorders>
              <w:top w:val="nil"/>
              <w:left w:val="nil"/>
              <w:bottom w:val="dotted" w:sz="4" w:space="0" w:color="auto"/>
              <w:right w:val="nil"/>
            </w:tcBorders>
            <w:shd w:val="clear" w:color="auto" w:fill="auto"/>
            <w:vAlign w:val="bottom"/>
          </w:tcPr>
          <w:p w14:paraId="386CD92A"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11. Sijaisuussuunnitelman teko</w:t>
            </w:r>
          </w:p>
        </w:tc>
        <w:tc>
          <w:tcPr>
            <w:tcW w:w="1843" w:type="dxa"/>
            <w:tcBorders>
              <w:top w:val="nil"/>
              <w:left w:val="single" w:sz="4" w:space="0" w:color="auto"/>
              <w:bottom w:val="dotted" w:sz="4" w:space="0" w:color="auto"/>
              <w:right w:val="single" w:sz="4" w:space="0" w:color="auto"/>
            </w:tcBorders>
            <w:shd w:val="clear" w:color="auto" w:fill="auto"/>
            <w:noWrap/>
            <w:vAlign w:val="center"/>
          </w:tcPr>
          <w:p w14:paraId="42D3E977"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r>
    </w:tbl>
    <w:p w14:paraId="2984BEE7" w14:textId="77777777" w:rsidR="00F34688" w:rsidRPr="00B858CA" w:rsidRDefault="00F34688" w:rsidP="00F34688">
      <w:pPr>
        <w:pStyle w:val="Eivli"/>
        <w:rPr>
          <w:color w:val="auto"/>
          <w:sz w:val="24"/>
          <w:szCs w:val="24"/>
        </w:rPr>
      </w:pPr>
      <w:bookmarkStart w:id="10" w:name="_Hlk67398145"/>
      <w:r w:rsidRPr="00B858CA">
        <w:rPr>
          <w:color w:val="auto"/>
          <w:sz w:val="24"/>
          <w:szCs w:val="24"/>
        </w:rPr>
        <w:lastRenderedPageBreak/>
        <w:t>Koronapandemiasta johtuva tilanne ja sen mukanaan tuomat rajoitukset vaikuttivat koko organisaation toimintatapoihin asiakaspalvelussa, hallinnossa ja päätöksenteossa. Koronavalmiusjohtoryhmä on kokoontunut viikoittain ja suunnitellut koronaan liittyviä turvatoimenpiteitä koronan leviämisen torjumiseksi ja turvallisten palveluiden ja työympäristön takaamiseksi. Etätyöhön on siirrytty osittain siellä, missä työtehtävät ovat sen mahdollistaneet. Kokousten järjestelyissä on suurelta osalta siirrytty käyttämään teamsiä eli järjestämään kokoukset etäkokouksina.</w:t>
      </w:r>
      <w:r w:rsidRPr="00B858CA">
        <w:rPr>
          <w:color w:val="auto"/>
          <w:sz w:val="24"/>
          <w:szCs w:val="24"/>
        </w:rPr>
        <w:br/>
      </w:r>
    </w:p>
    <w:p w14:paraId="649C633B" w14:textId="77777777" w:rsidR="00F34688" w:rsidRPr="00B858CA" w:rsidRDefault="00F34688" w:rsidP="00F34688">
      <w:pPr>
        <w:pStyle w:val="Eivli"/>
        <w:rPr>
          <w:color w:val="auto"/>
          <w:sz w:val="24"/>
          <w:szCs w:val="24"/>
        </w:rPr>
      </w:pPr>
      <w:r w:rsidRPr="00B858CA">
        <w:rPr>
          <w:color w:val="auto"/>
          <w:sz w:val="24"/>
          <w:szCs w:val="24"/>
        </w:rPr>
        <w:t xml:space="preserve">Talouden tasapainottamiseksi laadittiin toimenpidesuunnitelma, joka hyväksyttiin kaupunginvaltuustossa 20.5.2020. Tällöin päättyivät myös yt-neuvottelut. Lähes koko hallinnon henkilöstö oli lomautettuna 4 vk. Loppuvuodesta annettiin FCG:lle uusi toimeksianto sopeutusohjelman laatimiseksi, joka valmistui vuoden 2021 alkupuolella. </w:t>
      </w:r>
    </w:p>
    <w:p w14:paraId="5E97BAEE" w14:textId="77777777" w:rsidR="00F34688" w:rsidRPr="00B858CA" w:rsidRDefault="00F34688" w:rsidP="00F34688">
      <w:pPr>
        <w:pStyle w:val="Eivli"/>
        <w:rPr>
          <w:color w:val="auto"/>
          <w:sz w:val="24"/>
          <w:szCs w:val="24"/>
        </w:rPr>
      </w:pPr>
    </w:p>
    <w:p w14:paraId="7DEB16E5" w14:textId="77777777" w:rsidR="00F34688" w:rsidRPr="00B858CA" w:rsidRDefault="00F34688" w:rsidP="00F34688">
      <w:pPr>
        <w:pStyle w:val="Eivli"/>
        <w:rPr>
          <w:color w:val="auto"/>
          <w:sz w:val="24"/>
          <w:szCs w:val="24"/>
        </w:rPr>
      </w:pPr>
      <w:r w:rsidRPr="00B858CA">
        <w:rPr>
          <w:color w:val="auto"/>
          <w:sz w:val="24"/>
          <w:szCs w:val="24"/>
        </w:rPr>
        <w:t>Suunniteltu palkanlaskennan siirtyminen Suupohjan seutupalvelukeskukselle jouduttiin siirtämään vuodelle 2021 palvelukeskuksen uuden palkkahallinnon järjestelmän käyttöönotosta johtuen. Koska siirto ei toteutunut ylittyivät hallinto-osaston palkkakustannukset, mutta vastaavasti henkilöstöhallinnon ostopalvelukustannukset alittuivat. Henkilöstöhallinnon ict-kuluissa on kuitenkin jo kustannuksia, jotka liittyvät palvelukeskuksen uuden järjestelmän käyttöönottoon.</w:t>
      </w:r>
    </w:p>
    <w:p w14:paraId="3EDA589C" w14:textId="77777777" w:rsidR="00F34688" w:rsidRPr="00B858CA" w:rsidRDefault="00F34688" w:rsidP="00F34688">
      <w:pPr>
        <w:pStyle w:val="Eivli"/>
        <w:rPr>
          <w:color w:val="auto"/>
          <w:sz w:val="24"/>
          <w:szCs w:val="24"/>
        </w:rPr>
      </w:pPr>
      <w:r w:rsidRPr="00B858CA">
        <w:rPr>
          <w:color w:val="auto"/>
          <w:sz w:val="24"/>
          <w:szCs w:val="24"/>
        </w:rPr>
        <w:t xml:space="preserve">Talousjohtajan paikkaa ei täytetty, taloushallinnossa toimii määräaikainen taloussihteeri. </w:t>
      </w:r>
      <w:r w:rsidRPr="00B858CA">
        <w:rPr>
          <w:color w:val="auto"/>
          <w:sz w:val="24"/>
          <w:szCs w:val="24"/>
        </w:rPr>
        <w:br/>
      </w:r>
      <w:r w:rsidRPr="00B858CA">
        <w:rPr>
          <w:color w:val="auto"/>
          <w:sz w:val="24"/>
          <w:szCs w:val="24"/>
        </w:rPr>
        <w:br/>
        <w:t>Työterveyshuollon kustannukset ylittyivät, joskin myös Kelalta saadut korvaukset ylittivät budjetoidun. Sairauspoissaolojen määrä laski korona -tilanteesta riippumatta.</w:t>
      </w:r>
    </w:p>
    <w:p w14:paraId="5986379B" w14:textId="77777777" w:rsidR="00F34688" w:rsidRPr="00B858CA" w:rsidRDefault="00F34688" w:rsidP="00F34688">
      <w:pPr>
        <w:pStyle w:val="Eivli"/>
        <w:rPr>
          <w:color w:val="auto"/>
          <w:sz w:val="24"/>
          <w:szCs w:val="24"/>
        </w:rPr>
      </w:pPr>
      <w:r w:rsidRPr="00B858CA">
        <w:rPr>
          <w:color w:val="auto"/>
          <w:sz w:val="24"/>
          <w:szCs w:val="24"/>
        </w:rPr>
        <w:t>Pohjanmaan hyvinvointikuntayhtymän valmisteleviin työryhmiin on hallinto-osastolta osallistunut kaupunginjohtaja ja hallintojohtaja. Valmisteluun on liittynyt resursseja vaativia selvityksiä ja tietojen keräämistä mm. henkilöstöhallinnon taholta.</w:t>
      </w:r>
    </w:p>
    <w:p w14:paraId="0D101479" w14:textId="77777777" w:rsidR="00F34688" w:rsidRPr="00B858CA" w:rsidRDefault="00F34688" w:rsidP="00F34688">
      <w:pPr>
        <w:pStyle w:val="Eivli"/>
        <w:rPr>
          <w:color w:val="auto"/>
          <w:sz w:val="24"/>
          <w:szCs w:val="24"/>
        </w:rPr>
      </w:pPr>
    </w:p>
    <w:p w14:paraId="3CEE0D4B" w14:textId="77777777" w:rsidR="00F34688" w:rsidRPr="00B858CA" w:rsidRDefault="00F34688" w:rsidP="00F34688">
      <w:pPr>
        <w:pStyle w:val="Eivli"/>
        <w:rPr>
          <w:color w:val="auto"/>
          <w:sz w:val="24"/>
          <w:szCs w:val="24"/>
        </w:rPr>
      </w:pPr>
      <w:r w:rsidRPr="00B858CA">
        <w:rPr>
          <w:color w:val="auto"/>
          <w:sz w:val="24"/>
          <w:szCs w:val="24"/>
        </w:rPr>
        <w:t>Matkailuun liittyen solmittiin sopimus vierasvenesataman hoidosta vastaavan yrittäjän kanssa koskien matkailuneuvonnan järjestämistä vierasvenesatamassa. Kaskisten musiikkikesä -tapahtuma jouduttiin koronatilanteesta johtuen siirtämään vuodelle 2021.</w:t>
      </w:r>
    </w:p>
    <w:p w14:paraId="1380DDF3" w14:textId="77777777" w:rsidR="00F34688" w:rsidRPr="00B858CA" w:rsidRDefault="00F34688" w:rsidP="00F34688">
      <w:pPr>
        <w:pStyle w:val="Eivli"/>
        <w:rPr>
          <w:color w:val="auto"/>
          <w:sz w:val="24"/>
          <w:szCs w:val="24"/>
        </w:rPr>
      </w:pPr>
    </w:p>
    <w:p w14:paraId="51CF75BD" w14:textId="77777777" w:rsidR="00F34688" w:rsidRPr="00B858CA" w:rsidRDefault="00F34688" w:rsidP="00F34688">
      <w:pPr>
        <w:pStyle w:val="Eivli"/>
        <w:rPr>
          <w:color w:val="auto"/>
          <w:sz w:val="24"/>
          <w:szCs w:val="24"/>
        </w:rPr>
      </w:pPr>
    </w:p>
    <w:bookmarkEnd w:id="10"/>
    <w:p w14:paraId="1EE4B1EC" w14:textId="77777777" w:rsidR="00F34688" w:rsidRPr="00B858CA" w:rsidRDefault="00F34688" w:rsidP="00F34688">
      <w:pPr>
        <w:pStyle w:val="Eivli"/>
        <w:rPr>
          <w:b/>
          <w:bCs/>
          <w:color w:val="auto"/>
          <w:sz w:val="28"/>
          <w:szCs w:val="28"/>
        </w:rPr>
      </w:pPr>
      <w:r w:rsidRPr="00B858CA">
        <w:rPr>
          <w:b/>
          <w:bCs/>
          <w:color w:val="auto"/>
          <w:sz w:val="28"/>
          <w:szCs w:val="28"/>
        </w:rPr>
        <w:t>Elinkeinopalvelut</w:t>
      </w:r>
    </w:p>
    <w:p w14:paraId="468A718B" w14:textId="77777777" w:rsidR="00F34688" w:rsidRPr="00B858CA" w:rsidRDefault="00F34688" w:rsidP="00F34688">
      <w:pPr>
        <w:pStyle w:val="Eivli"/>
        <w:rPr>
          <w:b/>
          <w:bCs/>
          <w:color w:val="auto"/>
          <w:sz w:val="28"/>
          <w:szCs w:val="28"/>
        </w:rPr>
      </w:pPr>
    </w:p>
    <w:tbl>
      <w:tblPr>
        <w:tblW w:w="8669" w:type="dxa"/>
        <w:tblCellMar>
          <w:left w:w="70" w:type="dxa"/>
          <w:right w:w="70" w:type="dxa"/>
        </w:tblCellMar>
        <w:tblLook w:val="04A0" w:firstRow="1" w:lastRow="0" w:firstColumn="1" w:lastColumn="0" w:noHBand="0" w:noVBand="1"/>
      </w:tblPr>
      <w:tblGrid>
        <w:gridCol w:w="1867"/>
        <w:gridCol w:w="4126"/>
        <w:gridCol w:w="1085"/>
        <w:gridCol w:w="1591"/>
      </w:tblGrid>
      <w:tr w:rsidR="00F34688" w:rsidRPr="00B858CA" w14:paraId="7E6842DB" w14:textId="77777777" w:rsidTr="00F34688">
        <w:trPr>
          <w:trHeight w:val="481"/>
        </w:trPr>
        <w:tc>
          <w:tcPr>
            <w:tcW w:w="1867" w:type="dxa"/>
            <w:tcBorders>
              <w:top w:val="dotted" w:sz="4" w:space="0" w:color="auto"/>
              <w:left w:val="nil"/>
              <w:bottom w:val="dotted" w:sz="4" w:space="0" w:color="auto"/>
              <w:right w:val="nil"/>
            </w:tcBorders>
            <w:shd w:val="clear" w:color="auto" w:fill="auto"/>
            <w:hideMark/>
          </w:tcPr>
          <w:p w14:paraId="4832ADEC"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Elinkeinoelämän kehittäminen</w:t>
            </w:r>
          </w:p>
        </w:tc>
        <w:tc>
          <w:tcPr>
            <w:tcW w:w="4126" w:type="dxa"/>
            <w:tcBorders>
              <w:top w:val="dotted" w:sz="4" w:space="0" w:color="auto"/>
              <w:left w:val="nil"/>
              <w:bottom w:val="dotted" w:sz="4" w:space="0" w:color="auto"/>
              <w:right w:val="nil"/>
            </w:tcBorders>
            <w:shd w:val="clear" w:color="auto" w:fill="auto"/>
            <w:vAlign w:val="bottom"/>
            <w:hideMark/>
          </w:tcPr>
          <w:p w14:paraId="5B471B1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1. Yritysneuvontapalvelut yritystä suunnitteleville</w:t>
            </w:r>
          </w:p>
        </w:tc>
        <w:tc>
          <w:tcPr>
            <w:tcW w:w="108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E616F8"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dotted" w:sz="4" w:space="0" w:color="auto"/>
              <w:left w:val="nil"/>
              <w:bottom w:val="dotted" w:sz="4" w:space="0" w:color="auto"/>
              <w:right w:val="nil"/>
            </w:tcBorders>
            <w:shd w:val="clear" w:color="auto" w:fill="auto"/>
            <w:noWrap/>
            <w:hideMark/>
          </w:tcPr>
          <w:p w14:paraId="030BFFFD" w14:textId="77777777" w:rsidR="00F34688" w:rsidRPr="00B858CA" w:rsidRDefault="00F34688" w:rsidP="00F34688">
            <w:pPr>
              <w:spacing w:after="0" w:line="240" w:lineRule="auto"/>
              <w:rPr>
                <w:rFonts w:ascii="Calibri" w:eastAsia="Times New Roman" w:hAnsi="Calibri" w:cs="Calibri"/>
                <w:color w:val="000000"/>
              </w:rPr>
            </w:pPr>
          </w:p>
        </w:tc>
      </w:tr>
      <w:tr w:rsidR="00F34688" w:rsidRPr="00B858CA" w14:paraId="24DCDF09" w14:textId="77777777" w:rsidTr="00F34688">
        <w:trPr>
          <w:trHeight w:val="481"/>
        </w:trPr>
        <w:tc>
          <w:tcPr>
            <w:tcW w:w="1867" w:type="dxa"/>
            <w:tcBorders>
              <w:top w:val="nil"/>
              <w:left w:val="nil"/>
              <w:bottom w:val="dotted" w:sz="4" w:space="0" w:color="auto"/>
              <w:right w:val="nil"/>
            </w:tcBorders>
            <w:shd w:val="clear" w:color="auto" w:fill="auto"/>
            <w:hideMark/>
          </w:tcPr>
          <w:p w14:paraId="00D9C36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hideMark/>
          </w:tcPr>
          <w:p w14:paraId="3D28EF0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2. Sijoittautumisneuvontapalvelut Kaskisiin siirtyville yrityksille</w:t>
            </w:r>
          </w:p>
        </w:tc>
        <w:tc>
          <w:tcPr>
            <w:tcW w:w="1085" w:type="dxa"/>
            <w:tcBorders>
              <w:top w:val="nil"/>
              <w:left w:val="single" w:sz="4" w:space="0" w:color="auto"/>
              <w:bottom w:val="dotted" w:sz="4" w:space="0" w:color="auto"/>
              <w:right w:val="single" w:sz="4" w:space="0" w:color="auto"/>
            </w:tcBorders>
            <w:shd w:val="clear" w:color="auto" w:fill="auto"/>
            <w:noWrap/>
            <w:vAlign w:val="center"/>
            <w:hideMark/>
          </w:tcPr>
          <w:p w14:paraId="6665A485"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hideMark/>
          </w:tcPr>
          <w:p w14:paraId="64657F98"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r>
      <w:tr w:rsidR="00F34688" w:rsidRPr="00B858CA" w14:paraId="7EB89148" w14:textId="77777777" w:rsidTr="00F34688">
        <w:trPr>
          <w:trHeight w:val="240"/>
        </w:trPr>
        <w:tc>
          <w:tcPr>
            <w:tcW w:w="1867" w:type="dxa"/>
            <w:tcBorders>
              <w:top w:val="nil"/>
              <w:left w:val="nil"/>
              <w:bottom w:val="dotted" w:sz="4" w:space="0" w:color="auto"/>
              <w:right w:val="nil"/>
            </w:tcBorders>
            <w:shd w:val="clear" w:color="auto" w:fill="auto"/>
            <w:hideMark/>
          </w:tcPr>
          <w:p w14:paraId="4865169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hideMark/>
          </w:tcPr>
          <w:p w14:paraId="691F784A"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3. Nykyisten yritysten kasvuun suunnatut kehittämispalvelut</w:t>
            </w:r>
          </w:p>
        </w:tc>
        <w:tc>
          <w:tcPr>
            <w:tcW w:w="1085" w:type="dxa"/>
            <w:tcBorders>
              <w:top w:val="nil"/>
              <w:left w:val="single" w:sz="4" w:space="0" w:color="auto"/>
              <w:bottom w:val="dotted" w:sz="4" w:space="0" w:color="auto"/>
              <w:right w:val="single" w:sz="4" w:space="0" w:color="auto"/>
            </w:tcBorders>
            <w:shd w:val="clear" w:color="auto" w:fill="auto"/>
            <w:noWrap/>
            <w:vAlign w:val="center"/>
            <w:hideMark/>
          </w:tcPr>
          <w:p w14:paraId="775690E3"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hideMark/>
          </w:tcPr>
          <w:p w14:paraId="4F0144C8"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r>
      <w:tr w:rsidR="00F34688" w:rsidRPr="00B858CA" w14:paraId="2C65F43B" w14:textId="77777777" w:rsidTr="00F34688">
        <w:trPr>
          <w:trHeight w:val="481"/>
        </w:trPr>
        <w:tc>
          <w:tcPr>
            <w:tcW w:w="1867" w:type="dxa"/>
            <w:tcBorders>
              <w:top w:val="nil"/>
              <w:left w:val="nil"/>
              <w:bottom w:val="dotted" w:sz="4" w:space="0" w:color="auto"/>
              <w:right w:val="nil"/>
            </w:tcBorders>
            <w:shd w:val="clear" w:color="auto" w:fill="auto"/>
            <w:hideMark/>
          </w:tcPr>
          <w:p w14:paraId="09AA7530"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hideMark/>
          </w:tcPr>
          <w:p w14:paraId="6B5E79FE"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4. Kärkitoimialojen kehittämistoimet</w:t>
            </w:r>
          </w:p>
          <w:p w14:paraId="227AF106"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xml:space="preserve">    a. Kalasataman yrityspuiston kehittämistoimet</w:t>
            </w:r>
          </w:p>
          <w:p w14:paraId="617D2E72"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xml:space="preserve">    b. W.I.P. Wood Industry Park – yritysverkoston kehittäminen</w:t>
            </w:r>
          </w:p>
          <w:p w14:paraId="1A6BBF41"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xml:space="preserve">     c. Saaristomatkailun kehittäminen</w:t>
            </w:r>
          </w:p>
        </w:tc>
        <w:tc>
          <w:tcPr>
            <w:tcW w:w="1085" w:type="dxa"/>
            <w:tcBorders>
              <w:top w:val="nil"/>
              <w:left w:val="single" w:sz="4" w:space="0" w:color="auto"/>
              <w:bottom w:val="dotted" w:sz="4" w:space="0" w:color="auto"/>
              <w:right w:val="single" w:sz="4" w:space="0" w:color="auto"/>
            </w:tcBorders>
            <w:shd w:val="clear" w:color="auto" w:fill="auto"/>
            <w:noWrap/>
            <w:vAlign w:val="center"/>
            <w:hideMark/>
          </w:tcPr>
          <w:p w14:paraId="3294F369"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hideMark/>
          </w:tcPr>
          <w:p w14:paraId="174AD1F9"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r>
      <w:tr w:rsidR="00F34688" w:rsidRPr="00B858CA" w14:paraId="37B10627" w14:textId="77777777" w:rsidTr="00F34688">
        <w:trPr>
          <w:trHeight w:val="240"/>
        </w:trPr>
        <w:tc>
          <w:tcPr>
            <w:tcW w:w="1867" w:type="dxa"/>
            <w:tcBorders>
              <w:top w:val="nil"/>
              <w:left w:val="nil"/>
              <w:bottom w:val="dotted" w:sz="4" w:space="0" w:color="auto"/>
              <w:right w:val="nil"/>
            </w:tcBorders>
            <w:shd w:val="clear" w:color="auto" w:fill="auto"/>
            <w:hideMark/>
          </w:tcPr>
          <w:p w14:paraId="5E574CCE"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hideMark/>
          </w:tcPr>
          <w:p w14:paraId="562A5EB7"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5. Positiivisen yritysilmapiirin luominen</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32807131"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tcPr>
          <w:p w14:paraId="04832F0F" w14:textId="77777777" w:rsidR="00F34688" w:rsidRPr="00B858CA" w:rsidRDefault="00F34688" w:rsidP="00F34688">
            <w:pPr>
              <w:spacing w:after="0" w:line="240" w:lineRule="auto"/>
              <w:rPr>
                <w:rFonts w:ascii="Calibri" w:eastAsia="Times New Roman" w:hAnsi="Calibri" w:cs="Calibri"/>
                <w:color w:val="000000"/>
              </w:rPr>
            </w:pPr>
          </w:p>
        </w:tc>
      </w:tr>
      <w:tr w:rsidR="00F34688" w:rsidRPr="00B858CA" w14:paraId="79E14622" w14:textId="77777777" w:rsidTr="00F34688">
        <w:trPr>
          <w:trHeight w:val="481"/>
        </w:trPr>
        <w:tc>
          <w:tcPr>
            <w:tcW w:w="1867" w:type="dxa"/>
            <w:tcBorders>
              <w:top w:val="nil"/>
              <w:left w:val="nil"/>
              <w:bottom w:val="dotted" w:sz="4" w:space="0" w:color="auto"/>
              <w:right w:val="nil"/>
            </w:tcBorders>
            <w:shd w:val="clear" w:color="auto" w:fill="auto"/>
            <w:hideMark/>
          </w:tcPr>
          <w:p w14:paraId="1D45C662"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4126" w:type="dxa"/>
            <w:tcBorders>
              <w:top w:val="nil"/>
              <w:left w:val="nil"/>
              <w:bottom w:val="dotted" w:sz="4" w:space="0" w:color="auto"/>
              <w:right w:val="nil"/>
            </w:tcBorders>
            <w:shd w:val="clear" w:color="auto" w:fill="auto"/>
            <w:vAlign w:val="bottom"/>
          </w:tcPr>
          <w:p w14:paraId="18D86AA1" w14:textId="77777777" w:rsidR="00F34688" w:rsidRPr="00B858CA" w:rsidRDefault="00F34688" w:rsidP="00F34688">
            <w:pPr>
              <w:spacing w:after="0" w:line="240" w:lineRule="auto"/>
              <w:rPr>
                <w:rFonts w:ascii="Calibri" w:eastAsia="Times New Roman" w:hAnsi="Calibri" w:cs="Calibri"/>
                <w:color w:val="000000"/>
              </w:rPr>
            </w:pPr>
            <w:r w:rsidRPr="00B858CA">
              <w:rPr>
                <w:rFonts w:ascii="Calibri" w:eastAsia="Times New Roman" w:hAnsi="Calibri" w:cs="Calibri"/>
                <w:color w:val="000000"/>
              </w:rPr>
              <w:t>6. Näkyvyyden lisääminen maakunnallisesti ja valtakunnallisesti</w:t>
            </w:r>
          </w:p>
        </w:tc>
        <w:tc>
          <w:tcPr>
            <w:tcW w:w="1085" w:type="dxa"/>
            <w:tcBorders>
              <w:top w:val="nil"/>
              <w:left w:val="single" w:sz="4" w:space="0" w:color="auto"/>
              <w:bottom w:val="dotted" w:sz="4" w:space="0" w:color="auto"/>
              <w:right w:val="single" w:sz="4" w:space="0" w:color="auto"/>
            </w:tcBorders>
            <w:shd w:val="clear" w:color="auto" w:fill="auto"/>
            <w:noWrap/>
            <w:vAlign w:val="center"/>
          </w:tcPr>
          <w:p w14:paraId="417F71D6" w14:textId="77777777" w:rsidR="00F34688" w:rsidRPr="00B858CA" w:rsidRDefault="00F34688" w:rsidP="00F34688">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591" w:type="dxa"/>
            <w:tcBorders>
              <w:top w:val="nil"/>
              <w:left w:val="nil"/>
              <w:bottom w:val="dotted" w:sz="4" w:space="0" w:color="auto"/>
              <w:right w:val="nil"/>
            </w:tcBorders>
            <w:shd w:val="clear" w:color="auto" w:fill="auto"/>
            <w:noWrap/>
          </w:tcPr>
          <w:p w14:paraId="513F064B" w14:textId="77777777" w:rsidR="00F34688" w:rsidRPr="00B858CA" w:rsidRDefault="00F34688" w:rsidP="00F34688">
            <w:pPr>
              <w:spacing w:after="0" w:line="240" w:lineRule="auto"/>
              <w:rPr>
                <w:rFonts w:ascii="Calibri" w:eastAsia="Times New Roman" w:hAnsi="Calibri" w:cs="Calibri"/>
                <w:color w:val="000000"/>
              </w:rPr>
            </w:pPr>
          </w:p>
        </w:tc>
      </w:tr>
    </w:tbl>
    <w:p w14:paraId="524C6CDA" w14:textId="77777777" w:rsidR="00F34688" w:rsidRPr="00B858CA" w:rsidRDefault="00F34688" w:rsidP="00F34688"/>
    <w:p w14:paraId="58F8D39E" w14:textId="77777777" w:rsidR="00F34688" w:rsidRPr="00B858CA" w:rsidRDefault="00F34688" w:rsidP="00F34688">
      <w:pPr>
        <w:pStyle w:val="Eivli"/>
        <w:rPr>
          <w:sz w:val="24"/>
          <w:szCs w:val="24"/>
        </w:rPr>
      </w:pPr>
      <w:bookmarkStart w:id="11" w:name="_Hlk67398203"/>
      <w:r w:rsidRPr="00B858CA">
        <w:rPr>
          <w:sz w:val="24"/>
          <w:szCs w:val="24"/>
        </w:rPr>
        <w:t>Vuoden 2020 aikana Kaskisiin perustetiin viisi (5) uutta yritystä. Alkavan yrittäjän neuvontaa on annettu kahdelle (2) yrittäjälle.</w:t>
      </w:r>
    </w:p>
    <w:p w14:paraId="5CDB27DE" w14:textId="77777777" w:rsidR="00F34688" w:rsidRPr="00B858CA" w:rsidRDefault="00F34688" w:rsidP="00F34688">
      <w:pPr>
        <w:pStyle w:val="Eivli"/>
        <w:rPr>
          <w:sz w:val="24"/>
          <w:szCs w:val="24"/>
        </w:rPr>
      </w:pPr>
      <w:r w:rsidRPr="00B858CA">
        <w:rPr>
          <w:sz w:val="24"/>
          <w:szCs w:val="24"/>
        </w:rPr>
        <w:t>Sijoittautumisneuvontapalveluja annettiin kymmenelle (10) Kaskisiin siirtymistä suunnittelevalle tai toimitiloja etsivälle yritykselle.</w:t>
      </w:r>
    </w:p>
    <w:p w14:paraId="5E9556D3" w14:textId="77777777" w:rsidR="00F34688" w:rsidRPr="00B858CA" w:rsidRDefault="00F34688" w:rsidP="00F34688">
      <w:pPr>
        <w:pStyle w:val="Eivli"/>
        <w:rPr>
          <w:sz w:val="24"/>
          <w:szCs w:val="24"/>
        </w:rPr>
      </w:pPr>
      <w:r w:rsidRPr="00B858CA">
        <w:rPr>
          <w:sz w:val="24"/>
          <w:szCs w:val="24"/>
        </w:rPr>
        <w:t>Yritysten kehittämishankkeiden suunnittelupalveluja annettiin kahdelle (2) yritykselle.</w:t>
      </w:r>
    </w:p>
    <w:p w14:paraId="2230BB10" w14:textId="77777777" w:rsidR="00F34688" w:rsidRPr="00B858CA" w:rsidRDefault="00F34688" w:rsidP="00F34688">
      <w:pPr>
        <w:pStyle w:val="Eivli"/>
        <w:rPr>
          <w:sz w:val="24"/>
          <w:szCs w:val="24"/>
        </w:rPr>
      </w:pPr>
      <w:r w:rsidRPr="00B858CA">
        <w:rPr>
          <w:sz w:val="24"/>
          <w:szCs w:val="24"/>
        </w:rPr>
        <w:t>Vuoden 2020 järjestettiin 10 erilaista yrityksille ja yrittäjille suunnattua tilaisuutta tai Teams-tilaisuutta, joihin osallistui yhteensä 163 henkilöä.</w:t>
      </w:r>
    </w:p>
    <w:p w14:paraId="4285298E" w14:textId="77777777" w:rsidR="00F34688" w:rsidRPr="00B858CA" w:rsidRDefault="00F34688" w:rsidP="00F34688">
      <w:pPr>
        <w:pStyle w:val="Eivli"/>
        <w:rPr>
          <w:sz w:val="24"/>
          <w:szCs w:val="24"/>
        </w:rPr>
      </w:pPr>
      <w:r w:rsidRPr="00B858CA">
        <w:rPr>
          <w:sz w:val="24"/>
          <w:szCs w:val="24"/>
        </w:rPr>
        <w:t> </w:t>
      </w:r>
    </w:p>
    <w:p w14:paraId="09981723" w14:textId="77777777" w:rsidR="00F34688" w:rsidRPr="00B858CA" w:rsidRDefault="00F34688" w:rsidP="00F34688">
      <w:pPr>
        <w:pStyle w:val="Eivli"/>
        <w:rPr>
          <w:sz w:val="24"/>
          <w:szCs w:val="24"/>
        </w:rPr>
      </w:pPr>
      <w:r w:rsidRPr="00B858CA">
        <w:rPr>
          <w:sz w:val="24"/>
          <w:szCs w:val="24"/>
        </w:rPr>
        <w:t>Elinkeinostrategian mukaisiin kärkitoimialoihin suunnattuja kehittämistoimia:</w:t>
      </w:r>
    </w:p>
    <w:p w14:paraId="2ABC586E" w14:textId="77777777" w:rsidR="00F34688" w:rsidRPr="00B858CA" w:rsidRDefault="00F34688" w:rsidP="00F34688">
      <w:pPr>
        <w:pStyle w:val="Eivli"/>
        <w:rPr>
          <w:sz w:val="24"/>
          <w:szCs w:val="24"/>
        </w:rPr>
      </w:pPr>
      <w:r w:rsidRPr="00B858CA">
        <w:rPr>
          <w:sz w:val="24"/>
          <w:szCs w:val="24"/>
        </w:rPr>
        <w:t>Toteutettavuusselvitys kalanpoikasten kasvatuksesta kiertovesilaitoksessa Kaskisissa - kehittämishankkeen toimenpiteet toteutettiin suunnitelman mukaisesti ja hanke päättyi 30.9.2020. Hankkeessa toteutettiin 26.8.2020 valtakunnallinen Kalaa Kaskisista -webinaari, johon osallistui 56 alan toimijaa. Kehittyvä Kaskisten kalasatama -hanke sai EMKR rahoituspäätöksen 12.10.2020 ja hanke käynnistettiin ponttoonilaiturin tarjouskilpailulla. Hanke jatkuu 31.5.2021 saakka. Kaskisten kaupunki on jäsen Etelä-Pohjanmaan rautatieyhdistyksessä, joka on käynnistänyt erilaisia kehittämistoimenpiteitä Suupohjan radan liikenteen lisäämiseksi. Kaskinen osallistui Teuvan aseman lastauslaiturin pidennyksen toteutukseen, ja sen myötä täyspitkien junien liikenne alkoi 29.9.2020. Matkailu- ja palvelualan yritysten näkyvyyden parantamiseksi toteutettiin Kaskinen tutuksi – lehti ja järjestettiin covid-19 turvallinen ohjelma Vietä sunnuntai Kaskisissa 22.11. - 31.12.2020.</w:t>
      </w:r>
    </w:p>
    <w:p w14:paraId="16994F14" w14:textId="77777777" w:rsidR="00F34688" w:rsidRPr="00B858CA" w:rsidRDefault="00F34688" w:rsidP="00F34688">
      <w:pPr>
        <w:pStyle w:val="Eivli"/>
        <w:rPr>
          <w:sz w:val="24"/>
          <w:szCs w:val="24"/>
        </w:rPr>
      </w:pPr>
    </w:p>
    <w:p w14:paraId="127B60F3" w14:textId="77777777" w:rsidR="00F34688" w:rsidRPr="00B858CA" w:rsidRDefault="00F34688" w:rsidP="00F34688">
      <w:pPr>
        <w:pStyle w:val="Eivli"/>
        <w:rPr>
          <w:sz w:val="24"/>
          <w:szCs w:val="24"/>
        </w:rPr>
      </w:pPr>
      <w:r w:rsidRPr="00B858CA">
        <w:rPr>
          <w:sz w:val="24"/>
          <w:szCs w:val="24"/>
        </w:rPr>
        <w:t>Covid-19 tukitoimet yrittäjille:</w:t>
      </w:r>
    </w:p>
    <w:p w14:paraId="224303F9" w14:textId="77777777" w:rsidR="00F34688" w:rsidRPr="00B858CA" w:rsidRDefault="00F34688" w:rsidP="00F34688">
      <w:pPr>
        <w:pStyle w:val="Eivli"/>
        <w:rPr>
          <w:sz w:val="24"/>
          <w:szCs w:val="24"/>
        </w:rPr>
      </w:pPr>
      <w:r w:rsidRPr="00B858CA">
        <w:rPr>
          <w:sz w:val="24"/>
          <w:szCs w:val="24"/>
        </w:rPr>
        <w:t>Kaskisten kaupunki on jakanut yrittäjille suunnattua covid-19 tukineuvontaa kotisivujen, facebook-sivuston sekä yrittäjille suunnattujen Teams -neuvontatilaisuuksien kautta. Yksinyrittäjätukineuvontaa ja tukea maksettiin yhdelletoista (11) yrittäjälle. Lisäksi neuvontaa Ely-keskuksen covid-19 tukihakemuksen laatimiseen kolmelle (3) yritykselle, Kustannustuki-neuvontaa yhdelle (1) yritykselle, Business Finland - tukineuvontaa yhdelle (1) yritykselle ja kalatalouden tukineuvontaa yhdelle (1) yritykselle.</w:t>
      </w:r>
    </w:p>
    <w:p w14:paraId="7FFC3C0C" w14:textId="45ED94B1" w:rsidR="00F34688" w:rsidRPr="00B858CA" w:rsidRDefault="00F34688" w:rsidP="00F34688">
      <w:pPr>
        <w:pStyle w:val="Eivli"/>
        <w:rPr>
          <w:sz w:val="24"/>
          <w:szCs w:val="24"/>
        </w:rPr>
      </w:pPr>
      <w:bookmarkStart w:id="12" w:name="_Hlk70331698"/>
    </w:p>
    <w:p w14:paraId="466E1814" w14:textId="792D125F" w:rsidR="00B77E5B" w:rsidRPr="00B858CA" w:rsidRDefault="00B77E5B" w:rsidP="00F34688">
      <w:pPr>
        <w:pStyle w:val="Eivli"/>
        <w:rPr>
          <w:sz w:val="24"/>
          <w:szCs w:val="24"/>
        </w:rPr>
      </w:pPr>
      <w:r w:rsidRPr="00B858CA">
        <w:lastRenderedPageBreak/>
        <w:drawing>
          <wp:inline distT="0" distB="0" distL="0" distR="0" wp14:anchorId="38145F5F" wp14:editId="0DA33435">
            <wp:extent cx="6038215" cy="3406140"/>
            <wp:effectExtent l="0" t="0" r="635"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215" cy="3406140"/>
                    </a:xfrm>
                    <a:prstGeom prst="rect">
                      <a:avLst/>
                    </a:prstGeom>
                    <a:noFill/>
                    <a:ln>
                      <a:noFill/>
                    </a:ln>
                  </pic:spPr>
                </pic:pic>
              </a:graphicData>
            </a:graphic>
          </wp:inline>
        </w:drawing>
      </w:r>
    </w:p>
    <w:p w14:paraId="5126CE81" w14:textId="32EAA21D" w:rsidR="00B77E5B" w:rsidRPr="00B858CA" w:rsidRDefault="00B77E5B" w:rsidP="00F34688">
      <w:pPr>
        <w:pStyle w:val="Eivli"/>
        <w:rPr>
          <w:sz w:val="24"/>
          <w:szCs w:val="24"/>
        </w:rPr>
      </w:pPr>
    </w:p>
    <w:p w14:paraId="6E59F6CB" w14:textId="77777777" w:rsidR="00B77E5B" w:rsidRPr="00B858CA" w:rsidRDefault="00B77E5B" w:rsidP="00F34688">
      <w:pPr>
        <w:pStyle w:val="Eivli"/>
        <w:rPr>
          <w:sz w:val="24"/>
          <w:szCs w:val="24"/>
        </w:rPr>
      </w:pPr>
    </w:p>
    <w:p w14:paraId="22F24FDC" w14:textId="62F11759" w:rsidR="00B77E5B" w:rsidRPr="00B858CA" w:rsidRDefault="00B77E5B" w:rsidP="00F34688">
      <w:pPr>
        <w:pStyle w:val="Eivli"/>
        <w:rPr>
          <w:sz w:val="24"/>
          <w:szCs w:val="24"/>
        </w:rPr>
      </w:pPr>
      <w:r w:rsidRPr="00B858CA">
        <w:drawing>
          <wp:inline distT="0" distB="0" distL="0" distR="0" wp14:anchorId="3FFEB8EC" wp14:editId="399B71B4">
            <wp:extent cx="6038215" cy="3054985"/>
            <wp:effectExtent l="0" t="0" r="63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5619AD30" w14:textId="11F2C82B" w:rsidR="00B77E5B" w:rsidRPr="00B858CA" w:rsidRDefault="00B77E5B" w:rsidP="00F34688">
      <w:pPr>
        <w:pStyle w:val="Eivli"/>
        <w:rPr>
          <w:sz w:val="24"/>
          <w:szCs w:val="24"/>
        </w:rPr>
      </w:pPr>
    </w:p>
    <w:p w14:paraId="29F5E5C0" w14:textId="77777777" w:rsidR="00B77E5B" w:rsidRPr="00B858CA" w:rsidRDefault="00B77E5B" w:rsidP="00F34688">
      <w:pPr>
        <w:pStyle w:val="Eivli"/>
        <w:rPr>
          <w:sz w:val="24"/>
          <w:szCs w:val="24"/>
        </w:rPr>
      </w:pPr>
    </w:p>
    <w:p w14:paraId="748E9490" w14:textId="23C6E16E" w:rsidR="00526E1E" w:rsidRPr="00B858CA" w:rsidRDefault="00B77E5B" w:rsidP="00F34688">
      <w:pPr>
        <w:pStyle w:val="Eivli"/>
        <w:rPr>
          <w:sz w:val="24"/>
          <w:szCs w:val="24"/>
        </w:rPr>
      </w:pPr>
      <w:r w:rsidRPr="00B858CA">
        <w:lastRenderedPageBreak/>
        <w:drawing>
          <wp:inline distT="0" distB="0" distL="0" distR="0" wp14:anchorId="7C76930E" wp14:editId="2F3FF702">
            <wp:extent cx="6038215" cy="3054985"/>
            <wp:effectExtent l="0" t="0" r="63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1FC30DB5" w14:textId="0D957E40" w:rsidR="00B77E5B" w:rsidRPr="00B858CA" w:rsidRDefault="00B77E5B" w:rsidP="00F34688">
      <w:pPr>
        <w:pStyle w:val="Eivli"/>
        <w:rPr>
          <w:sz w:val="24"/>
          <w:szCs w:val="24"/>
        </w:rPr>
      </w:pPr>
    </w:p>
    <w:p w14:paraId="3B191FDD" w14:textId="77777777" w:rsidR="00B77E5B" w:rsidRPr="00B858CA" w:rsidRDefault="00B77E5B" w:rsidP="00F34688">
      <w:pPr>
        <w:pStyle w:val="Eivli"/>
        <w:rPr>
          <w:sz w:val="24"/>
          <w:szCs w:val="24"/>
        </w:rPr>
      </w:pPr>
    </w:p>
    <w:p w14:paraId="770CE59C" w14:textId="4388D51C" w:rsidR="00B77E5B" w:rsidRPr="00B858CA" w:rsidRDefault="00B77E5B" w:rsidP="00F34688">
      <w:pPr>
        <w:pStyle w:val="Eivli"/>
        <w:rPr>
          <w:sz w:val="24"/>
          <w:szCs w:val="24"/>
        </w:rPr>
      </w:pPr>
      <w:r w:rsidRPr="00B858CA">
        <w:drawing>
          <wp:inline distT="0" distB="0" distL="0" distR="0" wp14:anchorId="06D2903B" wp14:editId="5DB08382">
            <wp:extent cx="6038215" cy="3054985"/>
            <wp:effectExtent l="0" t="0" r="635"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73647733" w14:textId="0B58F692" w:rsidR="00B77E5B" w:rsidRPr="00B858CA" w:rsidRDefault="00B77E5B" w:rsidP="00F34688">
      <w:pPr>
        <w:pStyle w:val="Eivli"/>
        <w:rPr>
          <w:sz w:val="24"/>
          <w:szCs w:val="24"/>
        </w:rPr>
      </w:pPr>
    </w:p>
    <w:p w14:paraId="6EF80924" w14:textId="70E6E200" w:rsidR="00B77E5B" w:rsidRPr="00B858CA" w:rsidRDefault="00B77E5B" w:rsidP="00F34688">
      <w:pPr>
        <w:pStyle w:val="Eivli"/>
        <w:rPr>
          <w:sz w:val="24"/>
          <w:szCs w:val="24"/>
        </w:rPr>
      </w:pPr>
      <w:r w:rsidRPr="00B858CA">
        <w:lastRenderedPageBreak/>
        <w:drawing>
          <wp:inline distT="0" distB="0" distL="0" distR="0" wp14:anchorId="08B9F82D" wp14:editId="0DBAC660">
            <wp:extent cx="6038215" cy="3030855"/>
            <wp:effectExtent l="0" t="0" r="635" b="0"/>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p w14:paraId="6478FF4D" w14:textId="5FBF02B6" w:rsidR="00B77E5B" w:rsidRPr="00B858CA" w:rsidRDefault="00B77E5B" w:rsidP="00F34688">
      <w:pPr>
        <w:pStyle w:val="Eivli"/>
        <w:rPr>
          <w:sz w:val="24"/>
          <w:szCs w:val="24"/>
        </w:rPr>
      </w:pPr>
    </w:p>
    <w:p w14:paraId="3DD7DDC7" w14:textId="77777777" w:rsidR="00B77E5B" w:rsidRPr="00B858CA" w:rsidRDefault="00B77E5B" w:rsidP="00F34688">
      <w:pPr>
        <w:pStyle w:val="Eivli"/>
        <w:rPr>
          <w:sz w:val="24"/>
          <w:szCs w:val="24"/>
        </w:rPr>
      </w:pPr>
    </w:p>
    <w:p w14:paraId="524AF7BB" w14:textId="06A9A746" w:rsidR="00B77E5B" w:rsidRPr="00B858CA" w:rsidRDefault="00B77E5B" w:rsidP="00F34688">
      <w:pPr>
        <w:pStyle w:val="Eivli"/>
        <w:rPr>
          <w:sz w:val="24"/>
          <w:szCs w:val="24"/>
        </w:rPr>
      </w:pPr>
      <w:r w:rsidRPr="00B858CA">
        <w:drawing>
          <wp:inline distT="0" distB="0" distL="0" distR="0" wp14:anchorId="6C239B5E" wp14:editId="78775224">
            <wp:extent cx="6038215" cy="3054985"/>
            <wp:effectExtent l="0" t="0" r="635" b="0"/>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3582E25A" w14:textId="2DC4DA60" w:rsidR="00B77E5B" w:rsidRPr="00B858CA" w:rsidRDefault="00B77E5B" w:rsidP="00F34688">
      <w:pPr>
        <w:pStyle w:val="Eivli"/>
        <w:rPr>
          <w:sz w:val="24"/>
          <w:szCs w:val="24"/>
        </w:rPr>
      </w:pPr>
    </w:p>
    <w:p w14:paraId="73FA6951" w14:textId="21AAEF14" w:rsidR="00B77E5B" w:rsidRPr="00B858CA" w:rsidRDefault="00B77E5B" w:rsidP="00F34688">
      <w:pPr>
        <w:pStyle w:val="Eivli"/>
        <w:rPr>
          <w:sz w:val="24"/>
          <w:szCs w:val="24"/>
        </w:rPr>
      </w:pPr>
      <w:r w:rsidRPr="00B858CA">
        <w:lastRenderedPageBreak/>
        <w:drawing>
          <wp:inline distT="0" distB="0" distL="0" distR="0" wp14:anchorId="67944EDE" wp14:editId="32A620AE">
            <wp:extent cx="6038215" cy="3054985"/>
            <wp:effectExtent l="0" t="0" r="635" b="0"/>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35A2921B" w14:textId="045477A6" w:rsidR="00B77E5B" w:rsidRPr="00B858CA" w:rsidRDefault="00B77E5B" w:rsidP="00F34688">
      <w:pPr>
        <w:pStyle w:val="Eivli"/>
        <w:rPr>
          <w:sz w:val="24"/>
          <w:szCs w:val="24"/>
        </w:rPr>
      </w:pPr>
    </w:p>
    <w:p w14:paraId="377EC052" w14:textId="77777777" w:rsidR="00B77E5B" w:rsidRPr="00B858CA" w:rsidRDefault="00B77E5B" w:rsidP="00F34688">
      <w:pPr>
        <w:pStyle w:val="Eivli"/>
        <w:rPr>
          <w:sz w:val="24"/>
          <w:szCs w:val="24"/>
        </w:rPr>
      </w:pPr>
    </w:p>
    <w:p w14:paraId="67781B88" w14:textId="1EF0E01A" w:rsidR="00B77E5B" w:rsidRPr="00B858CA" w:rsidRDefault="00B77E5B" w:rsidP="00F34688">
      <w:pPr>
        <w:pStyle w:val="Eivli"/>
        <w:rPr>
          <w:sz w:val="24"/>
          <w:szCs w:val="24"/>
        </w:rPr>
      </w:pPr>
      <w:r w:rsidRPr="00B858CA">
        <w:drawing>
          <wp:inline distT="0" distB="0" distL="0" distR="0" wp14:anchorId="257A6E43" wp14:editId="2D23DB95">
            <wp:extent cx="6038215" cy="3183890"/>
            <wp:effectExtent l="0" t="0" r="635" b="0"/>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9D1F88D" w14:textId="45F5AE6D" w:rsidR="00B77E5B" w:rsidRPr="00B858CA" w:rsidRDefault="00B77E5B" w:rsidP="00F34688">
      <w:pPr>
        <w:pStyle w:val="Eivli"/>
        <w:rPr>
          <w:sz w:val="24"/>
          <w:szCs w:val="24"/>
        </w:rPr>
      </w:pPr>
    </w:p>
    <w:p w14:paraId="7D3153C0" w14:textId="72ACCA5B" w:rsidR="00B77E5B" w:rsidRPr="00B858CA" w:rsidRDefault="00B77E5B" w:rsidP="00F34688">
      <w:pPr>
        <w:pStyle w:val="Eivli"/>
        <w:rPr>
          <w:sz w:val="24"/>
          <w:szCs w:val="24"/>
        </w:rPr>
      </w:pPr>
      <w:r w:rsidRPr="00B858CA">
        <w:lastRenderedPageBreak/>
        <w:drawing>
          <wp:inline distT="0" distB="0" distL="0" distR="0" wp14:anchorId="6C38299C" wp14:editId="61EC3A5C">
            <wp:extent cx="6038215" cy="3183890"/>
            <wp:effectExtent l="0" t="0" r="635" b="0"/>
            <wp:docPr id="239"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69DBFC7E" w14:textId="489119B7" w:rsidR="00B77E5B" w:rsidRPr="00B858CA" w:rsidRDefault="00B77E5B" w:rsidP="00F34688">
      <w:pPr>
        <w:pStyle w:val="Eivli"/>
        <w:rPr>
          <w:sz w:val="24"/>
          <w:szCs w:val="24"/>
        </w:rPr>
      </w:pPr>
    </w:p>
    <w:p w14:paraId="01946716" w14:textId="143DFD33" w:rsidR="00B77E5B" w:rsidRPr="00B858CA" w:rsidRDefault="001C227D" w:rsidP="00F34688">
      <w:pPr>
        <w:pStyle w:val="Eivli"/>
        <w:rPr>
          <w:sz w:val="24"/>
          <w:szCs w:val="24"/>
        </w:rPr>
      </w:pPr>
      <w:r w:rsidRPr="00B858CA">
        <w:drawing>
          <wp:inline distT="0" distB="0" distL="0" distR="0" wp14:anchorId="77FFB4E6" wp14:editId="2F04E516">
            <wp:extent cx="6038215" cy="3054985"/>
            <wp:effectExtent l="0" t="0" r="63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407A2260" w14:textId="7721E439" w:rsidR="00B77E5B" w:rsidRPr="00B858CA" w:rsidRDefault="00B77E5B" w:rsidP="00F34688">
      <w:pPr>
        <w:pStyle w:val="Eivli"/>
        <w:rPr>
          <w:sz w:val="24"/>
          <w:szCs w:val="24"/>
        </w:rPr>
      </w:pPr>
    </w:p>
    <w:p w14:paraId="59F2C745" w14:textId="2F6A6D37" w:rsidR="00B77E5B" w:rsidRPr="00B858CA" w:rsidRDefault="00B77E5B" w:rsidP="00F34688">
      <w:pPr>
        <w:pStyle w:val="Eivli"/>
        <w:rPr>
          <w:sz w:val="24"/>
          <w:szCs w:val="24"/>
        </w:rPr>
      </w:pPr>
    </w:p>
    <w:p w14:paraId="20ECA954" w14:textId="69804D7D" w:rsidR="00B77E5B" w:rsidRPr="00B858CA" w:rsidRDefault="00B77E5B" w:rsidP="00F34688">
      <w:pPr>
        <w:pStyle w:val="Eivli"/>
        <w:rPr>
          <w:sz w:val="24"/>
          <w:szCs w:val="24"/>
        </w:rPr>
      </w:pPr>
      <w:r w:rsidRPr="00B858CA">
        <w:lastRenderedPageBreak/>
        <w:drawing>
          <wp:inline distT="0" distB="0" distL="0" distR="0" wp14:anchorId="7F0D6854" wp14:editId="4CF81EBC">
            <wp:extent cx="6038215" cy="3054985"/>
            <wp:effectExtent l="0" t="0" r="635" b="0"/>
            <wp:docPr id="234" name="Kuv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215" cy="3054985"/>
                    </a:xfrm>
                    <a:prstGeom prst="rect">
                      <a:avLst/>
                    </a:prstGeom>
                    <a:noFill/>
                    <a:ln>
                      <a:noFill/>
                    </a:ln>
                  </pic:spPr>
                </pic:pic>
              </a:graphicData>
            </a:graphic>
          </wp:inline>
        </w:drawing>
      </w:r>
    </w:p>
    <w:p w14:paraId="7A29AFBD" w14:textId="614F6C2F" w:rsidR="00B77E5B" w:rsidRPr="00B858CA" w:rsidRDefault="00B77E5B" w:rsidP="00F34688">
      <w:pPr>
        <w:pStyle w:val="Eivli"/>
        <w:rPr>
          <w:sz w:val="24"/>
          <w:szCs w:val="24"/>
        </w:rPr>
      </w:pPr>
    </w:p>
    <w:p w14:paraId="3EF63658" w14:textId="77777777" w:rsidR="00B77E5B" w:rsidRPr="00B858CA" w:rsidRDefault="00B77E5B" w:rsidP="00F34688">
      <w:pPr>
        <w:pStyle w:val="Eivli"/>
        <w:rPr>
          <w:sz w:val="24"/>
          <w:szCs w:val="24"/>
        </w:rPr>
      </w:pPr>
    </w:p>
    <w:p w14:paraId="5E2195F9" w14:textId="77777777" w:rsidR="00B97DEC" w:rsidRPr="00B858CA" w:rsidRDefault="00EB27E9" w:rsidP="00B97DEC">
      <w:pPr>
        <w:pStyle w:val="otsikko10"/>
        <w:rPr>
          <w:rFonts w:ascii="Times New Roman" w:hAnsi="Times New Roman" w:cs="Times New Roman"/>
        </w:rPr>
      </w:pPr>
      <w:bookmarkStart w:id="13" w:name="_Toc69750278"/>
      <w:bookmarkEnd w:id="11"/>
      <w:bookmarkEnd w:id="12"/>
      <w:r w:rsidRPr="00B858CA">
        <w:rPr>
          <w:rFonts w:ascii="Times New Roman" w:hAnsi="Times New Roman" w:cs="Times New Roman"/>
        </w:rPr>
        <w:lastRenderedPageBreak/>
        <w:t>Perusturva</w:t>
      </w:r>
      <w:bookmarkEnd w:id="13"/>
    </w:p>
    <w:p w14:paraId="7680D9B7" w14:textId="77777777" w:rsidR="005F54A1" w:rsidRPr="00B858CA" w:rsidRDefault="005F54A1" w:rsidP="005F54A1">
      <w:pPr>
        <w:pStyle w:val="otsikko20"/>
        <w:rPr>
          <w:rFonts w:ascii="Times New Roman" w:hAnsi="Times New Roman" w:cs="Times New Roman"/>
        </w:rPr>
      </w:pPr>
      <w:r w:rsidRPr="00B858CA">
        <w:rPr>
          <w:rFonts w:ascii="Times New Roman" w:hAnsi="Times New Roman" w:cs="Times New Roman"/>
        </w:rPr>
        <w:t>Käyttötalouden ja tavoitteiden toteutuminen</w:t>
      </w:r>
    </w:p>
    <w:p w14:paraId="482D30F9" w14:textId="77777777" w:rsidR="005F54A1" w:rsidRPr="00B858CA" w:rsidRDefault="005F54A1" w:rsidP="005F54A1">
      <w:pPr>
        <w:rPr>
          <w:b/>
        </w:rPr>
      </w:pPr>
      <w:r w:rsidRPr="00B858CA">
        <w:rPr>
          <w:b/>
        </w:rPr>
        <w:t>PERUSTURVAOSASTO</w:t>
      </w:r>
    </w:p>
    <w:p w14:paraId="08BCA517" w14:textId="009B2DD4" w:rsidR="005F54A1" w:rsidRPr="00B858CA" w:rsidRDefault="000A32A3" w:rsidP="005F54A1">
      <w:pPr>
        <w:rPr>
          <w:b/>
        </w:rPr>
      </w:pPr>
      <w:r w:rsidRPr="00B858CA">
        <w:rPr>
          <w:b/>
        </w:rPr>
        <w:drawing>
          <wp:inline distT="0" distB="0" distL="0" distR="0" wp14:anchorId="58014D86" wp14:editId="6B2E6D87">
            <wp:extent cx="6038215" cy="2731770"/>
            <wp:effectExtent l="0" t="0" r="635" b="0"/>
            <wp:docPr id="220" name="Bildobjekt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215" cy="2731770"/>
                    </a:xfrm>
                    <a:prstGeom prst="rect">
                      <a:avLst/>
                    </a:prstGeom>
                    <a:noFill/>
                    <a:ln>
                      <a:noFill/>
                    </a:ln>
                  </pic:spPr>
                </pic:pic>
              </a:graphicData>
            </a:graphic>
          </wp:inline>
        </w:drawing>
      </w:r>
    </w:p>
    <w:p w14:paraId="481614A8" w14:textId="77777777" w:rsidR="005F54A1" w:rsidRPr="00B858CA" w:rsidRDefault="005F54A1" w:rsidP="005F54A1">
      <w:pPr>
        <w:pStyle w:val="Eivli"/>
        <w:rPr>
          <w:color w:val="auto"/>
          <w:sz w:val="24"/>
          <w:szCs w:val="24"/>
        </w:rPr>
      </w:pPr>
    </w:p>
    <w:p w14:paraId="12235ECE" w14:textId="77777777" w:rsidR="005F54A1" w:rsidRPr="00B858CA" w:rsidRDefault="005F54A1" w:rsidP="005F54A1">
      <w:pPr>
        <w:pStyle w:val="Eivli"/>
        <w:jc w:val="both"/>
        <w:rPr>
          <w:color w:val="auto"/>
          <w:sz w:val="24"/>
          <w:szCs w:val="24"/>
        </w:rPr>
      </w:pPr>
      <w:r w:rsidRPr="00B858CA">
        <w:rPr>
          <w:color w:val="auto"/>
          <w:sz w:val="24"/>
          <w:szCs w:val="24"/>
        </w:rPr>
        <w:t xml:space="preserve">Terveyskeskus sekä perusturvatoimisto muuttivat uuteen palvelukeskukseen elokuun lopulla v. 2020. Sosiaali- ja terveyskeskus palvelee asiakkaitansa virka-aikana ja yhteinen toimitila mahdollistaa aivan uudenlaisen entistä tiiviimmän yhteistyön sosiaali- ja terveyspalveluiden osalta. Moniammatillinen yhteistyö varmistaa entistä kokonaisvaltaisemman asiakkaan palvelun. Ammattilaisten yhteistyö on myös tehokkaampaa ja joustavampaa. Erityisesti kaupungin ikääntyvä väestö tarvitsee monialaista palvelua, jossa asiakkaan tilanteeseen paneudutaan yhteistyössä eri ammattilaisten kanssa. Samanaikaisesti lasten ja perheiden palveluiden yhteistyö päiväkodin sekä koulun kanssa on ensiarvoisen tärkeää ongelmien ehkäisyssä sekä varhaisessa puuttumisessa. </w:t>
      </w:r>
    </w:p>
    <w:p w14:paraId="71F8BC48" w14:textId="77777777" w:rsidR="005F54A1" w:rsidRPr="00B858CA" w:rsidRDefault="005F54A1" w:rsidP="005F54A1">
      <w:pPr>
        <w:rPr>
          <w:b/>
        </w:rPr>
      </w:pPr>
    </w:p>
    <w:p w14:paraId="6E5BFFE1" w14:textId="5F1356F9" w:rsidR="005F54A1" w:rsidRPr="00B858CA" w:rsidRDefault="000A32A3" w:rsidP="005F54A1">
      <w:pPr>
        <w:rPr>
          <w:b/>
        </w:rPr>
      </w:pPr>
      <w:r w:rsidRPr="00B858CA">
        <w:rPr>
          <w:b/>
        </w:rPr>
        <w:lastRenderedPageBreak/>
        <w:drawing>
          <wp:inline distT="0" distB="0" distL="0" distR="0" wp14:anchorId="50977426" wp14:editId="2800C7D3">
            <wp:extent cx="6038215" cy="2970530"/>
            <wp:effectExtent l="0" t="0" r="635" b="1270"/>
            <wp:docPr id="223" name="Bildobjekt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215" cy="2970530"/>
                    </a:xfrm>
                    <a:prstGeom prst="rect">
                      <a:avLst/>
                    </a:prstGeom>
                    <a:noFill/>
                    <a:ln>
                      <a:noFill/>
                    </a:ln>
                  </pic:spPr>
                </pic:pic>
              </a:graphicData>
            </a:graphic>
          </wp:inline>
        </w:drawing>
      </w:r>
    </w:p>
    <w:p w14:paraId="5A743FF7" w14:textId="51EE46AA" w:rsidR="005F54A1" w:rsidRPr="00B858CA" w:rsidRDefault="005F54A1" w:rsidP="005F54A1">
      <w:pPr>
        <w:rPr>
          <w:b/>
        </w:rPr>
      </w:pPr>
    </w:p>
    <w:p w14:paraId="38C6CFDB" w14:textId="77777777" w:rsidR="005F54A1" w:rsidRPr="00B858CA" w:rsidRDefault="005F54A1" w:rsidP="005F54A1">
      <w:pPr>
        <w:spacing w:after="0"/>
        <w:rPr>
          <w:vanish/>
        </w:rPr>
      </w:pPr>
    </w:p>
    <w:p w14:paraId="3E20D854" w14:textId="77777777" w:rsidR="005F54A1" w:rsidRPr="00B858CA" w:rsidRDefault="005F54A1" w:rsidP="005F54A1">
      <w:pPr>
        <w:spacing w:after="0"/>
        <w:rPr>
          <w:vanish/>
        </w:rPr>
      </w:pPr>
    </w:p>
    <w:p w14:paraId="0D17EB35" w14:textId="77777777" w:rsidR="005F54A1" w:rsidRPr="00B858CA" w:rsidRDefault="005F54A1" w:rsidP="005F54A1">
      <w:pPr>
        <w:spacing w:after="0"/>
        <w:rPr>
          <w:vanish/>
        </w:rPr>
      </w:pPr>
    </w:p>
    <w:p w14:paraId="69A6F7D0" w14:textId="77777777" w:rsidR="005F54A1" w:rsidRPr="00B858CA" w:rsidRDefault="005F54A1" w:rsidP="005F54A1">
      <w:pPr>
        <w:spacing w:after="0"/>
        <w:rPr>
          <w:vanish/>
        </w:rPr>
      </w:pPr>
    </w:p>
    <w:tbl>
      <w:tblPr>
        <w:tblW w:w="8331" w:type="dxa"/>
        <w:tblCellMar>
          <w:left w:w="70" w:type="dxa"/>
          <w:right w:w="70" w:type="dxa"/>
        </w:tblCellMar>
        <w:tblLook w:val="04A0" w:firstRow="1" w:lastRow="0" w:firstColumn="1" w:lastColumn="0" w:noHBand="0" w:noVBand="1"/>
      </w:tblPr>
      <w:tblGrid>
        <w:gridCol w:w="1934"/>
        <w:gridCol w:w="3938"/>
        <w:gridCol w:w="950"/>
        <w:gridCol w:w="1509"/>
      </w:tblGrid>
      <w:tr w:rsidR="005F54A1" w:rsidRPr="00B858CA" w14:paraId="1A8A2B2D" w14:textId="77777777" w:rsidTr="00085A14">
        <w:trPr>
          <w:trHeight w:val="488"/>
        </w:trPr>
        <w:tc>
          <w:tcPr>
            <w:tcW w:w="1934" w:type="dxa"/>
            <w:tcBorders>
              <w:top w:val="nil"/>
              <w:left w:val="nil"/>
              <w:bottom w:val="nil"/>
              <w:right w:val="nil"/>
            </w:tcBorders>
            <w:shd w:val="clear" w:color="auto" w:fill="auto"/>
            <w:vAlign w:val="bottom"/>
            <w:hideMark/>
          </w:tcPr>
          <w:p w14:paraId="457DE32B" w14:textId="77777777" w:rsidR="005F54A1" w:rsidRPr="00B858CA" w:rsidRDefault="005F54A1" w:rsidP="00085A14">
            <w:pPr>
              <w:spacing w:after="0" w:line="240" w:lineRule="auto"/>
              <w:rPr>
                <w:rFonts w:eastAsia="Times New Roman" w:cs="Calibri"/>
                <w:b/>
                <w:bCs/>
                <w:color w:val="000000"/>
              </w:rPr>
            </w:pPr>
          </w:p>
          <w:p w14:paraId="0980C516" w14:textId="77777777" w:rsidR="005F54A1" w:rsidRPr="00B858CA" w:rsidRDefault="005F54A1" w:rsidP="00085A14">
            <w:pPr>
              <w:spacing w:after="0" w:line="240" w:lineRule="auto"/>
              <w:rPr>
                <w:rFonts w:eastAsia="Times New Roman" w:cs="Calibri"/>
                <w:b/>
                <w:bCs/>
                <w:color w:val="000000"/>
              </w:rPr>
            </w:pPr>
          </w:p>
          <w:p w14:paraId="2C159604" w14:textId="77777777" w:rsidR="005F54A1" w:rsidRPr="00B858CA" w:rsidRDefault="005F54A1" w:rsidP="00085A14">
            <w:pPr>
              <w:spacing w:after="0" w:line="240" w:lineRule="auto"/>
              <w:rPr>
                <w:rFonts w:eastAsia="Times New Roman" w:cs="Calibri"/>
                <w:b/>
                <w:bCs/>
                <w:color w:val="000000"/>
              </w:rPr>
            </w:pPr>
            <w:r w:rsidRPr="00B858CA">
              <w:rPr>
                <w:rFonts w:eastAsia="Times New Roman" w:cs="Calibri"/>
                <w:b/>
                <w:bCs/>
                <w:color w:val="000000"/>
              </w:rPr>
              <w:t>Tehtävä</w:t>
            </w:r>
          </w:p>
        </w:tc>
        <w:tc>
          <w:tcPr>
            <w:tcW w:w="3938" w:type="dxa"/>
            <w:tcBorders>
              <w:top w:val="nil"/>
              <w:left w:val="nil"/>
              <w:bottom w:val="nil"/>
              <w:right w:val="nil"/>
            </w:tcBorders>
            <w:shd w:val="clear" w:color="auto" w:fill="auto"/>
            <w:vAlign w:val="bottom"/>
            <w:hideMark/>
          </w:tcPr>
          <w:p w14:paraId="5328D3B2" w14:textId="77777777" w:rsidR="005F54A1" w:rsidRPr="00B858CA" w:rsidRDefault="005F54A1" w:rsidP="00085A14">
            <w:pPr>
              <w:spacing w:after="0" w:line="240" w:lineRule="auto"/>
              <w:rPr>
                <w:rFonts w:eastAsia="Times New Roman" w:cs="Calibri"/>
                <w:b/>
                <w:bCs/>
                <w:color w:val="000000"/>
              </w:rPr>
            </w:pPr>
            <w:r w:rsidRPr="00B858CA">
              <w:rPr>
                <w:rFonts w:eastAsia="Times New Roman" w:cs="Calibri"/>
                <w:b/>
                <w:bCs/>
                <w:color w:val="000000"/>
              </w:rPr>
              <w:t>Sitovat toimintatavoitteet:</w:t>
            </w:r>
          </w:p>
        </w:tc>
        <w:tc>
          <w:tcPr>
            <w:tcW w:w="950" w:type="dxa"/>
            <w:tcBorders>
              <w:top w:val="nil"/>
              <w:left w:val="single" w:sz="4" w:space="0" w:color="auto"/>
              <w:bottom w:val="nil"/>
              <w:right w:val="single" w:sz="4" w:space="0" w:color="auto"/>
            </w:tcBorders>
            <w:shd w:val="clear" w:color="auto" w:fill="auto"/>
            <w:vAlign w:val="center"/>
            <w:hideMark/>
          </w:tcPr>
          <w:p w14:paraId="604E2F00" w14:textId="77777777" w:rsidR="005F54A1" w:rsidRPr="00B858CA" w:rsidRDefault="005F54A1" w:rsidP="00085A14">
            <w:pPr>
              <w:spacing w:after="0" w:line="240" w:lineRule="auto"/>
              <w:jc w:val="center"/>
              <w:rPr>
                <w:rFonts w:eastAsia="Times New Roman" w:cs="Calibri"/>
                <w:b/>
                <w:bCs/>
                <w:color w:val="000000"/>
              </w:rPr>
            </w:pPr>
          </w:p>
          <w:p w14:paraId="326DFCF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Toteuma</w:t>
            </w:r>
          </w:p>
        </w:tc>
        <w:tc>
          <w:tcPr>
            <w:tcW w:w="1509" w:type="dxa"/>
            <w:tcBorders>
              <w:top w:val="nil"/>
              <w:left w:val="nil"/>
              <w:bottom w:val="nil"/>
              <w:right w:val="nil"/>
            </w:tcBorders>
            <w:shd w:val="clear" w:color="auto" w:fill="auto"/>
            <w:vAlign w:val="bottom"/>
            <w:hideMark/>
          </w:tcPr>
          <w:p w14:paraId="408DC9F9" w14:textId="77777777" w:rsidR="005F54A1" w:rsidRPr="00B858CA" w:rsidRDefault="005F54A1" w:rsidP="00085A14">
            <w:pPr>
              <w:spacing w:after="0" w:line="240" w:lineRule="auto"/>
              <w:rPr>
                <w:rFonts w:eastAsia="Times New Roman" w:cs="Calibri"/>
                <w:b/>
                <w:bCs/>
                <w:color w:val="000000"/>
              </w:rPr>
            </w:pPr>
            <w:r w:rsidRPr="00B858CA">
              <w:rPr>
                <w:rFonts w:eastAsia="Times New Roman" w:cs="Calibri"/>
                <w:b/>
                <w:bCs/>
                <w:color w:val="000000"/>
              </w:rPr>
              <w:t>Vastuuhenkilö</w:t>
            </w:r>
          </w:p>
        </w:tc>
      </w:tr>
      <w:tr w:rsidR="005F54A1" w:rsidRPr="00B858CA" w14:paraId="4DB52E82" w14:textId="77777777" w:rsidTr="00085A14">
        <w:trPr>
          <w:trHeight w:val="977"/>
        </w:trPr>
        <w:tc>
          <w:tcPr>
            <w:tcW w:w="1934" w:type="dxa"/>
            <w:tcBorders>
              <w:top w:val="dotted" w:sz="4" w:space="0" w:color="auto"/>
              <w:left w:val="nil"/>
              <w:bottom w:val="dotted" w:sz="4" w:space="0" w:color="auto"/>
              <w:right w:val="nil"/>
            </w:tcBorders>
            <w:shd w:val="clear" w:color="auto" w:fill="auto"/>
            <w:hideMark/>
          </w:tcPr>
          <w:p w14:paraId="41A72F6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Perusterveydenhuolto</w:t>
            </w:r>
          </w:p>
        </w:tc>
        <w:tc>
          <w:tcPr>
            <w:tcW w:w="3938" w:type="dxa"/>
            <w:tcBorders>
              <w:top w:val="dotted" w:sz="4" w:space="0" w:color="auto"/>
              <w:left w:val="nil"/>
              <w:bottom w:val="dotted" w:sz="4" w:space="0" w:color="auto"/>
              <w:right w:val="nil"/>
            </w:tcBorders>
            <w:shd w:val="clear" w:color="auto" w:fill="auto"/>
            <w:vAlign w:val="bottom"/>
            <w:hideMark/>
          </w:tcPr>
          <w:p w14:paraId="45D20B8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1.Terveyttä ja sairauksia hoidetaan perusterveydenhuollossa mahdollisimman pitkälle, jotta vältetään erikoissairaanhoitoon siirtämistä.</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6124CEF"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dotted" w:sz="4" w:space="0" w:color="auto"/>
              <w:left w:val="nil"/>
              <w:bottom w:val="dotted" w:sz="4" w:space="0" w:color="auto"/>
              <w:right w:val="nil"/>
            </w:tcBorders>
            <w:shd w:val="clear" w:color="auto" w:fill="auto"/>
            <w:noWrap/>
            <w:hideMark/>
          </w:tcPr>
          <w:p w14:paraId="271E3A74" w14:textId="77777777" w:rsidR="005F54A1" w:rsidRPr="00B858CA" w:rsidRDefault="005F54A1" w:rsidP="00085A14">
            <w:pPr>
              <w:spacing w:after="0" w:line="240" w:lineRule="auto"/>
              <w:rPr>
                <w:rFonts w:eastAsia="Times New Roman" w:cs="Calibri"/>
                <w:color w:val="000000"/>
              </w:rPr>
            </w:pPr>
          </w:p>
        </w:tc>
      </w:tr>
      <w:tr w:rsidR="005F54A1" w:rsidRPr="00B858CA" w14:paraId="674DB5AB" w14:textId="77777777" w:rsidTr="00085A14">
        <w:trPr>
          <w:trHeight w:val="488"/>
        </w:trPr>
        <w:tc>
          <w:tcPr>
            <w:tcW w:w="1934" w:type="dxa"/>
            <w:tcBorders>
              <w:top w:val="nil"/>
              <w:left w:val="nil"/>
              <w:bottom w:val="dotted" w:sz="4" w:space="0" w:color="auto"/>
              <w:right w:val="nil"/>
            </w:tcBorders>
            <w:shd w:val="clear" w:color="auto" w:fill="auto"/>
            <w:hideMark/>
          </w:tcPr>
          <w:p w14:paraId="3AC61E2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5D805BD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Sairauksien ja liitännäissairauksien ennaltaehkäisy hoidonohjauksen kautta</w:t>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20514458"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68B79EA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r w:rsidR="005F54A1" w:rsidRPr="00B858CA" w14:paraId="3ECF8135" w14:textId="77777777" w:rsidTr="00085A14">
        <w:trPr>
          <w:trHeight w:val="732"/>
        </w:trPr>
        <w:tc>
          <w:tcPr>
            <w:tcW w:w="1934" w:type="dxa"/>
            <w:tcBorders>
              <w:top w:val="nil"/>
              <w:left w:val="nil"/>
              <w:bottom w:val="dotted" w:sz="4" w:space="0" w:color="auto"/>
              <w:right w:val="nil"/>
            </w:tcBorders>
            <w:shd w:val="clear" w:color="auto" w:fill="auto"/>
            <w:hideMark/>
          </w:tcPr>
          <w:p w14:paraId="2B3F54E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37A8544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Vuodeosastohoidon vähentäminen, sairauksien hoito avohuollossa sekä ennaltaehkäisevästi.</w:t>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4FB6943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2A5FF89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r w:rsidR="005F54A1" w:rsidRPr="00B858CA" w14:paraId="55248B49" w14:textId="77777777" w:rsidTr="00085A14">
        <w:trPr>
          <w:trHeight w:val="243"/>
        </w:trPr>
        <w:tc>
          <w:tcPr>
            <w:tcW w:w="1934" w:type="dxa"/>
            <w:tcBorders>
              <w:top w:val="nil"/>
              <w:left w:val="nil"/>
              <w:bottom w:val="dotted" w:sz="4" w:space="0" w:color="auto"/>
              <w:right w:val="nil"/>
            </w:tcBorders>
            <w:shd w:val="clear" w:color="auto" w:fill="auto"/>
            <w:hideMark/>
          </w:tcPr>
          <w:p w14:paraId="399CA06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48C15FB6" w14:textId="77777777" w:rsidR="005F54A1" w:rsidRPr="00B858CA" w:rsidRDefault="005F54A1" w:rsidP="00085A14">
            <w:pPr>
              <w:spacing w:after="0" w:line="240" w:lineRule="auto"/>
              <w:rPr>
                <w:rFonts w:eastAsia="Times New Roman" w:cs="Times New Roman"/>
                <w:color w:val="000000"/>
              </w:rPr>
            </w:pPr>
            <w:r w:rsidRPr="00B858CA">
              <w:rPr>
                <w:rFonts w:eastAsia="Times New Roman" w:cs="Times New Roman"/>
                <w:color w:val="000000"/>
              </w:rPr>
              <w:t>4.</w:t>
            </w:r>
            <w:r w:rsidRPr="00B858CA">
              <w:rPr>
                <w:rFonts w:cs="Times New Roman"/>
              </w:rPr>
              <w:t xml:space="preserve"> Asiakasta vastuutetaan oman terveytensä hoitamisesta.</w:t>
            </w:r>
            <w:r w:rsidRPr="00B858CA">
              <w:rPr>
                <w:rFonts w:cs="Times New Roman"/>
              </w:rPr>
              <w:tab/>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3D81A4FB"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31A2FF2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r w:rsidR="005F54A1" w:rsidRPr="00B858CA" w14:paraId="65903735" w14:textId="77777777" w:rsidTr="00085A14">
        <w:trPr>
          <w:trHeight w:val="269"/>
        </w:trPr>
        <w:tc>
          <w:tcPr>
            <w:tcW w:w="1934" w:type="dxa"/>
            <w:tcBorders>
              <w:top w:val="nil"/>
              <w:left w:val="nil"/>
              <w:bottom w:val="dotted" w:sz="4" w:space="0" w:color="auto"/>
              <w:right w:val="nil"/>
            </w:tcBorders>
            <w:shd w:val="clear" w:color="auto" w:fill="auto"/>
            <w:hideMark/>
          </w:tcPr>
          <w:p w14:paraId="760047D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03D1A2A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5. Hoidonarvioinnin uudet kriteerit</w:t>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1C5ACC7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6262061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r w:rsidR="005F54A1" w:rsidRPr="00B858CA" w14:paraId="68B826EF" w14:textId="77777777" w:rsidTr="00085A14">
        <w:trPr>
          <w:trHeight w:val="243"/>
        </w:trPr>
        <w:tc>
          <w:tcPr>
            <w:tcW w:w="1934" w:type="dxa"/>
            <w:tcBorders>
              <w:top w:val="nil"/>
              <w:left w:val="nil"/>
              <w:bottom w:val="dotted" w:sz="4" w:space="0" w:color="auto"/>
              <w:right w:val="nil"/>
            </w:tcBorders>
            <w:shd w:val="clear" w:color="auto" w:fill="auto"/>
            <w:hideMark/>
          </w:tcPr>
          <w:p w14:paraId="68A2D57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49E39DE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6. Aktiivinen yhteistyö sosiaalitoimen kanssa yhteisissä tiloissa</w:t>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3C2C994E"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160213A4"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r w:rsidR="005F54A1" w:rsidRPr="00B858CA" w14:paraId="6BCEDFA2" w14:textId="77777777" w:rsidTr="00085A14">
        <w:trPr>
          <w:trHeight w:val="267"/>
        </w:trPr>
        <w:tc>
          <w:tcPr>
            <w:tcW w:w="1934" w:type="dxa"/>
            <w:tcBorders>
              <w:top w:val="nil"/>
              <w:left w:val="nil"/>
              <w:bottom w:val="dotted" w:sz="4" w:space="0" w:color="auto"/>
              <w:right w:val="nil"/>
            </w:tcBorders>
            <w:shd w:val="clear" w:color="auto" w:fill="auto"/>
            <w:hideMark/>
          </w:tcPr>
          <w:p w14:paraId="7BBA8D0A" w14:textId="77777777" w:rsidR="005F54A1" w:rsidRPr="00B858CA" w:rsidRDefault="005F54A1" w:rsidP="00085A14">
            <w:pPr>
              <w:spacing w:after="0" w:line="240" w:lineRule="auto"/>
              <w:rPr>
                <w:rFonts w:eastAsia="Times New Roman" w:cs="Calibri"/>
                <w:color w:val="000000"/>
              </w:rPr>
            </w:pPr>
            <w:r w:rsidRPr="00B858CA">
              <w:drawing>
                <wp:anchor distT="0" distB="0" distL="114300" distR="114300" simplePos="0" relativeHeight="251670528" behindDoc="0" locked="0" layoutInCell="1" allowOverlap="1" wp14:anchorId="7D7E43F8" wp14:editId="70028DF5">
                  <wp:simplePos x="0" y="0"/>
                  <wp:positionH relativeFrom="column">
                    <wp:posOffset>-71730</wp:posOffset>
                  </wp:positionH>
                  <wp:positionV relativeFrom="paragraph">
                    <wp:posOffset>181559</wp:posOffset>
                  </wp:positionV>
                  <wp:extent cx="5413248" cy="267560"/>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3248" cy="267560"/>
                          </a:xfrm>
                          <a:prstGeom prst="rect">
                            <a:avLst/>
                          </a:prstGeom>
                        </pic:spPr>
                      </pic:pic>
                    </a:graphicData>
                  </a:graphic>
                  <wp14:sizeRelH relativeFrom="page">
                    <wp14:pctWidth>0</wp14:pctWidth>
                  </wp14:sizeRelH>
                  <wp14:sizeRelV relativeFrom="page">
                    <wp14:pctHeight>0</wp14:pctHeight>
                  </wp14:sizeRelV>
                </wp:anchor>
              </w:drawing>
            </w:r>
            <w:r w:rsidRPr="00B858CA">
              <w:rPr>
                <w:rFonts w:eastAsia="Times New Roman" w:cs="Calibri"/>
                <w:color w:val="000000"/>
              </w:rPr>
              <w:t> </w:t>
            </w:r>
          </w:p>
        </w:tc>
        <w:tc>
          <w:tcPr>
            <w:tcW w:w="3938" w:type="dxa"/>
            <w:tcBorders>
              <w:top w:val="nil"/>
              <w:left w:val="nil"/>
              <w:bottom w:val="dotted" w:sz="4" w:space="0" w:color="auto"/>
              <w:right w:val="nil"/>
            </w:tcBorders>
            <w:shd w:val="clear" w:color="auto" w:fill="auto"/>
            <w:vAlign w:val="bottom"/>
            <w:hideMark/>
          </w:tcPr>
          <w:p w14:paraId="3EC1C04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7. Osallistuminen Sote-valmisteluun</w:t>
            </w:r>
          </w:p>
        </w:tc>
        <w:tc>
          <w:tcPr>
            <w:tcW w:w="950" w:type="dxa"/>
            <w:tcBorders>
              <w:top w:val="nil"/>
              <w:left w:val="single" w:sz="4" w:space="0" w:color="auto"/>
              <w:bottom w:val="dotted" w:sz="4" w:space="0" w:color="auto"/>
              <w:right w:val="single" w:sz="4" w:space="0" w:color="auto"/>
            </w:tcBorders>
            <w:shd w:val="clear" w:color="auto" w:fill="auto"/>
            <w:noWrap/>
            <w:vAlign w:val="center"/>
          </w:tcPr>
          <w:p w14:paraId="29F94EC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09" w:type="dxa"/>
            <w:tcBorders>
              <w:top w:val="nil"/>
              <w:left w:val="nil"/>
              <w:bottom w:val="dotted" w:sz="4" w:space="0" w:color="auto"/>
              <w:right w:val="nil"/>
            </w:tcBorders>
            <w:shd w:val="clear" w:color="auto" w:fill="auto"/>
            <w:noWrap/>
            <w:hideMark/>
          </w:tcPr>
          <w:p w14:paraId="5C4F5DD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r>
    </w:tbl>
    <w:p w14:paraId="7A663957" w14:textId="77777777" w:rsidR="005F54A1" w:rsidRPr="00B858CA" w:rsidRDefault="005F54A1" w:rsidP="005F54A1">
      <w:pPr>
        <w:spacing w:after="0"/>
        <w:rPr>
          <w:vanish/>
        </w:rPr>
      </w:pPr>
    </w:p>
    <w:p w14:paraId="761AA086" w14:textId="66214FB1" w:rsidR="005F54A1" w:rsidRPr="00B858CA" w:rsidRDefault="005F54A1" w:rsidP="005F54A1">
      <w:pPr>
        <w:spacing w:after="0"/>
        <w:rPr>
          <w:rFonts w:ascii="Arial" w:eastAsia="Times New Roman" w:hAnsi="Arial" w:cs="Cordia New"/>
          <w:b/>
          <w:bCs/>
          <w:vanish/>
          <w:color w:val="000000"/>
          <w:sz w:val="40"/>
        </w:rPr>
      </w:pPr>
    </w:p>
    <w:p w14:paraId="26FB256D" w14:textId="77777777" w:rsidR="006D5CD2" w:rsidRPr="00B858CA" w:rsidRDefault="006D5CD2" w:rsidP="005F54A1">
      <w:pPr>
        <w:spacing w:after="0"/>
        <w:rPr>
          <w:rFonts w:ascii="Arial" w:eastAsia="Times New Roman" w:hAnsi="Arial" w:cs="Cordia New"/>
          <w:b/>
          <w:bCs/>
          <w:vanish/>
          <w:color w:val="000000"/>
          <w:sz w:val="40"/>
        </w:rPr>
      </w:pPr>
    </w:p>
    <w:p w14:paraId="768D34E1" w14:textId="77777777" w:rsidR="005F54A1" w:rsidRPr="00B858CA" w:rsidRDefault="005F54A1" w:rsidP="005F54A1">
      <w:pPr>
        <w:spacing w:after="0"/>
        <w:rPr>
          <w:rFonts w:ascii="Tahoma" w:hAnsi="Tahoma" w:cs="Tahoma"/>
          <w:b/>
          <w:bCs/>
        </w:rPr>
      </w:pPr>
      <w:r w:rsidRPr="00B858CA">
        <w:rPr>
          <w:rFonts w:ascii="Tahoma" w:hAnsi="Tahoma" w:cs="Tahoma"/>
          <w:b/>
          <w:bCs/>
        </w:rPr>
        <w:lastRenderedPageBreak/>
        <w:t>Toimenpideohjelma</w:t>
      </w:r>
    </w:p>
    <w:p w14:paraId="223293DA" w14:textId="77777777" w:rsidR="005F54A1" w:rsidRPr="00B858CA" w:rsidRDefault="005F54A1" w:rsidP="005F54A1">
      <w:pPr>
        <w:spacing w:after="0"/>
        <w:rPr>
          <w:rFonts w:ascii="Tahoma" w:hAnsi="Tahoma" w:cs="Tahoma"/>
          <w:b/>
          <w:bCs/>
        </w:rPr>
      </w:pPr>
    </w:p>
    <w:p w14:paraId="095ECC45" w14:textId="77777777" w:rsidR="005F54A1" w:rsidRPr="00B858CA" w:rsidRDefault="005F54A1" w:rsidP="005F54A1">
      <w:pPr>
        <w:spacing w:after="0"/>
        <w:rPr>
          <w:rFonts w:ascii="Tahoma" w:hAnsi="Tahoma" w:cs="Tahoma"/>
        </w:rPr>
      </w:pPr>
      <w:r w:rsidRPr="00B858CA">
        <w:rPr>
          <w:rFonts w:ascii="Tahoma" w:hAnsi="Tahoma" w:cs="Tahoma"/>
        </w:rPr>
        <w:t>1. Laadukas ja asiantunteva hoidonarviointi, potilaan hoito oikealla paikalla.</w:t>
      </w:r>
    </w:p>
    <w:p w14:paraId="14CF1DC7" w14:textId="77777777" w:rsidR="005F54A1" w:rsidRPr="00B858CA" w:rsidRDefault="005F54A1" w:rsidP="005F54A1">
      <w:pPr>
        <w:spacing w:after="0"/>
        <w:rPr>
          <w:rFonts w:ascii="Tahoma" w:hAnsi="Tahoma" w:cs="Tahoma"/>
        </w:rPr>
      </w:pPr>
      <w:r w:rsidRPr="00B858CA">
        <w:rPr>
          <w:rFonts w:ascii="Tahoma" w:hAnsi="Tahoma" w:cs="Tahoma"/>
        </w:rPr>
        <w:t>2. Hoidonarvioinnin kriteerien toteuttaminen käytännössä</w:t>
      </w:r>
      <w:r w:rsidRPr="00B858CA">
        <w:rPr>
          <w:rFonts w:ascii="Tahoma" w:hAnsi="Tahoma" w:cs="Tahoma"/>
        </w:rPr>
        <w:tab/>
      </w:r>
      <w:r w:rsidRPr="00B858CA">
        <w:rPr>
          <w:rFonts w:ascii="Tahoma" w:hAnsi="Tahoma" w:cs="Tahoma"/>
        </w:rPr>
        <w:tab/>
      </w:r>
      <w:r w:rsidRPr="00B858CA">
        <w:rPr>
          <w:rFonts w:ascii="Tahoma" w:hAnsi="Tahoma" w:cs="Tahoma"/>
        </w:rPr>
        <w:tab/>
      </w:r>
    </w:p>
    <w:p w14:paraId="68B6234C" w14:textId="77777777" w:rsidR="005F54A1" w:rsidRPr="00B858CA" w:rsidRDefault="005F54A1" w:rsidP="005F54A1">
      <w:pPr>
        <w:spacing w:after="0"/>
        <w:rPr>
          <w:rFonts w:ascii="Tahoma" w:hAnsi="Tahoma" w:cs="Tahoma"/>
        </w:rPr>
      </w:pPr>
      <w:r w:rsidRPr="00B858CA">
        <w:rPr>
          <w:rFonts w:ascii="Tahoma" w:hAnsi="Tahoma" w:cs="Tahoma"/>
        </w:rPr>
        <w:t>3. Ennaltaehkäisevät käynnit senioreille toteutetaan</w:t>
      </w:r>
      <w:r w:rsidRPr="00B858CA">
        <w:rPr>
          <w:rFonts w:ascii="Tahoma" w:hAnsi="Tahoma" w:cs="Tahoma"/>
        </w:rPr>
        <w:tab/>
      </w:r>
      <w:r w:rsidRPr="00B858CA">
        <w:rPr>
          <w:rFonts w:ascii="Tahoma" w:hAnsi="Tahoma" w:cs="Tahoma"/>
        </w:rPr>
        <w:tab/>
      </w:r>
      <w:r w:rsidRPr="00B858CA">
        <w:rPr>
          <w:rFonts w:ascii="Tahoma" w:hAnsi="Tahoma" w:cs="Tahoma"/>
        </w:rPr>
        <w:tab/>
      </w:r>
    </w:p>
    <w:p w14:paraId="2E7509CE" w14:textId="77777777" w:rsidR="005F54A1" w:rsidRPr="00B858CA" w:rsidRDefault="005F54A1" w:rsidP="005F54A1">
      <w:pPr>
        <w:spacing w:after="0"/>
        <w:rPr>
          <w:rFonts w:ascii="Tahoma" w:hAnsi="Tahoma" w:cs="Tahoma"/>
        </w:rPr>
      </w:pPr>
      <w:r w:rsidRPr="00B858CA">
        <w:rPr>
          <w:rFonts w:ascii="Tahoma" w:hAnsi="Tahoma" w:cs="Tahoma"/>
        </w:rPr>
        <w:t>4. Hoitosuunnitelmien tekeminen ja päivittäminen</w:t>
      </w:r>
      <w:r w:rsidRPr="00B858CA">
        <w:rPr>
          <w:rFonts w:ascii="Tahoma" w:hAnsi="Tahoma" w:cs="Tahoma"/>
        </w:rPr>
        <w:tab/>
      </w:r>
      <w:r w:rsidRPr="00B858CA">
        <w:rPr>
          <w:rFonts w:ascii="Tahoma" w:hAnsi="Tahoma" w:cs="Tahoma"/>
        </w:rPr>
        <w:tab/>
      </w:r>
      <w:r w:rsidRPr="00B858CA">
        <w:rPr>
          <w:rFonts w:ascii="Tahoma" w:hAnsi="Tahoma" w:cs="Tahoma"/>
        </w:rPr>
        <w:tab/>
      </w:r>
    </w:p>
    <w:p w14:paraId="5B05EC97" w14:textId="77777777" w:rsidR="005F54A1" w:rsidRPr="00B858CA" w:rsidRDefault="005F54A1" w:rsidP="005F54A1">
      <w:pPr>
        <w:spacing w:after="0"/>
        <w:rPr>
          <w:rFonts w:ascii="Tahoma" w:hAnsi="Tahoma" w:cs="Tahoma"/>
        </w:rPr>
      </w:pPr>
      <w:r w:rsidRPr="00B858CA">
        <w:rPr>
          <w:rFonts w:ascii="Tahoma" w:hAnsi="Tahoma" w:cs="Tahoma"/>
        </w:rPr>
        <w:t>5. Asiakkaan kohtaaminen omalla äidinkielellä</w:t>
      </w:r>
      <w:r w:rsidRPr="00B858CA">
        <w:rPr>
          <w:rFonts w:ascii="Tahoma" w:hAnsi="Tahoma" w:cs="Tahoma"/>
        </w:rPr>
        <w:tab/>
      </w:r>
    </w:p>
    <w:p w14:paraId="0D524502" w14:textId="77777777" w:rsidR="005F54A1" w:rsidRPr="00B858CA" w:rsidRDefault="005F54A1" w:rsidP="005F54A1">
      <w:pPr>
        <w:spacing w:after="0"/>
        <w:rPr>
          <w:rFonts w:ascii="Tahoma" w:hAnsi="Tahoma" w:cs="Tahoma"/>
        </w:rPr>
      </w:pPr>
    </w:p>
    <w:p w14:paraId="282E23A3" w14:textId="77777777" w:rsidR="005F54A1" w:rsidRPr="00B858CA" w:rsidRDefault="005F54A1" w:rsidP="005F54A1">
      <w:pPr>
        <w:spacing w:after="0"/>
        <w:rPr>
          <w:rFonts w:ascii="Tahoma" w:hAnsi="Tahoma" w:cs="Tahoma"/>
        </w:rPr>
      </w:pPr>
      <w:r w:rsidRPr="00B858CA">
        <w:rPr>
          <w:rFonts w:ascii="Tahoma" w:hAnsi="Tahoma" w:cs="Tahoma"/>
        </w:rPr>
        <w:t xml:space="preserve">Tavoitteet 2021 – 2022: Laadukkaat ja oikea-aikaiset perusterveydenhuollon palvelut </w:t>
      </w:r>
      <w:r w:rsidRPr="00B858CA">
        <w:rPr>
          <w:rFonts w:ascii="Tahoma" w:hAnsi="Tahoma" w:cs="Tahoma"/>
        </w:rPr>
        <w:tab/>
      </w:r>
    </w:p>
    <w:p w14:paraId="0D19E9C0" w14:textId="77777777" w:rsidR="005F54A1" w:rsidRPr="00B858CA" w:rsidRDefault="005F54A1" w:rsidP="005F54A1">
      <w:pPr>
        <w:spacing w:after="0"/>
        <w:rPr>
          <w:rFonts w:ascii="Tahoma" w:hAnsi="Tahoma" w:cs="Tahoma"/>
        </w:rPr>
      </w:pPr>
    </w:p>
    <w:p w14:paraId="362933CE" w14:textId="77777777" w:rsidR="005F54A1" w:rsidRPr="00B858CA" w:rsidRDefault="005F54A1" w:rsidP="005F54A1">
      <w:pPr>
        <w:jc w:val="both"/>
      </w:pPr>
      <w:r w:rsidRPr="00B858CA">
        <w:rPr>
          <w:rFonts w:ascii="Tahoma" w:hAnsi="Tahoma" w:cs="Tahoma"/>
        </w:rPr>
        <w:t>Henkilöstösuunnitelma 2020 – 2022: 1 Lääkäri ja vuokralääkäripalvelut, 1 vastaavahoitaja, 2 sairaanhoitajaa, 1 terveydenhoitaja sekä 1 osastosihteeri.</w:t>
      </w:r>
      <w:r w:rsidRPr="00B858CA">
        <w:rPr>
          <w:rFonts w:ascii="Tahoma" w:hAnsi="Tahoma" w:cs="Tahoma"/>
        </w:rPr>
        <w:tab/>
      </w:r>
    </w:p>
    <w:p w14:paraId="65B5437F" w14:textId="77777777" w:rsidR="005F54A1" w:rsidRPr="00B858CA" w:rsidRDefault="005F54A1" w:rsidP="005F54A1">
      <w:pPr>
        <w:pStyle w:val="Eivli"/>
        <w:rPr>
          <w:color w:val="auto"/>
          <w:sz w:val="24"/>
          <w:szCs w:val="24"/>
        </w:rPr>
      </w:pPr>
    </w:p>
    <w:p w14:paraId="75EB3AEC" w14:textId="77777777" w:rsidR="005F54A1" w:rsidRPr="00B858CA" w:rsidRDefault="005F54A1" w:rsidP="005F54A1">
      <w:pPr>
        <w:pStyle w:val="Eivli"/>
        <w:jc w:val="both"/>
        <w:rPr>
          <w:color w:val="auto"/>
          <w:sz w:val="24"/>
          <w:szCs w:val="24"/>
        </w:rPr>
      </w:pPr>
      <w:r w:rsidRPr="00B858CA">
        <w:rPr>
          <w:color w:val="auto"/>
          <w:sz w:val="24"/>
          <w:szCs w:val="24"/>
        </w:rPr>
        <w:t>Perusterveydenhuollon maksutuotot alittuivat budjetoituun verrattuna 21 000 €, sillä vastaanotto</w:t>
      </w:r>
      <w:r w:rsidRPr="00B858CA">
        <w:rPr>
          <w:color w:val="auto"/>
          <w:sz w:val="24"/>
          <w:szCs w:val="24"/>
        </w:rPr>
        <w:softHyphen/>
        <w:t xml:space="preserve">aikoja peruttiin runsaasti koronapandemian vuoksi Lääke- ja hoitotarvikekustannukset puolestaan nousivat budjetoidusta yli 48 000 €. Tähänkin on syynä erityisesti  koronapandemia. Lisäksi perusterveydenhuollon lääke- ja hoitotarvikekustannuksissa ovat myös Mariakodin ja kotihoidon hoitotarvikkeet. </w:t>
      </w:r>
    </w:p>
    <w:p w14:paraId="5C405D21" w14:textId="77777777" w:rsidR="005F54A1" w:rsidRPr="00B858CA" w:rsidRDefault="005F54A1" w:rsidP="005F54A1">
      <w:pPr>
        <w:pStyle w:val="Eivli"/>
        <w:jc w:val="both"/>
        <w:rPr>
          <w:color w:val="auto"/>
          <w:sz w:val="24"/>
          <w:szCs w:val="24"/>
        </w:rPr>
      </w:pPr>
    </w:p>
    <w:p w14:paraId="2C419C52" w14:textId="77777777" w:rsidR="005F54A1" w:rsidRPr="00B858CA" w:rsidRDefault="005F54A1" w:rsidP="005F54A1">
      <w:pPr>
        <w:pStyle w:val="Eivli"/>
        <w:jc w:val="both"/>
        <w:rPr>
          <w:color w:val="auto"/>
          <w:sz w:val="24"/>
          <w:szCs w:val="24"/>
        </w:rPr>
      </w:pPr>
      <w:r w:rsidRPr="00B858CA">
        <w:rPr>
          <w:color w:val="auto"/>
          <w:sz w:val="24"/>
          <w:szCs w:val="24"/>
        </w:rPr>
        <w:t xml:space="preserve">Henkilöstökustannuksissa on aikaansaatu säästöä 118 000 €, vastaavasti työvoiman vuokrauksessa oli kustannusten nousua yli 36 000 €. Uusi lääkäripalvelusopimus astui voimaan lokakuussa 2020.  Tämän muutoksen ansiosta myös asiakaspalveluiden ostot ovat vähentyneet lähes 40 000 €, kun toimenpiteitä on pystytty suorittamaan omassa terveyskeskuksessa. Myös vuodeosastohoidon kustannukset ovat pienentyneet 32 000 €. </w:t>
      </w:r>
    </w:p>
    <w:p w14:paraId="6C16CDC1" w14:textId="77777777" w:rsidR="005F54A1" w:rsidRPr="00B858CA" w:rsidRDefault="005F54A1" w:rsidP="005F54A1">
      <w:pPr>
        <w:pStyle w:val="Eivli"/>
        <w:jc w:val="both"/>
        <w:rPr>
          <w:color w:val="auto"/>
          <w:sz w:val="24"/>
          <w:szCs w:val="24"/>
        </w:rPr>
      </w:pPr>
    </w:p>
    <w:p w14:paraId="41E04865" w14:textId="77777777" w:rsidR="005F54A1" w:rsidRPr="00B858CA" w:rsidRDefault="005F54A1" w:rsidP="005F54A1">
      <w:pPr>
        <w:pStyle w:val="Eivli"/>
        <w:jc w:val="both"/>
        <w:rPr>
          <w:color w:val="auto"/>
          <w:sz w:val="24"/>
          <w:szCs w:val="24"/>
        </w:rPr>
      </w:pPr>
      <w:r w:rsidRPr="00B858CA">
        <w:rPr>
          <w:color w:val="auto"/>
          <w:sz w:val="24"/>
          <w:szCs w:val="24"/>
        </w:rPr>
        <w:t xml:space="preserve">Perusterveydenhuollon asiantuntijapalvelut puolestaan ovat ylittyneet lähes 42 000 € pääosin K5:n käyttämien erityispalveluiden vuoksi. Tällaisia ovat esim. ostetut terapiamuodot jne.  </w:t>
      </w:r>
    </w:p>
    <w:p w14:paraId="2B8D8860" w14:textId="6997F4EB" w:rsidR="005F54A1" w:rsidRPr="00B858CA" w:rsidRDefault="005F54A1" w:rsidP="005F54A1">
      <w:pPr>
        <w:pStyle w:val="Eivli"/>
        <w:jc w:val="both"/>
        <w:rPr>
          <w:b/>
          <w:bCs/>
          <w:sz w:val="28"/>
          <w:szCs w:val="28"/>
        </w:rPr>
      </w:pPr>
    </w:p>
    <w:p w14:paraId="059BBF67" w14:textId="77777777" w:rsidR="005F54A1" w:rsidRPr="00B858CA" w:rsidRDefault="005F54A1" w:rsidP="005F54A1">
      <w:pPr>
        <w:pStyle w:val="Eivli"/>
        <w:jc w:val="both"/>
        <w:rPr>
          <w:b/>
          <w:bCs/>
          <w:sz w:val="28"/>
          <w:szCs w:val="28"/>
        </w:rPr>
      </w:pPr>
    </w:p>
    <w:p w14:paraId="31AEF9CE" w14:textId="77777777" w:rsidR="005F54A1" w:rsidRPr="00B858CA" w:rsidRDefault="005F54A1" w:rsidP="005F54A1">
      <w:pPr>
        <w:rPr>
          <w:b/>
          <w:bCs/>
          <w:sz w:val="28"/>
          <w:szCs w:val="28"/>
        </w:rPr>
      </w:pPr>
      <w:r w:rsidRPr="00B858CA">
        <w:rPr>
          <w:b/>
          <w:bCs/>
          <w:sz w:val="28"/>
          <w:szCs w:val="28"/>
        </w:rPr>
        <w:t>Erikoissairaanhoito</w:t>
      </w:r>
    </w:p>
    <w:p w14:paraId="20B23099" w14:textId="77777777" w:rsidR="005F54A1" w:rsidRPr="00B858CA" w:rsidRDefault="005F54A1" w:rsidP="005F54A1">
      <w:pPr>
        <w:pStyle w:val="Eivli"/>
        <w:rPr>
          <w:sz w:val="24"/>
          <w:szCs w:val="24"/>
        </w:rPr>
      </w:pPr>
      <w:r w:rsidRPr="00B858CA">
        <w:rPr>
          <w:sz w:val="24"/>
          <w:szCs w:val="24"/>
        </w:rPr>
        <w:t>Erikoissairaanhoidon tehtävä on tuottaa korkealaatuiset erikoissairaanhoidon palvelut asiakkaan omalla kotimaisella äidinkielellä.</w:t>
      </w:r>
    </w:p>
    <w:p w14:paraId="6EFF3279" w14:textId="77777777" w:rsidR="005F54A1" w:rsidRPr="00B858CA" w:rsidRDefault="005F54A1" w:rsidP="005F54A1">
      <w:pPr>
        <w:pStyle w:val="Eivli"/>
        <w:rPr>
          <w:sz w:val="24"/>
          <w:szCs w:val="24"/>
        </w:rPr>
      </w:pPr>
    </w:p>
    <w:p w14:paraId="4F404471" w14:textId="77777777" w:rsidR="005F54A1" w:rsidRPr="00B858CA" w:rsidRDefault="005F54A1" w:rsidP="005F54A1">
      <w:pPr>
        <w:rPr>
          <w:b/>
          <w:bCs/>
          <w:sz w:val="28"/>
          <w:szCs w:val="28"/>
        </w:rPr>
      </w:pPr>
      <w:r w:rsidRPr="00B858CA">
        <w:rPr>
          <w:b/>
          <w:bCs/>
          <w:sz w:val="28"/>
          <w:szCs w:val="28"/>
        </w:rPr>
        <w:lastRenderedPageBreak/>
        <w:drawing>
          <wp:inline distT="0" distB="0" distL="0" distR="0" wp14:anchorId="2D0CDC6D" wp14:editId="61711524">
            <wp:extent cx="6038215" cy="2866390"/>
            <wp:effectExtent l="0" t="0" r="635" b="0"/>
            <wp:docPr id="204" name="Kuv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6F8E7FE2" w14:textId="77777777" w:rsidR="005F54A1" w:rsidRPr="00B858CA" w:rsidRDefault="005F54A1" w:rsidP="005F54A1">
      <w:pPr>
        <w:rPr>
          <w:b/>
          <w:bCs/>
          <w:sz w:val="28"/>
          <w:szCs w:val="28"/>
        </w:rPr>
      </w:pPr>
      <w:r w:rsidRPr="00B858CA">
        <w:rPr>
          <w:b/>
          <w:bCs/>
          <w:sz w:val="28"/>
          <w:szCs w:val="28"/>
        </w:rPr>
        <w:t>Toimintatavoitteet</w:t>
      </w:r>
    </w:p>
    <w:tbl>
      <w:tblPr>
        <w:tblW w:w="7603" w:type="dxa"/>
        <w:tblCellMar>
          <w:left w:w="70" w:type="dxa"/>
          <w:right w:w="70" w:type="dxa"/>
        </w:tblCellMar>
        <w:tblLook w:val="04A0" w:firstRow="1" w:lastRow="0" w:firstColumn="1" w:lastColumn="0" w:noHBand="0" w:noVBand="1"/>
      </w:tblPr>
      <w:tblGrid>
        <w:gridCol w:w="2156"/>
        <w:gridCol w:w="4388"/>
        <w:gridCol w:w="1059"/>
      </w:tblGrid>
      <w:tr w:rsidR="005F54A1" w:rsidRPr="00B858CA" w14:paraId="5C167B87" w14:textId="77777777" w:rsidTr="00085A14">
        <w:trPr>
          <w:trHeight w:val="535"/>
        </w:trPr>
        <w:tc>
          <w:tcPr>
            <w:tcW w:w="2156" w:type="dxa"/>
            <w:tcBorders>
              <w:top w:val="dotted" w:sz="4" w:space="0" w:color="auto"/>
              <w:left w:val="nil"/>
              <w:bottom w:val="dotted" w:sz="4" w:space="0" w:color="auto"/>
              <w:right w:val="nil"/>
            </w:tcBorders>
            <w:shd w:val="clear" w:color="auto" w:fill="auto"/>
            <w:hideMark/>
          </w:tcPr>
          <w:p w14:paraId="48CD0354"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Erikoissairaanhoito</w:t>
            </w:r>
          </w:p>
        </w:tc>
        <w:tc>
          <w:tcPr>
            <w:tcW w:w="4388" w:type="dxa"/>
            <w:tcBorders>
              <w:top w:val="dotted" w:sz="4" w:space="0" w:color="auto"/>
              <w:left w:val="nil"/>
              <w:bottom w:val="dotted" w:sz="4" w:space="0" w:color="auto"/>
              <w:right w:val="nil"/>
            </w:tcBorders>
            <w:shd w:val="clear" w:color="auto" w:fill="auto"/>
            <w:vAlign w:val="bottom"/>
            <w:hideMark/>
          </w:tcPr>
          <w:p w14:paraId="7C057BAA"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Nopea klinikkavalmiiden kotiutuminen erikoissairaanhoidosta</w:t>
            </w:r>
          </w:p>
        </w:tc>
        <w:tc>
          <w:tcPr>
            <w:tcW w:w="105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96613E7"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r w:rsidR="005F54A1" w:rsidRPr="00B858CA" w14:paraId="2C8716FB" w14:textId="77777777" w:rsidTr="00085A14">
        <w:trPr>
          <w:trHeight w:val="267"/>
        </w:trPr>
        <w:tc>
          <w:tcPr>
            <w:tcW w:w="2156" w:type="dxa"/>
            <w:tcBorders>
              <w:top w:val="nil"/>
              <w:left w:val="nil"/>
              <w:bottom w:val="dotted" w:sz="4" w:space="0" w:color="auto"/>
              <w:right w:val="nil"/>
            </w:tcBorders>
            <w:shd w:val="clear" w:color="auto" w:fill="auto"/>
            <w:hideMark/>
          </w:tcPr>
          <w:p w14:paraId="658DD88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388" w:type="dxa"/>
            <w:tcBorders>
              <w:top w:val="nil"/>
              <w:left w:val="nil"/>
              <w:bottom w:val="dotted" w:sz="4" w:space="0" w:color="auto"/>
              <w:right w:val="nil"/>
            </w:tcBorders>
            <w:shd w:val="clear" w:color="auto" w:fill="auto"/>
            <w:vAlign w:val="bottom"/>
            <w:hideMark/>
          </w:tcPr>
          <w:p w14:paraId="0DB9E31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Lyhyet jonotusajat</w:t>
            </w:r>
          </w:p>
        </w:tc>
        <w:tc>
          <w:tcPr>
            <w:tcW w:w="1059" w:type="dxa"/>
            <w:tcBorders>
              <w:top w:val="nil"/>
              <w:left w:val="single" w:sz="4" w:space="0" w:color="auto"/>
              <w:bottom w:val="dotted" w:sz="4" w:space="0" w:color="auto"/>
              <w:right w:val="single" w:sz="4" w:space="0" w:color="auto"/>
            </w:tcBorders>
            <w:shd w:val="clear" w:color="auto" w:fill="auto"/>
            <w:noWrap/>
            <w:vAlign w:val="center"/>
          </w:tcPr>
          <w:p w14:paraId="2F495D25"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r w:rsidR="005F54A1" w:rsidRPr="00B858CA" w14:paraId="7DEA6BB8" w14:textId="77777777" w:rsidTr="00085A14">
        <w:trPr>
          <w:trHeight w:val="535"/>
        </w:trPr>
        <w:tc>
          <w:tcPr>
            <w:tcW w:w="2156" w:type="dxa"/>
            <w:tcBorders>
              <w:top w:val="nil"/>
              <w:left w:val="nil"/>
              <w:bottom w:val="dotted" w:sz="4" w:space="0" w:color="auto"/>
              <w:right w:val="nil"/>
            </w:tcBorders>
            <w:shd w:val="clear" w:color="auto" w:fill="auto"/>
            <w:hideMark/>
          </w:tcPr>
          <w:p w14:paraId="55895A0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388" w:type="dxa"/>
            <w:tcBorders>
              <w:top w:val="nil"/>
              <w:left w:val="nil"/>
              <w:bottom w:val="dotted" w:sz="4" w:space="0" w:color="auto"/>
              <w:right w:val="nil"/>
            </w:tcBorders>
            <w:shd w:val="clear" w:color="auto" w:fill="auto"/>
            <w:vAlign w:val="bottom"/>
            <w:hideMark/>
          </w:tcPr>
          <w:p w14:paraId="11506769"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Yhteispäivystyksen akuuttihoidonkäyntien vähentäminen</w:t>
            </w:r>
          </w:p>
        </w:tc>
        <w:tc>
          <w:tcPr>
            <w:tcW w:w="1059" w:type="dxa"/>
            <w:tcBorders>
              <w:top w:val="nil"/>
              <w:left w:val="single" w:sz="4" w:space="0" w:color="auto"/>
              <w:bottom w:val="dotted" w:sz="4" w:space="0" w:color="auto"/>
              <w:right w:val="single" w:sz="4" w:space="0" w:color="auto"/>
            </w:tcBorders>
            <w:shd w:val="clear" w:color="auto" w:fill="auto"/>
            <w:noWrap/>
            <w:vAlign w:val="center"/>
          </w:tcPr>
          <w:p w14:paraId="549BF3F2"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bl>
    <w:p w14:paraId="253365C3" w14:textId="77777777" w:rsidR="005F54A1" w:rsidRPr="00B858CA" w:rsidRDefault="005F54A1" w:rsidP="005F54A1">
      <w:pPr>
        <w:rPr>
          <w:b/>
          <w:bCs/>
          <w:sz w:val="28"/>
          <w:szCs w:val="28"/>
        </w:rPr>
      </w:pPr>
    </w:p>
    <w:p w14:paraId="3FD39D51" w14:textId="77777777" w:rsidR="005F54A1" w:rsidRPr="00B858CA" w:rsidRDefault="005F54A1" w:rsidP="005F54A1">
      <w:pPr>
        <w:rPr>
          <w:b/>
          <w:bCs/>
          <w:sz w:val="28"/>
          <w:szCs w:val="28"/>
        </w:rPr>
      </w:pPr>
      <w:r w:rsidRPr="00B858CA">
        <w:rPr>
          <w:b/>
          <w:bCs/>
          <w:sz w:val="28"/>
          <w:szCs w:val="28"/>
        </w:rPr>
        <w:t>Toimenpideohjelma</w:t>
      </w:r>
    </w:p>
    <w:tbl>
      <w:tblPr>
        <w:tblW w:w="7603" w:type="dxa"/>
        <w:tblCellMar>
          <w:left w:w="70" w:type="dxa"/>
          <w:right w:w="70" w:type="dxa"/>
        </w:tblCellMar>
        <w:tblLook w:val="04A0" w:firstRow="1" w:lastRow="0" w:firstColumn="1" w:lastColumn="0" w:noHBand="0" w:noVBand="1"/>
      </w:tblPr>
      <w:tblGrid>
        <w:gridCol w:w="2156"/>
        <w:gridCol w:w="4388"/>
        <w:gridCol w:w="1059"/>
      </w:tblGrid>
      <w:tr w:rsidR="005F54A1" w:rsidRPr="00B858CA" w14:paraId="4B0354D4" w14:textId="77777777" w:rsidTr="00085A14">
        <w:trPr>
          <w:trHeight w:val="535"/>
        </w:trPr>
        <w:tc>
          <w:tcPr>
            <w:tcW w:w="2156" w:type="dxa"/>
            <w:tcBorders>
              <w:top w:val="dotted" w:sz="4" w:space="0" w:color="auto"/>
              <w:left w:val="nil"/>
              <w:bottom w:val="dotted" w:sz="4" w:space="0" w:color="auto"/>
              <w:right w:val="nil"/>
            </w:tcBorders>
            <w:shd w:val="clear" w:color="auto" w:fill="auto"/>
            <w:hideMark/>
          </w:tcPr>
          <w:p w14:paraId="3446FE19"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Erikoissairaanhoito</w:t>
            </w:r>
          </w:p>
        </w:tc>
        <w:tc>
          <w:tcPr>
            <w:tcW w:w="4388" w:type="dxa"/>
            <w:tcBorders>
              <w:top w:val="dotted" w:sz="4" w:space="0" w:color="auto"/>
              <w:left w:val="nil"/>
              <w:bottom w:val="dotted" w:sz="4" w:space="0" w:color="auto"/>
              <w:right w:val="nil"/>
            </w:tcBorders>
            <w:shd w:val="clear" w:color="auto" w:fill="auto"/>
            <w:vAlign w:val="bottom"/>
            <w:hideMark/>
          </w:tcPr>
          <w:p w14:paraId="228EDE79"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Klinikkavalmiiden nopea kotiutus</w:t>
            </w:r>
          </w:p>
        </w:tc>
        <w:tc>
          <w:tcPr>
            <w:tcW w:w="105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DF9962E" w14:textId="77777777" w:rsidR="005F54A1" w:rsidRPr="00B858CA" w:rsidRDefault="005F54A1" w:rsidP="00085A14">
            <w:pPr>
              <w:spacing w:after="0" w:line="240" w:lineRule="auto"/>
              <w:jc w:val="center"/>
              <w:rPr>
                <w:rFonts w:eastAsia="Times New Roman" w:cs="Calibri"/>
                <w:color w:val="000000"/>
              </w:rPr>
            </w:pPr>
            <w:r w:rsidRPr="00B858CA">
              <w:rPr>
                <w:rFonts w:eastAsia="Times New Roman" w:cs="Calibri"/>
                <w:color w:val="000000"/>
              </w:rPr>
              <w:t>+</w:t>
            </w:r>
          </w:p>
        </w:tc>
      </w:tr>
      <w:tr w:rsidR="005F54A1" w:rsidRPr="00B858CA" w14:paraId="1F060C5E" w14:textId="77777777" w:rsidTr="00085A14">
        <w:trPr>
          <w:trHeight w:val="267"/>
        </w:trPr>
        <w:tc>
          <w:tcPr>
            <w:tcW w:w="2156" w:type="dxa"/>
            <w:tcBorders>
              <w:top w:val="nil"/>
              <w:left w:val="nil"/>
              <w:bottom w:val="dotted" w:sz="4" w:space="0" w:color="auto"/>
              <w:right w:val="nil"/>
            </w:tcBorders>
            <w:shd w:val="clear" w:color="auto" w:fill="auto"/>
            <w:hideMark/>
          </w:tcPr>
          <w:p w14:paraId="59DA14F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388" w:type="dxa"/>
            <w:tcBorders>
              <w:top w:val="nil"/>
              <w:left w:val="nil"/>
              <w:bottom w:val="dotted" w:sz="4" w:space="0" w:color="auto"/>
              <w:right w:val="nil"/>
            </w:tcBorders>
            <w:shd w:val="clear" w:color="auto" w:fill="auto"/>
            <w:vAlign w:val="bottom"/>
            <w:hideMark/>
          </w:tcPr>
          <w:p w14:paraId="1E64352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Lähetteiden tarkka arviointi perusterveydenhuollossa.</w:t>
            </w:r>
          </w:p>
        </w:tc>
        <w:tc>
          <w:tcPr>
            <w:tcW w:w="1059" w:type="dxa"/>
            <w:tcBorders>
              <w:top w:val="nil"/>
              <w:left w:val="single" w:sz="4" w:space="0" w:color="auto"/>
              <w:bottom w:val="dotted" w:sz="4" w:space="0" w:color="auto"/>
              <w:right w:val="single" w:sz="4" w:space="0" w:color="auto"/>
            </w:tcBorders>
            <w:shd w:val="clear" w:color="auto" w:fill="auto"/>
            <w:noWrap/>
            <w:vAlign w:val="center"/>
          </w:tcPr>
          <w:p w14:paraId="0558140E" w14:textId="77777777" w:rsidR="005F54A1" w:rsidRPr="00B858CA" w:rsidRDefault="005F54A1" w:rsidP="00085A14">
            <w:pPr>
              <w:spacing w:after="0" w:line="240" w:lineRule="auto"/>
              <w:jc w:val="center"/>
              <w:rPr>
                <w:rFonts w:eastAsia="Times New Roman" w:cs="Calibri"/>
                <w:color w:val="000000"/>
              </w:rPr>
            </w:pPr>
            <w:r w:rsidRPr="00B858CA">
              <w:rPr>
                <w:rFonts w:eastAsia="Times New Roman" w:cs="Calibri"/>
                <w:color w:val="000000"/>
              </w:rPr>
              <w:t>+</w:t>
            </w:r>
          </w:p>
        </w:tc>
      </w:tr>
      <w:tr w:rsidR="005F54A1" w:rsidRPr="00B858CA" w14:paraId="05A4678F" w14:textId="77777777" w:rsidTr="00085A14">
        <w:trPr>
          <w:trHeight w:val="535"/>
        </w:trPr>
        <w:tc>
          <w:tcPr>
            <w:tcW w:w="2156" w:type="dxa"/>
            <w:tcBorders>
              <w:top w:val="nil"/>
              <w:left w:val="nil"/>
              <w:bottom w:val="dotted" w:sz="4" w:space="0" w:color="auto"/>
              <w:right w:val="nil"/>
            </w:tcBorders>
            <w:shd w:val="clear" w:color="auto" w:fill="auto"/>
            <w:hideMark/>
          </w:tcPr>
          <w:p w14:paraId="46153D3A"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388" w:type="dxa"/>
            <w:tcBorders>
              <w:top w:val="nil"/>
              <w:left w:val="nil"/>
              <w:bottom w:val="dotted" w:sz="4" w:space="0" w:color="auto"/>
              <w:right w:val="nil"/>
            </w:tcBorders>
            <w:shd w:val="clear" w:color="auto" w:fill="auto"/>
            <w:vAlign w:val="bottom"/>
            <w:hideMark/>
          </w:tcPr>
          <w:p w14:paraId="37DAB40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Nopea ja ajantasainen tiedonsiirto.</w:t>
            </w:r>
          </w:p>
          <w:p w14:paraId="5C3A830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Sujuvat potilaan hoitoketjut sekä tiedonsiirto perusterveydenhuollon ja erikoissairaanhoidon välillä.</w:t>
            </w:r>
          </w:p>
        </w:tc>
        <w:tc>
          <w:tcPr>
            <w:tcW w:w="1059" w:type="dxa"/>
            <w:tcBorders>
              <w:top w:val="nil"/>
              <w:left w:val="single" w:sz="4" w:space="0" w:color="auto"/>
              <w:bottom w:val="dotted" w:sz="4" w:space="0" w:color="auto"/>
              <w:right w:val="single" w:sz="4" w:space="0" w:color="auto"/>
            </w:tcBorders>
            <w:shd w:val="clear" w:color="auto" w:fill="auto"/>
            <w:noWrap/>
            <w:vAlign w:val="center"/>
          </w:tcPr>
          <w:p w14:paraId="4BC2A799" w14:textId="77777777" w:rsidR="005F54A1" w:rsidRPr="00B858CA" w:rsidRDefault="005F54A1" w:rsidP="00085A14">
            <w:pPr>
              <w:spacing w:after="0" w:line="240" w:lineRule="auto"/>
              <w:jc w:val="center"/>
              <w:rPr>
                <w:rFonts w:eastAsia="Times New Roman" w:cs="Calibri"/>
                <w:color w:val="000000"/>
              </w:rPr>
            </w:pPr>
            <w:r w:rsidRPr="00B858CA">
              <w:rPr>
                <w:rFonts w:eastAsia="Times New Roman" w:cs="Calibri"/>
                <w:color w:val="000000"/>
              </w:rPr>
              <w:t>+</w:t>
            </w:r>
          </w:p>
        </w:tc>
      </w:tr>
    </w:tbl>
    <w:p w14:paraId="0F259DA9" w14:textId="77777777" w:rsidR="005F54A1" w:rsidRPr="00B858CA" w:rsidRDefault="005F54A1" w:rsidP="005F54A1">
      <w:pPr>
        <w:jc w:val="both"/>
      </w:pPr>
      <w:r w:rsidRPr="00B858CA">
        <w:fldChar w:fldCharType="begin"/>
      </w:r>
      <w:r w:rsidRPr="00B858CA">
        <w:instrText xml:space="preserve"> LINK Excel.Sheet.12 "\\\\kasrv10\\wpdata\\Talous\\2018 tilinpäätös\\toteumavertailut\\Tiian työkappale bud-tot_taulukot – kopio.xlsx" perusturva!R23S11:R45S20 \a \f 4 \h  \* MERGEFORMAT </w:instrText>
      </w:r>
      <w:r w:rsidRPr="00B858CA">
        <w:fldChar w:fldCharType="separate"/>
      </w:r>
    </w:p>
    <w:p w14:paraId="311E2587" w14:textId="77777777" w:rsidR="005F54A1" w:rsidRPr="00B858CA" w:rsidRDefault="005F54A1" w:rsidP="005F54A1">
      <w:pPr>
        <w:pStyle w:val="Eivli"/>
        <w:jc w:val="both"/>
        <w:rPr>
          <w:color w:val="auto"/>
          <w:sz w:val="24"/>
          <w:szCs w:val="24"/>
        </w:rPr>
      </w:pPr>
      <w:r w:rsidRPr="00B858CA">
        <w:fldChar w:fldCharType="end"/>
      </w:r>
      <w:r w:rsidRPr="00B858CA">
        <w:rPr>
          <w:color w:val="auto"/>
          <w:sz w:val="24"/>
          <w:szCs w:val="24"/>
        </w:rPr>
        <w:t>Erikoissairaanhoidon varsinaiset budjetoidut kustannukset ylittyivät yli 500 000 €.  Kustannukset ylittyivät budjetoituun verrattuna etenkin avohuollon palveluissa (117 000 €) ja vuodeosastohoidon osalta (lähes 381 000 €). Lisäksi erikoissairaanhoidon kustannuspaikalle on tuotu vanhoja KuEL kustannuksia Vaasan sairaanhoitopiirin kuntayhtymän kuuluvilta osa-alueilta yli 78 000 €.</w:t>
      </w:r>
    </w:p>
    <w:p w14:paraId="3158D244" w14:textId="548ACDEC" w:rsidR="005F54A1" w:rsidRPr="00B858CA" w:rsidRDefault="005F54A1" w:rsidP="005F54A1">
      <w:pPr>
        <w:rPr>
          <w:rFonts w:ascii="Tahoma" w:eastAsia="Times New Roman" w:hAnsi="Tahoma" w:cs="Tahoma"/>
          <w:b/>
          <w:bCs/>
          <w:color w:val="000000"/>
          <w:sz w:val="28"/>
        </w:rPr>
      </w:pPr>
    </w:p>
    <w:p w14:paraId="6C0AAE66" w14:textId="77777777" w:rsidR="006D5CD2" w:rsidRPr="00B858CA" w:rsidRDefault="006D5CD2" w:rsidP="005F54A1">
      <w:pPr>
        <w:rPr>
          <w:rFonts w:ascii="Tahoma" w:eastAsia="Times New Roman" w:hAnsi="Tahoma" w:cs="Tahoma"/>
          <w:b/>
          <w:bCs/>
          <w:color w:val="000000"/>
          <w:sz w:val="28"/>
        </w:rPr>
      </w:pPr>
    </w:p>
    <w:p w14:paraId="37874EEC" w14:textId="77777777" w:rsidR="005F54A1" w:rsidRPr="00B858CA" w:rsidRDefault="005F54A1" w:rsidP="005F54A1">
      <w:pPr>
        <w:rPr>
          <w:rFonts w:ascii="Arial" w:hAnsi="Arial" w:cs="Arial"/>
          <w:b/>
        </w:rPr>
      </w:pPr>
      <w:r w:rsidRPr="00B858CA">
        <w:rPr>
          <w:rFonts w:ascii="Tahoma" w:eastAsia="Times New Roman" w:hAnsi="Tahoma" w:cs="Tahoma"/>
          <w:b/>
          <w:bCs/>
          <w:color w:val="000000"/>
          <w:sz w:val="28"/>
        </w:rPr>
        <w:lastRenderedPageBreak/>
        <w:t>Ympäristöterveydenhoito</w:t>
      </w:r>
      <w:r w:rsidRPr="00B858CA">
        <w:rPr>
          <w:rFonts w:ascii="Arial" w:hAnsi="Arial" w:cs="Arial"/>
          <w:b/>
        </w:rPr>
        <w:tab/>
      </w:r>
      <w:r w:rsidRPr="00B858CA">
        <w:rPr>
          <w:rFonts w:ascii="Arial" w:hAnsi="Arial" w:cs="Arial"/>
          <w:b/>
        </w:rPr>
        <w:tab/>
      </w:r>
      <w:r w:rsidRPr="00B858CA">
        <w:rPr>
          <w:rFonts w:ascii="Arial" w:hAnsi="Arial" w:cs="Arial"/>
          <w:b/>
        </w:rPr>
        <w:tab/>
      </w:r>
      <w:r w:rsidRPr="00B858CA">
        <w:rPr>
          <w:rFonts w:ascii="Arial" w:hAnsi="Arial" w:cs="Arial"/>
          <w:b/>
        </w:rPr>
        <w:tab/>
      </w:r>
      <w:r w:rsidRPr="00B858CA">
        <w:rPr>
          <w:rFonts w:ascii="Arial" w:hAnsi="Arial" w:cs="Arial"/>
          <w:b/>
        </w:rPr>
        <w:tab/>
      </w:r>
    </w:p>
    <w:p w14:paraId="5CEB93DE" w14:textId="77777777" w:rsidR="005F54A1" w:rsidRPr="00B858CA" w:rsidRDefault="005F54A1" w:rsidP="005F54A1">
      <w:pPr>
        <w:rPr>
          <w:rFonts w:ascii="Tahoma" w:hAnsi="Tahoma" w:cs="Tahoma"/>
        </w:rPr>
      </w:pPr>
      <w:r w:rsidRPr="00B858CA">
        <w:rPr>
          <w:rFonts w:ascii="Tahoma" w:hAnsi="Tahoma" w:cs="Tahoma"/>
        </w:rPr>
        <w:t>Ympäristöterveydenhoidon toimialaan kuuluu asukkaiden elinympäristön turvallisuus sekä terveys.</w:t>
      </w:r>
    </w:p>
    <w:p w14:paraId="54948736" w14:textId="19563579" w:rsidR="005F54A1" w:rsidRPr="00B858CA" w:rsidRDefault="000A32A3" w:rsidP="005F54A1">
      <w:r w:rsidRPr="00B858CA">
        <w:drawing>
          <wp:inline distT="0" distB="0" distL="0" distR="0" wp14:anchorId="06CE9ED1" wp14:editId="050A4B7B">
            <wp:extent cx="6038215" cy="2866390"/>
            <wp:effectExtent l="0" t="0" r="635" b="0"/>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6113FB1B" w14:textId="77777777" w:rsidR="005F54A1" w:rsidRPr="00B858CA" w:rsidRDefault="005F54A1" w:rsidP="005F54A1"/>
    <w:tbl>
      <w:tblPr>
        <w:tblW w:w="7498" w:type="dxa"/>
        <w:tblCellMar>
          <w:left w:w="70" w:type="dxa"/>
          <w:right w:w="70" w:type="dxa"/>
        </w:tblCellMar>
        <w:tblLook w:val="04A0" w:firstRow="1" w:lastRow="0" w:firstColumn="1" w:lastColumn="0" w:noHBand="0" w:noVBand="1"/>
      </w:tblPr>
      <w:tblGrid>
        <w:gridCol w:w="2284"/>
        <w:gridCol w:w="4170"/>
        <w:gridCol w:w="1044"/>
      </w:tblGrid>
      <w:tr w:rsidR="005F54A1" w:rsidRPr="00B858CA" w14:paraId="36095894" w14:textId="77777777" w:rsidTr="00085A14">
        <w:trPr>
          <w:trHeight w:val="541"/>
        </w:trPr>
        <w:tc>
          <w:tcPr>
            <w:tcW w:w="2242" w:type="dxa"/>
            <w:tcBorders>
              <w:top w:val="dotted" w:sz="4" w:space="0" w:color="auto"/>
              <w:left w:val="nil"/>
              <w:bottom w:val="dotted" w:sz="4" w:space="0" w:color="auto"/>
              <w:right w:val="nil"/>
            </w:tcBorders>
            <w:shd w:val="clear" w:color="auto" w:fill="auto"/>
            <w:hideMark/>
          </w:tcPr>
          <w:p w14:paraId="5695288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Ympäristöterveydenhuolto</w:t>
            </w:r>
          </w:p>
        </w:tc>
        <w:tc>
          <w:tcPr>
            <w:tcW w:w="4212" w:type="dxa"/>
            <w:tcBorders>
              <w:top w:val="dotted" w:sz="4" w:space="0" w:color="auto"/>
              <w:left w:val="nil"/>
              <w:bottom w:val="dotted" w:sz="4" w:space="0" w:color="auto"/>
              <w:right w:val="nil"/>
            </w:tcBorders>
            <w:shd w:val="clear" w:color="auto" w:fill="auto"/>
            <w:vAlign w:val="bottom"/>
            <w:hideMark/>
          </w:tcPr>
          <w:p w14:paraId="333FB3B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Puhdas juomavesi</w:t>
            </w:r>
          </w:p>
        </w:tc>
        <w:tc>
          <w:tcPr>
            <w:tcW w:w="104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DDEE3D"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r w:rsidR="005F54A1" w:rsidRPr="00B858CA" w14:paraId="11C419A6" w14:textId="77777777" w:rsidTr="00085A14">
        <w:trPr>
          <w:trHeight w:val="270"/>
        </w:trPr>
        <w:tc>
          <w:tcPr>
            <w:tcW w:w="2242" w:type="dxa"/>
            <w:tcBorders>
              <w:top w:val="nil"/>
              <w:left w:val="nil"/>
              <w:bottom w:val="dotted" w:sz="4" w:space="0" w:color="auto"/>
              <w:right w:val="nil"/>
            </w:tcBorders>
            <w:shd w:val="clear" w:color="auto" w:fill="auto"/>
            <w:hideMark/>
          </w:tcPr>
          <w:p w14:paraId="1F97E502"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212" w:type="dxa"/>
            <w:tcBorders>
              <w:top w:val="nil"/>
              <w:left w:val="nil"/>
              <w:bottom w:val="dotted" w:sz="4" w:space="0" w:color="auto"/>
              <w:right w:val="nil"/>
            </w:tcBorders>
            <w:shd w:val="clear" w:color="auto" w:fill="auto"/>
            <w:vAlign w:val="bottom"/>
            <w:hideMark/>
          </w:tcPr>
          <w:p w14:paraId="21393CE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Tartuntatautien hallinta</w:t>
            </w:r>
          </w:p>
        </w:tc>
        <w:tc>
          <w:tcPr>
            <w:tcW w:w="1044" w:type="dxa"/>
            <w:tcBorders>
              <w:top w:val="nil"/>
              <w:left w:val="single" w:sz="4" w:space="0" w:color="auto"/>
              <w:bottom w:val="dotted" w:sz="4" w:space="0" w:color="auto"/>
              <w:right w:val="single" w:sz="4" w:space="0" w:color="auto"/>
            </w:tcBorders>
            <w:shd w:val="clear" w:color="auto" w:fill="auto"/>
            <w:noWrap/>
            <w:vAlign w:val="center"/>
          </w:tcPr>
          <w:p w14:paraId="2BE1D564"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r w:rsidR="005F54A1" w:rsidRPr="00B858CA" w14:paraId="6563626A" w14:textId="77777777" w:rsidTr="00085A14">
        <w:trPr>
          <w:trHeight w:val="270"/>
        </w:trPr>
        <w:tc>
          <w:tcPr>
            <w:tcW w:w="2242" w:type="dxa"/>
            <w:tcBorders>
              <w:top w:val="nil"/>
              <w:left w:val="nil"/>
              <w:bottom w:val="dotted" w:sz="4" w:space="0" w:color="auto"/>
              <w:right w:val="nil"/>
            </w:tcBorders>
            <w:shd w:val="clear" w:color="auto" w:fill="auto"/>
            <w:hideMark/>
          </w:tcPr>
          <w:p w14:paraId="2B18B14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212" w:type="dxa"/>
            <w:tcBorders>
              <w:top w:val="nil"/>
              <w:left w:val="nil"/>
              <w:bottom w:val="dotted" w:sz="4" w:space="0" w:color="auto"/>
              <w:right w:val="nil"/>
            </w:tcBorders>
            <w:shd w:val="clear" w:color="auto" w:fill="auto"/>
            <w:vAlign w:val="bottom"/>
            <w:hideMark/>
          </w:tcPr>
          <w:p w14:paraId="6D54A3B6"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Puhdas ja terveellinen ympäristö</w:t>
            </w:r>
          </w:p>
          <w:p w14:paraId="6319778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Infektiotyöryhmän kokoukset</w:t>
            </w:r>
          </w:p>
        </w:tc>
        <w:tc>
          <w:tcPr>
            <w:tcW w:w="1044" w:type="dxa"/>
            <w:tcBorders>
              <w:top w:val="nil"/>
              <w:left w:val="single" w:sz="4" w:space="0" w:color="auto"/>
              <w:bottom w:val="dotted" w:sz="4" w:space="0" w:color="auto"/>
              <w:right w:val="single" w:sz="4" w:space="0" w:color="auto"/>
            </w:tcBorders>
            <w:shd w:val="clear" w:color="auto" w:fill="auto"/>
            <w:noWrap/>
            <w:vAlign w:val="center"/>
          </w:tcPr>
          <w:p w14:paraId="630C2E9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r>
    </w:tbl>
    <w:p w14:paraId="30C3725F" w14:textId="77777777" w:rsidR="005F54A1" w:rsidRPr="00B858CA" w:rsidRDefault="005F54A1" w:rsidP="005F54A1">
      <w:pPr>
        <w:pStyle w:val="Eivli"/>
        <w:rPr>
          <w:color w:val="auto"/>
          <w:sz w:val="24"/>
          <w:szCs w:val="24"/>
        </w:rPr>
      </w:pPr>
    </w:p>
    <w:p w14:paraId="550775A3" w14:textId="77777777" w:rsidR="005F54A1" w:rsidRPr="00B858CA" w:rsidRDefault="005F54A1" w:rsidP="005F54A1">
      <w:pPr>
        <w:pStyle w:val="Eivli"/>
        <w:rPr>
          <w:color w:val="auto"/>
          <w:sz w:val="24"/>
          <w:szCs w:val="24"/>
        </w:rPr>
      </w:pPr>
      <w:r w:rsidRPr="00B858CA">
        <w:rPr>
          <w:color w:val="auto"/>
          <w:sz w:val="24"/>
          <w:szCs w:val="24"/>
        </w:rPr>
        <w:t xml:space="preserve">Ympäristöterveydenhuollon hoito on Mustasaaren kunnan vastuulla ja Kaskinen on liittynyt siihen yhteistyösopimuksella. Perusterveydenhuolto tekee yhteistyötä infektiotyöryhmän kautta sekä hoitamalla mahdollisia epidemioita. </w:t>
      </w:r>
    </w:p>
    <w:p w14:paraId="1A38C0DD" w14:textId="77777777" w:rsidR="005F54A1" w:rsidRPr="00B858CA" w:rsidRDefault="005F54A1" w:rsidP="005F54A1"/>
    <w:p w14:paraId="0E4B9F2D" w14:textId="5CE38FE4" w:rsidR="005F54A1" w:rsidRPr="00B858CA" w:rsidRDefault="005F54A1" w:rsidP="005F54A1">
      <w:pPr>
        <w:rPr>
          <w:b/>
          <w:bCs/>
          <w:sz w:val="28"/>
          <w:szCs w:val="28"/>
        </w:rPr>
      </w:pPr>
      <w:r w:rsidRPr="00B858CA">
        <w:rPr>
          <w:b/>
          <w:bCs/>
          <w:sz w:val="28"/>
          <w:szCs w:val="28"/>
        </w:rPr>
        <w:drawing>
          <wp:anchor distT="0" distB="0" distL="114300" distR="114300" simplePos="0" relativeHeight="251672576" behindDoc="0" locked="0" layoutInCell="1" allowOverlap="1" wp14:anchorId="6317F3C1" wp14:editId="28EF1A24">
            <wp:simplePos x="0" y="0"/>
            <wp:positionH relativeFrom="margin">
              <wp:align>right</wp:align>
            </wp:positionH>
            <wp:positionV relativeFrom="paragraph">
              <wp:posOffset>188595</wp:posOffset>
            </wp:positionV>
            <wp:extent cx="6038215" cy="2866390"/>
            <wp:effectExtent l="0" t="0" r="635" b="0"/>
            <wp:wrapNone/>
            <wp:docPr id="20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8CA">
        <w:rPr>
          <w:b/>
          <w:bCs/>
          <w:sz w:val="28"/>
          <w:szCs w:val="28"/>
        </w:rPr>
        <w:t>Hammashuolto</w:t>
      </w:r>
    </w:p>
    <w:p w14:paraId="0626405E" w14:textId="77777777" w:rsidR="005F54A1" w:rsidRPr="00B858CA" w:rsidRDefault="005F54A1" w:rsidP="005F54A1">
      <w:pPr>
        <w:rPr>
          <w:b/>
          <w:bCs/>
          <w:sz w:val="28"/>
          <w:szCs w:val="28"/>
        </w:rPr>
      </w:pPr>
    </w:p>
    <w:p w14:paraId="04800069" w14:textId="77777777" w:rsidR="005F54A1" w:rsidRPr="00B858CA" w:rsidRDefault="005F54A1" w:rsidP="005F54A1">
      <w:pPr>
        <w:rPr>
          <w:b/>
          <w:bCs/>
          <w:sz w:val="28"/>
          <w:szCs w:val="28"/>
        </w:rPr>
      </w:pPr>
    </w:p>
    <w:p w14:paraId="3D9C80B4" w14:textId="77777777" w:rsidR="005F54A1" w:rsidRPr="00B858CA" w:rsidRDefault="005F54A1" w:rsidP="005F54A1">
      <w:pPr>
        <w:rPr>
          <w:b/>
          <w:bCs/>
          <w:sz w:val="28"/>
          <w:szCs w:val="28"/>
        </w:rPr>
      </w:pPr>
    </w:p>
    <w:p w14:paraId="38025AF3" w14:textId="77777777" w:rsidR="005F54A1" w:rsidRPr="00B858CA" w:rsidRDefault="005F54A1" w:rsidP="005F54A1">
      <w:pPr>
        <w:rPr>
          <w:b/>
          <w:bCs/>
          <w:sz w:val="28"/>
          <w:szCs w:val="28"/>
        </w:rPr>
      </w:pPr>
    </w:p>
    <w:p w14:paraId="4D67E2C9" w14:textId="77777777" w:rsidR="005F54A1" w:rsidRPr="00B858CA" w:rsidRDefault="005F54A1" w:rsidP="005F54A1">
      <w:pPr>
        <w:rPr>
          <w:b/>
          <w:bCs/>
          <w:sz w:val="28"/>
          <w:szCs w:val="28"/>
        </w:rPr>
      </w:pPr>
    </w:p>
    <w:p w14:paraId="25740FF0" w14:textId="77777777" w:rsidR="005F54A1" w:rsidRPr="00B858CA" w:rsidRDefault="005F54A1" w:rsidP="005F54A1">
      <w:pPr>
        <w:rPr>
          <w:b/>
          <w:bCs/>
          <w:sz w:val="28"/>
          <w:szCs w:val="28"/>
        </w:rPr>
      </w:pPr>
    </w:p>
    <w:p w14:paraId="709438A3" w14:textId="77777777" w:rsidR="005F54A1" w:rsidRPr="00B858CA" w:rsidRDefault="005F54A1" w:rsidP="005F54A1">
      <w:pPr>
        <w:rPr>
          <w:b/>
          <w:bCs/>
          <w:sz w:val="28"/>
          <w:szCs w:val="28"/>
        </w:rPr>
      </w:pPr>
    </w:p>
    <w:tbl>
      <w:tblPr>
        <w:tblW w:w="8676" w:type="dxa"/>
        <w:tblCellMar>
          <w:left w:w="70" w:type="dxa"/>
          <w:right w:w="70" w:type="dxa"/>
        </w:tblCellMar>
        <w:tblLook w:val="04A0" w:firstRow="1" w:lastRow="0" w:firstColumn="1" w:lastColumn="0" w:noHBand="0" w:noVBand="1"/>
      </w:tblPr>
      <w:tblGrid>
        <w:gridCol w:w="2012"/>
        <w:gridCol w:w="4095"/>
        <w:gridCol w:w="989"/>
        <w:gridCol w:w="1580"/>
      </w:tblGrid>
      <w:tr w:rsidR="005F54A1" w:rsidRPr="00B858CA" w14:paraId="07F0364D" w14:textId="77777777" w:rsidTr="00085A14">
        <w:trPr>
          <w:trHeight w:val="338"/>
        </w:trPr>
        <w:tc>
          <w:tcPr>
            <w:tcW w:w="2012" w:type="dxa"/>
            <w:tcBorders>
              <w:top w:val="dotted" w:sz="4" w:space="0" w:color="auto"/>
              <w:left w:val="nil"/>
              <w:bottom w:val="dotted" w:sz="4" w:space="0" w:color="auto"/>
              <w:right w:val="nil"/>
            </w:tcBorders>
            <w:shd w:val="clear" w:color="auto" w:fill="auto"/>
            <w:hideMark/>
          </w:tcPr>
          <w:p w14:paraId="014DA5E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Hammashuolto</w:t>
            </w:r>
          </w:p>
        </w:tc>
        <w:tc>
          <w:tcPr>
            <w:tcW w:w="4095" w:type="dxa"/>
            <w:tcBorders>
              <w:top w:val="dotted" w:sz="4" w:space="0" w:color="auto"/>
              <w:left w:val="nil"/>
              <w:bottom w:val="dotted" w:sz="4" w:space="0" w:color="auto"/>
              <w:right w:val="nil"/>
            </w:tcBorders>
            <w:shd w:val="clear" w:color="auto" w:fill="auto"/>
            <w:vAlign w:val="bottom"/>
            <w:hideMark/>
          </w:tcPr>
          <w:p w14:paraId="1AE14224"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xml:space="preserve">1. Potilasjonot pysyvät alle 5 kk </w:t>
            </w:r>
          </w:p>
        </w:tc>
        <w:tc>
          <w:tcPr>
            <w:tcW w:w="98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B328A9"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80" w:type="dxa"/>
            <w:tcBorders>
              <w:top w:val="dotted" w:sz="4" w:space="0" w:color="auto"/>
              <w:left w:val="nil"/>
              <w:bottom w:val="dotted" w:sz="4" w:space="0" w:color="auto"/>
              <w:right w:val="nil"/>
            </w:tcBorders>
            <w:shd w:val="clear" w:color="auto" w:fill="auto"/>
            <w:noWrap/>
          </w:tcPr>
          <w:p w14:paraId="4A2BA89C" w14:textId="77777777" w:rsidR="005F54A1" w:rsidRPr="00B858CA" w:rsidRDefault="005F54A1" w:rsidP="00085A14">
            <w:pPr>
              <w:spacing w:after="0" w:line="240" w:lineRule="auto"/>
              <w:rPr>
                <w:rFonts w:eastAsia="Times New Roman" w:cs="Calibri"/>
                <w:color w:val="000000"/>
              </w:rPr>
            </w:pPr>
          </w:p>
        </w:tc>
      </w:tr>
      <w:tr w:rsidR="005F54A1" w:rsidRPr="00B858CA" w14:paraId="068F2289" w14:textId="77777777" w:rsidTr="00085A14">
        <w:trPr>
          <w:trHeight w:val="169"/>
        </w:trPr>
        <w:tc>
          <w:tcPr>
            <w:tcW w:w="2012" w:type="dxa"/>
            <w:tcBorders>
              <w:top w:val="nil"/>
              <w:left w:val="nil"/>
              <w:bottom w:val="dotted" w:sz="4" w:space="0" w:color="auto"/>
              <w:right w:val="nil"/>
            </w:tcBorders>
            <w:shd w:val="clear" w:color="auto" w:fill="auto"/>
            <w:hideMark/>
          </w:tcPr>
          <w:p w14:paraId="255FE25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95" w:type="dxa"/>
            <w:tcBorders>
              <w:top w:val="nil"/>
              <w:left w:val="nil"/>
              <w:bottom w:val="dotted" w:sz="4" w:space="0" w:color="auto"/>
              <w:right w:val="nil"/>
            </w:tcBorders>
            <w:shd w:val="clear" w:color="auto" w:fill="auto"/>
            <w:vAlign w:val="bottom"/>
            <w:hideMark/>
          </w:tcPr>
          <w:p w14:paraId="6A7B108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xml:space="preserve">2. Potilaiden hoito perustasolla erikoissairaanhoidon sijasta </w:t>
            </w:r>
          </w:p>
        </w:tc>
        <w:tc>
          <w:tcPr>
            <w:tcW w:w="989" w:type="dxa"/>
            <w:tcBorders>
              <w:top w:val="nil"/>
              <w:left w:val="single" w:sz="4" w:space="0" w:color="auto"/>
              <w:bottom w:val="dotted" w:sz="4" w:space="0" w:color="auto"/>
              <w:right w:val="single" w:sz="4" w:space="0" w:color="auto"/>
            </w:tcBorders>
            <w:shd w:val="clear" w:color="auto" w:fill="auto"/>
            <w:noWrap/>
            <w:vAlign w:val="center"/>
          </w:tcPr>
          <w:p w14:paraId="0E36CF1C"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80" w:type="dxa"/>
            <w:tcBorders>
              <w:top w:val="nil"/>
              <w:left w:val="nil"/>
              <w:bottom w:val="dotted" w:sz="4" w:space="0" w:color="auto"/>
              <w:right w:val="nil"/>
            </w:tcBorders>
            <w:shd w:val="clear" w:color="auto" w:fill="auto"/>
            <w:noWrap/>
          </w:tcPr>
          <w:p w14:paraId="67B42F80" w14:textId="77777777" w:rsidR="005F54A1" w:rsidRPr="00B858CA" w:rsidRDefault="005F54A1" w:rsidP="00085A14">
            <w:pPr>
              <w:spacing w:after="0" w:line="240" w:lineRule="auto"/>
              <w:rPr>
                <w:rFonts w:eastAsia="Times New Roman" w:cs="Calibri"/>
                <w:color w:val="000000"/>
              </w:rPr>
            </w:pPr>
          </w:p>
        </w:tc>
      </w:tr>
      <w:tr w:rsidR="005F54A1" w:rsidRPr="00B858CA" w14:paraId="5A673F91" w14:textId="77777777" w:rsidTr="00085A14">
        <w:trPr>
          <w:trHeight w:val="338"/>
        </w:trPr>
        <w:tc>
          <w:tcPr>
            <w:tcW w:w="2012" w:type="dxa"/>
            <w:tcBorders>
              <w:top w:val="nil"/>
              <w:left w:val="nil"/>
              <w:bottom w:val="dotted" w:sz="4" w:space="0" w:color="auto"/>
              <w:right w:val="nil"/>
            </w:tcBorders>
            <w:shd w:val="clear" w:color="auto" w:fill="auto"/>
            <w:hideMark/>
          </w:tcPr>
          <w:p w14:paraId="3C2C9DD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95" w:type="dxa"/>
            <w:tcBorders>
              <w:top w:val="nil"/>
              <w:left w:val="nil"/>
              <w:bottom w:val="dotted" w:sz="4" w:space="0" w:color="auto"/>
              <w:right w:val="nil"/>
            </w:tcBorders>
            <w:shd w:val="clear" w:color="auto" w:fill="auto"/>
            <w:vAlign w:val="bottom"/>
            <w:hideMark/>
          </w:tcPr>
          <w:p w14:paraId="16B0F4B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Potilashoidon tehostaminen ja kustannuksien laskeminen.</w:t>
            </w:r>
          </w:p>
        </w:tc>
        <w:tc>
          <w:tcPr>
            <w:tcW w:w="989" w:type="dxa"/>
            <w:tcBorders>
              <w:top w:val="nil"/>
              <w:left w:val="single" w:sz="4" w:space="0" w:color="auto"/>
              <w:bottom w:val="dotted" w:sz="4" w:space="0" w:color="auto"/>
              <w:right w:val="single" w:sz="4" w:space="0" w:color="auto"/>
            </w:tcBorders>
            <w:shd w:val="clear" w:color="auto" w:fill="auto"/>
            <w:noWrap/>
            <w:vAlign w:val="center"/>
          </w:tcPr>
          <w:p w14:paraId="1DA7CFC4"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80" w:type="dxa"/>
            <w:tcBorders>
              <w:top w:val="nil"/>
              <w:left w:val="nil"/>
              <w:bottom w:val="dotted" w:sz="4" w:space="0" w:color="auto"/>
              <w:right w:val="nil"/>
            </w:tcBorders>
            <w:shd w:val="clear" w:color="auto" w:fill="auto"/>
            <w:noWrap/>
          </w:tcPr>
          <w:p w14:paraId="49DA6526" w14:textId="77777777" w:rsidR="005F54A1" w:rsidRPr="00B858CA" w:rsidRDefault="005F54A1" w:rsidP="00085A14">
            <w:pPr>
              <w:spacing w:after="0" w:line="240" w:lineRule="auto"/>
              <w:rPr>
                <w:rFonts w:eastAsia="Times New Roman" w:cs="Calibri"/>
                <w:color w:val="000000"/>
              </w:rPr>
            </w:pPr>
          </w:p>
        </w:tc>
      </w:tr>
    </w:tbl>
    <w:p w14:paraId="45FE7292" w14:textId="77777777" w:rsidR="005F54A1" w:rsidRPr="00B858CA" w:rsidRDefault="005F54A1" w:rsidP="005F54A1">
      <w:pPr>
        <w:spacing w:after="0"/>
        <w:rPr>
          <w:rFonts w:ascii="Tahoma" w:hAnsi="Tahoma" w:cs="Tahoma"/>
          <w:b/>
          <w:bCs/>
        </w:rPr>
      </w:pPr>
    </w:p>
    <w:p w14:paraId="4D7E1D29" w14:textId="77777777" w:rsidR="005F54A1" w:rsidRPr="00B858CA" w:rsidRDefault="005F54A1" w:rsidP="005F54A1">
      <w:pPr>
        <w:spacing w:after="0"/>
        <w:rPr>
          <w:rFonts w:ascii="Tahoma" w:hAnsi="Tahoma" w:cs="Tahoma"/>
          <w:b/>
          <w:bCs/>
        </w:rPr>
      </w:pPr>
      <w:r w:rsidRPr="00B858CA">
        <w:rPr>
          <w:rFonts w:ascii="Tahoma" w:hAnsi="Tahoma" w:cs="Tahoma"/>
          <w:b/>
          <w:bCs/>
        </w:rPr>
        <w:t>Toimenpideohjelma:</w:t>
      </w:r>
    </w:p>
    <w:p w14:paraId="7A318ABA" w14:textId="77777777" w:rsidR="005F54A1" w:rsidRPr="00B858CA" w:rsidRDefault="005F54A1" w:rsidP="005F54A1">
      <w:pPr>
        <w:spacing w:after="0"/>
        <w:rPr>
          <w:rFonts w:ascii="Tahoma" w:hAnsi="Tahoma" w:cs="Tahoma"/>
        </w:rPr>
      </w:pPr>
      <w:r w:rsidRPr="00B858CA">
        <w:rPr>
          <w:rFonts w:ascii="Tahoma" w:hAnsi="Tahoma" w:cs="Tahoma"/>
        </w:rPr>
        <w:t>Suun terveydenhuollon myyminen muille kunnille 1 pvä/vko.</w:t>
      </w:r>
    </w:p>
    <w:p w14:paraId="59A403CB" w14:textId="77777777" w:rsidR="005F54A1" w:rsidRPr="00B858CA" w:rsidRDefault="005F54A1" w:rsidP="005F54A1">
      <w:pPr>
        <w:pStyle w:val="Eivli"/>
        <w:jc w:val="both"/>
        <w:rPr>
          <w:color w:val="auto"/>
          <w:sz w:val="24"/>
          <w:szCs w:val="24"/>
        </w:rPr>
      </w:pPr>
      <w:r w:rsidRPr="00B858CA">
        <w:rPr>
          <w:color w:val="auto"/>
          <w:sz w:val="24"/>
          <w:szCs w:val="24"/>
        </w:rPr>
        <w:t xml:space="preserve">Hammashuollossa on maksutuottoja kertynyt 42 000 € budjetoitua vähemmän. Syynä tähän on toisaalta koronapandemiasta johtuva potilaskäyntien peruuntuminen, toisaalta taas se, että hammashuollon henkilökunta on lokakuusta alkaen tehnyt n. 60-prosenttista työviikkoa. Tämä on heijastunut myös asiakaspalvelujen lisääntyneenä ostona. </w:t>
      </w:r>
    </w:p>
    <w:p w14:paraId="04327743" w14:textId="77777777" w:rsidR="005F54A1" w:rsidRPr="00B858CA" w:rsidRDefault="005F54A1" w:rsidP="005F54A1">
      <w:pPr>
        <w:pStyle w:val="Eivli"/>
        <w:rPr>
          <w:color w:val="auto"/>
          <w:sz w:val="24"/>
          <w:szCs w:val="24"/>
        </w:rPr>
      </w:pPr>
    </w:p>
    <w:p w14:paraId="27C9D24C" w14:textId="77777777" w:rsidR="000A32A3" w:rsidRPr="00B858CA" w:rsidRDefault="000A32A3" w:rsidP="005F54A1">
      <w:pPr>
        <w:pStyle w:val="Eivli"/>
        <w:rPr>
          <w:rFonts w:ascii="Calibri" w:hAnsi="Calibri" w:cs="Calibri"/>
          <w:b/>
          <w:bCs/>
          <w:color w:val="auto"/>
          <w:sz w:val="28"/>
          <w:szCs w:val="28"/>
        </w:rPr>
      </w:pPr>
    </w:p>
    <w:p w14:paraId="67CED2A1" w14:textId="77777777" w:rsidR="000A32A3" w:rsidRPr="00B858CA" w:rsidRDefault="000A32A3" w:rsidP="005F54A1">
      <w:pPr>
        <w:pStyle w:val="Eivli"/>
        <w:rPr>
          <w:rFonts w:ascii="Calibri" w:hAnsi="Calibri" w:cs="Calibri"/>
          <w:b/>
          <w:bCs/>
          <w:color w:val="auto"/>
          <w:sz w:val="28"/>
          <w:szCs w:val="28"/>
        </w:rPr>
      </w:pPr>
    </w:p>
    <w:p w14:paraId="1F160A20" w14:textId="472EC1D5" w:rsidR="005F54A1" w:rsidRPr="00B858CA" w:rsidRDefault="005F54A1" w:rsidP="005F54A1">
      <w:pPr>
        <w:pStyle w:val="Eivli"/>
        <w:rPr>
          <w:rFonts w:ascii="Calibri" w:hAnsi="Calibri" w:cs="Calibri"/>
          <w:b/>
          <w:bCs/>
          <w:color w:val="auto"/>
          <w:sz w:val="28"/>
          <w:szCs w:val="28"/>
        </w:rPr>
      </w:pPr>
      <w:r w:rsidRPr="00B858CA">
        <w:rPr>
          <w:rFonts w:ascii="Calibri" w:hAnsi="Calibri" w:cs="Calibri"/>
          <w:b/>
          <w:bCs/>
          <w:color w:val="auto"/>
          <w:sz w:val="28"/>
          <w:szCs w:val="28"/>
        </w:rPr>
        <w:t>Lastenhoidon tuki</w:t>
      </w:r>
    </w:p>
    <w:p w14:paraId="2B8F3DBA" w14:textId="7342B610" w:rsidR="005F54A1" w:rsidRPr="00B858CA" w:rsidRDefault="00876ADE" w:rsidP="005F54A1">
      <w:pPr>
        <w:pStyle w:val="Eivli"/>
        <w:rPr>
          <w:rFonts w:ascii="Calibri" w:hAnsi="Calibri" w:cs="Calibri"/>
          <w:b/>
          <w:bCs/>
          <w:color w:val="auto"/>
          <w:sz w:val="28"/>
          <w:szCs w:val="28"/>
        </w:rPr>
      </w:pPr>
      <w:r w:rsidRPr="00B858CA">
        <w:rPr>
          <w:rFonts w:ascii="Calibri" w:hAnsi="Calibri" w:cs="Calibri"/>
          <w:b/>
          <w:bCs/>
          <w:color w:val="auto"/>
          <w:sz w:val="28"/>
          <w:szCs w:val="28"/>
        </w:rPr>
        <w:drawing>
          <wp:inline distT="0" distB="0" distL="0" distR="0" wp14:anchorId="2229EDDB" wp14:editId="62008A4E">
            <wp:extent cx="6038215" cy="2866390"/>
            <wp:effectExtent l="0" t="0" r="635"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313FC2B7" w14:textId="77777777" w:rsidR="005F54A1" w:rsidRPr="00B858CA" w:rsidRDefault="005F54A1" w:rsidP="005F54A1">
      <w:pPr>
        <w:pStyle w:val="Eivli"/>
        <w:rPr>
          <w:rFonts w:ascii="Calibri" w:hAnsi="Calibri" w:cs="Calibri"/>
          <w:b/>
          <w:bCs/>
          <w:color w:val="auto"/>
          <w:sz w:val="28"/>
          <w:szCs w:val="28"/>
        </w:rPr>
      </w:pPr>
    </w:p>
    <w:p w14:paraId="17FAC078" w14:textId="22244BDA" w:rsidR="005F54A1" w:rsidRPr="00B858CA" w:rsidRDefault="005F54A1" w:rsidP="005F54A1">
      <w:pPr>
        <w:pStyle w:val="Eivli"/>
        <w:rPr>
          <w:rFonts w:ascii="Calibri" w:hAnsi="Calibri" w:cs="Calibri"/>
          <w:b/>
          <w:bCs/>
          <w:color w:val="auto"/>
          <w:sz w:val="28"/>
          <w:szCs w:val="28"/>
        </w:rPr>
      </w:pPr>
    </w:p>
    <w:p w14:paraId="657EAC94" w14:textId="0CF22380" w:rsidR="006D5CD2" w:rsidRPr="00B858CA" w:rsidRDefault="006D5CD2" w:rsidP="005F54A1">
      <w:pPr>
        <w:pStyle w:val="Eivli"/>
        <w:rPr>
          <w:rFonts w:ascii="Calibri" w:hAnsi="Calibri" w:cs="Calibri"/>
          <w:b/>
          <w:bCs/>
          <w:color w:val="auto"/>
          <w:sz w:val="28"/>
          <w:szCs w:val="28"/>
        </w:rPr>
      </w:pPr>
    </w:p>
    <w:p w14:paraId="404892FB" w14:textId="27A809CA" w:rsidR="006D5CD2" w:rsidRPr="00B858CA" w:rsidRDefault="006D5CD2" w:rsidP="005F54A1">
      <w:pPr>
        <w:pStyle w:val="Eivli"/>
        <w:rPr>
          <w:rFonts w:ascii="Calibri" w:hAnsi="Calibri" w:cs="Calibri"/>
          <w:b/>
          <w:bCs/>
          <w:color w:val="auto"/>
          <w:sz w:val="28"/>
          <w:szCs w:val="28"/>
        </w:rPr>
      </w:pPr>
    </w:p>
    <w:p w14:paraId="748C6412" w14:textId="0C74B329" w:rsidR="006D5CD2" w:rsidRPr="00B858CA" w:rsidRDefault="006D5CD2" w:rsidP="005F54A1">
      <w:pPr>
        <w:pStyle w:val="Eivli"/>
        <w:rPr>
          <w:rFonts w:ascii="Calibri" w:hAnsi="Calibri" w:cs="Calibri"/>
          <w:b/>
          <w:bCs/>
          <w:color w:val="auto"/>
          <w:sz w:val="28"/>
          <w:szCs w:val="28"/>
        </w:rPr>
      </w:pPr>
    </w:p>
    <w:p w14:paraId="7409D7E0" w14:textId="00E804B8" w:rsidR="006D5CD2" w:rsidRPr="00B858CA" w:rsidRDefault="006D5CD2" w:rsidP="005F54A1">
      <w:pPr>
        <w:pStyle w:val="Eivli"/>
        <w:rPr>
          <w:rFonts w:ascii="Calibri" w:hAnsi="Calibri" w:cs="Calibri"/>
          <w:b/>
          <w:bCs/>
          <w:color w:val="auto"/>
          <w:sz w:val="28"/>
          <w:szCs w:val="28"/>
        </w:rPr>
      </w:pPr>
    </w:p>
    <w:p w14:paraId="6009C2DC" w14:textId="77777777" w:rsidR="006D5CD2" w:rsidRPr="00B858CA" w:rsidRDefault="006D5CD2" w:rsidP="005F54A1">
      <w:pPr>
        <w:pStyle w:val="Eivli"/>
        <w:rPr>
          <w:rFonts w:ascii="Calibri" w:hAnsi="Calibri" w:cs="Calibri"/>
          <w:b/>
          <w:bCs/>
          <w:color w:val="auto"/>
          <w:sz w:val="28"/>
          <w:szCs w:val="28"/>
        </w:rPr>
      </w:pPr>
    </w:p>
    <w:p w14:paraId="09B68A0C" w14:textId="77777777" w:rsidR="005F54A1" w:rsidRPr="00B858CA" w:rsidRDefault="005F54A1" w:rsidP="005F54A1">
      <w:pPr>
        <w:rPr>
          <w:b/>
          <w:bCs/>
          <w:sz w:val="28"/>
          <w:szCs w:val="28"/>
        </w:rPr>
      </w:pPr>
      <w:r w:rsidRPr="00B858CA">
        <w:rPr>
          <w:b/>
          <w:bCs/>
          <w:sz w:val="28"/>
          <w:szCs w:val="28"/>
        </w:rPr>
        <w:t>Päihdehuolto</w:t>
      </w:r>
    </w:p>
    <w:p w14:paraId="3ADAA8A7" w14:textId="2250603B" w:rsidR="005F54A1" w:rsidRPr="00B858CA" w:rsidRDefault="00876ADE" w:rsidP="005F54A1">
      <w:pPr>
        <w:rPr>
          <w:b/>
          <w:bCs/>
          <w:sz w:val="28"/>
          <w:szCs w:val="28"/>
        </w:rPr>
      </w:pPr>
      <w:r w:rsidRPr="00B858CA">
        <w:rPr>
          <w:b/>
          <w:bCs/>
          <w:sz w:val="28"/>
          <w:szCs w:val="28"/>
        </w:rPr>
        <w:drawing>
          <wp:inline distT="0" distB="0" distL="0" distR="0" wp14:anchorId="550F3CBB" wp14:editId="1D0B34CF">
            <wp:extent cx="6038215" cy="2866390"/>
            <wp:effectExtent l="0" t="0" r="635" b="0"/>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7184F4A5" w14:textId="77777777" w:rsidR="005F54A1" w:rsidRPr="00B858CA" w:rsidRDefault="005F54A1" w:rsidP="005F54A1">
      <w:pPr>
        <w:rPr>
          <w:b/>
          <w:bCs/>
          <w:sz w:val="28"/>
          <w:szCs w:val="28"/>
        </w:rPr>
      </w:pPr>
    </w:p>
    <w:tbl>
      <w:tblPr>
        <w:tblW w:w="8598" w:type="dxa"/>
        <w:tblCellMar>
          <w:left w:w="70" w:type="dxa"/>
          <w:right w:w="70" w:type="dxa"/>
        </w:tblCellMar>
        <w:tblLook w:val="04A0" w:firstRow="1" w:lastRow="0" w:firstColumn="1" w:lastColumn="0" w:noHBand="0" w:noVBand="1"/>
      </w:tblPr>
      <w:tblGrid>
        <w:gridCol w:w="1995"/>
        <w:gridCol w:w="4058"/>
        <w:gridCol w:w="980"/>
        <w:gridCol w:w="1565"/>
      </w:tblGrid>
      <w:tr w:rsidR="005F54A1" w:rsidRPr="00B858CA" w14:paraId="6B390433" w14:textId="77777777" w:rsidTr="00085A14">
        <w:trPr>
          <w:trHeight w:val="447"/>
        </w:trPr>
        <w:tc>
          <w:tcPr>
            <w:tcW w:w="1995" w:type="dxa"/>
            <w:tcBorders>
              <w:top w:val="dotted" w:sz="4" w:space="0" w:color="auto"/>
              <w:left w:val="nil"/>
              <w:bottom w:val="dotted" w:sz="4" w:space="0" w:color="auto"/>
              <w:right w:val="nil"/>
            </w:tcBorders>
            <w:shd w:val="clear" w:color="auto" w:fill="auto"/>
            <w:hideMark/>
          </w:tcPr>
          <w:p w14:paraId="14AA3FF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Päihdehuolto</w:t>
            </w:r>
          </w:p>
        </w:tc>
        <w:tc>
          <w:tcPr>
            <w:tcW w:w="4058" w:type="dxa"/>
            <w:tcBorders>
              <w:top w:val="dotted" w:sz="4" w:space="0" w:color="auto"/>
              <w:left w:val="nil"/>
              <w:bottom w:val="dotted" w:sz="4" w:space="0" w:color="auto"/>
              <w:right w:val="nil"/>
            </w:tcBorders>
            <w:shd w:val="clear" w:color="auto" w:fill="auto"/>
            <w:vAlign w:val="bottom"/>
            <w:hideMark/>
          </w:tcPr>
          <w:p w14:paraId="6264173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Päihdekoordinaattorin palvelut</w:t>
            </w:r>
          </w:p>
        </w:tc>
        <w:tc>
          <w:tcPr>
            <w:tcW w:w="98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4DC16FD"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5" w:type="dxa"/>
            <w:tcBorders>
              <w:top w:val="dotted" w:sz="4" w:space="0" w:color="auto"/>
              <w:left w:val="nil"/>
              <w:bottom w:val="dotted" w:sz="4" w:space="0" w:color="auto"/>
              <w:right w:val="nil"/>
            </w:tcBorders>
            <w:shd w:val="clear" w:color="auto" w:fill="auto"/>
            <w:noWrap/>
          </w:tcPr>
          <w:p w14:paraId="7A6AB89B" w14:textId="77777777" w:rsidR="005F54A1" w:rsidRPr="00B858CA" w:rsidRDefault="005F54A1" w:rsidP="00085A14">
            <w:pPr>
              <w:spacing w:after="0" w:line="240" w:lineRule="auto"/>
              <w:rPr>
                <w:rFonts w:eastAsia="Times New Roman" w:cs="Calibri"/>
                <w:color w:val="000000"/>
              </w:rPr>
            </w:pPr>
          </w:p>
        </w:tc>
      </w:tr>
      <w:tr w:rsidR="005F54A1" w:rsidRPr="00B858CA" w14:paraId="61D4B16E" w14:textId="77777777" w:rsidTr="00085A14">
        <w:trPr>
          <w:trHeight w:val="447"/>
        </w:trPr>
        <w:tc>
          <w:tcPr>
            <w:tcW w:w="1995" w:type="dxa"/>
            <w:tcBorders>
              <w:top w:val="nil"/>
              <w:left w:val="nil"/>
              <w:bottom w:val="dotted" w:sz="4" w:space="0" w:color="auto"/>
              <w:right w:val="nil"/>
            </w:tcBorders>
            <w:shd w:val="clear" w:color="auto" w:fill="auto"/>
            <w:hideMark/>
          </w:tcPr>
          <w:p w14:paraId="0562F5F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58" w:type="dxa"/>
            <w:tcBorders>
              <w:top w:val="nil"/>
              <w:left w:val="nil"/>
              <w:bottom w:val="dotted" w:sz="4" w:space="0" w:color="auto"/>
              <w:right w:val="nil"/>
            </w:tcBorders>
            <w:shd w:val="clear" w:color="auto" w:fill="auto"/>
            <w:vAlign w:val="bottom"/>
            <w:hideMark/>
          </w:tcPr>
          <w:p w14:paraId="4082CBB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Aikuissosiaalityön tuki ja ohjaus asiakkaalle</w:t>
            </w:r>
          </w:p>
        </w:tc>
        <w:tc>
          <w:tcPr>
            <w:tcW w:w="980" w:type="dxa"/>
            <w:tcBorders>
              <w:top w:val="nil"/>
              <w:left w:val="single" w:sz="4" w:space="0" w:color="auto"/>
              <w:bottom w:val="dotted" w:sz="4" w:space="0" w:color="auto"/>
              <w:right w:val="single" w:sz="4" w:space="0" w:color="auto"/>
            </w:tcBorders>
            <w:shd w:val="clear" w:color="auto" w:fill="auto"/>
            <w:noWrap/>
            <w:vAlign w:val="center"/>
          </w:tcPr>
          <w:p w14:paraId="74CCF94C"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5" w:type="dxa"/>
            <w:tcBorders>
              <w:top w:val="nil"/>
              <w:left w:val="nil"/>
              <w:bottom w:val="dotted" w:sz="4" w:space="0" w:color="auto"/>
              <w:right w:val="nil"/>
            </w:tcBorders>
            <w:shd w:val="clear" w:color="auto" w:fill="auto"/>
            <w:noWrap/>
          </w:tcPr>
          <w:p w14:paraId="7684DB0E" w14:textId="77777777" w:rsidR="005F54A1" w:rsidRPr="00B858CA" w:rsidRDefault="005F54A1" w:rsidP="00085A14">
            <w:pPr>
              <w:spacing w:after="0" w:line="240" w:lineRule="auto"/>
              <w:rPr>
                <w:rFonts w:eastAsia="Times New Roman" w:cs="Calibri"/>
                <w:color w:val="000000"/>
              </w:rPr>
            </w:pPr>
          </w:p>
        </w:tc>
      </w:tr>
      <w:tr w:rsidR="005F54A1" w:rsidRPr="00B858CA" w14:paraId="4E7AD377" w14:textId="77777777" w:rsidTr="00085A14">
        <w:trPr>
          <w:trHeight w:val="671"/>
        </w:trPr>
        <w:tc>
          <w:tcPr>
            <w:tcW w:w="1995" w:type="dxa"/>
            <w:tcBorders>
              <w:top w:val="nil"/>
              <w:left w:val="nil"/>
              <w:bottom w:val="dotted" w:sz="4" w:space="0" w:color="auto"/>
              <w:right w:val="nil"/>
            </w:tcBorders>
            <w:shd w:val="clear" w:color="auto" w:fill="auto"/>
            <w:hideMark/>
          </w:tcPr>
          <w:p w14:paraId="37A7A0DA"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58" w:type="dxa"/>
            <w:tcBorders>
              <w:top w:val="nil"/>
              <w:left w:val="nil"/>
              <w:bottom w:val="dotted" w:sz="4" w:space="0" w:color="auto"/>
              <w:right w:val="nil"/>
            </w:tcBorders>
            <w:shd w:val="clear" w:color="auto" w:fill="auto"/>
            <w:vAlign w:val="bottom"/>
            <w:hideMark/>
          </w:tcPr>
          <w:p w14:paraId="34D2A782"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Asiakkaan tarpeiden mukaisen päihdehuollon järjestäminen ostopalvelun kautta.</w:t>
            </w:r>
          </w:p>
        </w:tc>
        <w:tc>
          <w:tcPr>
            <w:tcW w:w="980" w:type="dxa"/>
            <w:tcBorders>
              <w:top w:val="nil"/>
              <w:left w:val="single" w:sz="4" w:space="0" w:color="auto"/>
              <w:bottom w:val="dotted" w:sz="4" w:space="0" w:color="auto"/>
              <w:right w:val="single" w:sz="4" w:space="0" w:color="auto"/>
            </w:tcBorders>
            <w:shd w:val="clear" w:color="auto" w:fill="auto"/>
            <w:noWrap/>
            <w:vAlign w:val="center"/>
          </w:tcPr>
          <w:p w14:paraId="1070F7AD"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5" w:type="dxa"/>
            <w:tcBorders>
              <w:top w:val="nil"/>
              <w:left w:val="nil"/>
              <w:bottom w:val="dotted" w:sz="4" w:space="0" w:color="auto"/>
              <w:right w:val="nil"/>
            </w:tcBorders>
            <w:shd w:val="clear" w:color="auto" w:fill="auto"/>
            <w:noWrap/>
          </w:tcPr>
          <w:p w14:paraId="58DA6C55" w14:textId="77777777" w:rsidR="005F54A1" w:rsidRPr="00B858CA" w:rsidRDefault="005F54A1" w:rsidP="00085A14">
            <w:pPr>
              <w:spacing w:after="0" w:line="240" w:lineRule="auto"/>
              <w:rPr>
                <w:rFonts w:eastAsia="Times New Roman" w:cs="Calibri"/>
                <w:color w:val="000000"/>
              </w:rPr>
            </w:pPr>
          </w:p>
        </w:tc>
      </w:tr>
    </w:tbl>
    <w:p w14:paraId="590F6D39" w14:textId="77777777" w:rsidR="005F54A1" w:rsidRPr="00B858CA" w:rsidRDefault="005F54A1" w:rsidP="005F54A1">
      <w:pPr>
        <w:pStyle w:val="Eivli"/>
        <w:rPr>
          <w:color w:val="auto"/>
          <w:sz w:val="24"/>
          <w:szCs w:val="24"/>
        </w:rPr>
      </w:pPr>
    </w:p>
    <w:p w14:paraId="3FDDFA40" w14:textId="77777777" w:rsidR="005F54A1" w:rsidRPr="00B858CA" w:rsidRDefault="005F54A1" w:rsidP="005F54A1">
      <w:pPr>
        <w:spacing w:after="0"/>
        <w:rPr>
          <w:rFonts w:ascii="Tahoma" w:hAnsi="Tahoma" w:cs="Tahoma"/>
          <w:b/>
          <w:bCs/>
        </w:rPr>
      </w:pPr>
      <w:r w:rsidRPr="00B858CA">
        <w:rPr>
          <w:rFonts w:ascii="Tahoma" w:hAnsi="Tahoma" w:cs="Tahoma"/>
          <w:b/>
          <w:bCs/>
        </w:rPr>
        <w:t>Toimenpideohjelma:</w:t>
      </w:r>
    </w:p>
    <w:p w14:paraId="41D63B39" w14:textId="77777777" w:rsidR="005F54A1" w:rsidRPr="00B858CA" w:rsidRDefault="005F54A1" w:rsidP="005F54A1">
      <w:pPr>
        <w:spacing w:after="0"/>
        <w:rPr>
          <w:rFonts w:ascii="Tahoma" w:hAnsi="Tahoma" w:cs="Tahoma"/>
        </w:rPr>
      </w:pPr>
      <w:r w:rsidRPr="00B858CA">
        <w:rPr>
          <w:rFonts w:ascii="Tahoma" w:hAnsi="Tahoma" w:cs="Tahoma"/>
        </w:rPr>
        <w:t>1. Ennaltaehkäisevän päihdetyön tekeminen</w:t>
      </w:r>
      <w:r w:rsidRPr="00B858CA">
        <w:rPr>
          <w:rFonts w:ascii="Tahoma" w:hAnsi="Tahoma" w:cs="Tahoma"/>
        </w:rPr>
        <w:tab/>
      </w:r>
    </w:p>
    <w:p w14:paraId="52AAC89B" w14:textId="77777777" w:rsidR="005F54A1" w:rsidRPr="00B858CA" w:rsidRDefault="005F54A1" w:rsidP="005F54A1">
      <w:pPr>
        <w:pStyle w:val="Eivli"/>
        <w:rPr>
          <w:color w:val="auto"/>
          <w:sz w:val="24"/>
          <w:szCs w:val="24"/>
        </w:rPr>
      </w:pPr>
      <w:r w:rsidRPr="00B858CA">
        <w:rPr>
          <w:rFonts w:ascii="Tahoma" w:hAnsi="Tahoma" w:cs="Tahoma"/>
        </w:rPr>
        <w:t>2. Tukea arjessa selviytymiseen</w:t>
      </w:r>
    </w:p>
    <w:p w14:paraId="7CDEC669" w14:textId="77777777" w:rsidR="005F54A1" w:rsidRPr="00B858CA" w:rsidRDefault="005F54A1" w:rsidP="005F54A1">
      <w:pPr>
        <w:pStyle w:val="Eivli"/>
        <w:rPr>
          <w:color w:val="auto"/>
          <w:sz w:val="24"/>
          <w:szCs w:val="24"/>
        </w:rPr>
      </w:pPr>
    </w:p>
    <w:p w14:paraId="096E9DC3" w14:textId="77777777" w:rsidR="005F54A1" w:rsidRPr="00B858CA" w:rsidRDefault="005F54A1" w:rsidP="005F54A1">
      <w:pPr>
        <w:pStyle w:val="Eivli"/>
        <w:jc w:val="both"/>
        <w:rPr>
          <w:color w:val="auto"/>
          <w:sz w:val="24"/>
          <w:szCs w:val="24"/>
        </w:rPr>
      </w:pPr>
      <w:r w:rsidRPr="00B858CA">
        <w:rPr>
          <w:color w:val="auto"/>
          <w:sz w:val="24"/>
          <w:szCs w:val="24"/>
        </w:rPr>
        <w:t xml:space="preserve">Kaskisten kaupunki ostaa päihdekoordinaattorin palvelut K5:lta ja päihdekoordinaattorin vastaanotto on 1 pvä/ viikossa Kaskisissa. Katkon palvelut ostetaan Vaasan kaupungilta. Muut tukitoimet järjestetään yksilöllisesti palvelutarpeen arvion mukaan. Asiakkaan oma motivaatio muutoksen aikaansaamiseksi on tärkeä. </w:t>
      </w:r>
    </w:p>
    <w:p w14:paraId="73A6FFCD" w14:textId="77777777" w:rsidR="005F54A1" w:rsidRPr="00B858CA" w:rsidRDefault="005F54A1" w:rsidP="005F54A1">
      <w:pPr>
        <w:pStyle w:val="Eivli"/>
        <w:rPr>
          <w:color w:val="auto"/>
          <w:sz w:val="24"/>
          <w:szCs w:val="24"/>
        </w:rPr>
      </w:pPr>
    </w:p>
    <w:p w14:paraId="68B063FD" w14:textId="77777777" w:rsidR="005F54A1" w:rsidRPr="00B858CA" w:rsidRDefault="005F54A1" w:rsidP="005F54A1">
      <w:pPr>
        <w:pStyle w:val="Eivli"/>
        <w:rPr>
          <w:color w:val="auto"/>
          <w:sz w:val="24"/>
          <w:szCs w:val="24"/>
        </w:rPr>
      </w:pPr>
    </w:p>
    <w:p w14:paraId="51F8DF50" w14:textId="77777777" w:rsidR="005F54A1" w:rsidRPr="00B858CA" w:rsidRDefault="005F54A1" w:rsidP="005F54A1">
      <w:pPr>
        <w:pStyle w:val="Eivli"/>
        <w:rPr>
          <w:color w:val="auto"/>
          <w:sz w:val="24"/>
          <w:szCs w:val="24"/>
        </w:rPr>
      </w:pPr>
    </w:p>
    <w:p w14:paraId="539BEA4F" w14:textId="77777777" w:rsidR="005F54A1" w:rsidRPr="00B858CA" w:rsidRDefault="005F54A1" w:rsidP="005F54A1">
      <w:pPr>
        <w:pStyle w:val="Eivli"/>
        <w:rPr>
          <w:color w:val="auto"/>
          <w:sz w:val="24"/>
          <w:szCs w:val="24"/>
        </w:rPr>
      </w:pPr>
    </w:p>
    <w:p w14:paraId="1F78C845" w14:textId="6EF2632D" w:rsidR="005F54A1" w:rsidRPr="00B858CA" w:rsidRDefault="005F54A1" w:rsidP="005F54A1">
      <w:pPr>
        <w:pStyle w:val="Eivli"/>
        <w:rPr>
          <w:color w:val="auto"/>
          <w:sz w:val="24"/>
          <w:szCs w:val="24"/>
        </w:rPr>
      </w:pPr>
    </w:p>
    <w:p w14:paraId="63D3A8E3" w14:textId="77777777" w:rsidR="006D5CD2" w:rsidRPr="00B858CA" w:rsidRDefault="006D5CD2" w:rsidP="005F54A1">
      <w:pPr>
        <w:pStyle w:val="Eivli"/>
        <w:rPr>
          <w:color w:val="auto"/>
          <w:sz w:val="24"/>
          <w:szCs w:val="24"/>
        </w:rPr>
      </w:pPr>
    </w:p>
    <w:p w14:paraId="77A7C44C" w14:textId="77777777" w:rsidR="005F54A1" w:rsidRPr="00B858CA" w:rsidRDefault="005F54A1" w:rsidP="005F54A1">
      <w:pPr>
        <w:pStyle w:val="Eivli"/>
        <w:rPr>
          <w:color w:val="auto"/>
          <w:sz w:val="24"/>
          <w:szCs w:val="24"/>
        </w:rPr>
      </w:pPr>
    </w:p>
    <w:p w14:paraId="7A229184" w14:textId="77777777" w:rsidR="005F54A1" w:rsidRPr="00B858CA" w:rsidRDefault="005F54A1" w:rsidP="005F54A1">
      <w:pPr>
        <w:pStyle w:val="Eivli"/>
        <w:rPr>
          <w:color w:val="auto"/>
          <w:sz w:val="24"/>
          <w:szCs w:val="24"/>
        </w:rPr>
      </w:pPr>
    </w:p>
    <w:p w14:paraId="1B35632D" w14:textId="77777777" w:rsidR="005F54A1" w:rsidRPr="00B858CA" w:rsidRDefault="005F54A1" w:rsidP="005F54A1">
      <w:pPr>
        <w:rPr>
          <w:b/>
          <w:bCs/>
          <w:sz w:val="28"/>
          <w:szCs w:val="28"/>
        </w:rPr>
      </w:pPr>
      <w:r w:rsidRPr="00B858CA">
        <w:rPr>
          <w:b/>
          <w:bCs/>
          <w:sz w:val="28"/>
          <w:szCs w:val="28"/>
        </w:rPr>
        <w:lastRenderedPageBreak/>
        <w:t>Toimeentuloturva</w:t>
      </w:r>
    </w:p>
    <w:p w14:paraId="6A2A7050" w14:textId="3B5943A9" w:rsidR="005F54A1" w:rsidRPr="00B858CA" w:rsidRDefault="00876ADE" w:rsidP="005F54A1">
      <w:pPr>
        <w:rPr>
          <w:b/>
          <w:bCs/>
          <w:sz w:val="28"/>
          <w:szCs w:val="28"/>
        </w:rPr>
      </w:pPr>
      <w:r w:rsidRPr="00B858CA">
        <w:rPr>
          <w:b/>
          <w:bCs/>
          <w:sz w:val="28"/>
          <w:szCs w:val="28"/>
        </w:rPr>
        <w:drawing>
          <wp:inline distT="0" distB="0" distL="0" distR="0" wp14:anchorId="57F0901E" wp14:editId="12F632EE">
            <wp:extent cx="6038215" cy="2866390"/>
            <wp:effectExtent l="0" t="0" r="635" b="0"/>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647" w:type="dxa"/>
        <w:tblLayout w:type="fixed"/>
        <w:tblCellMar>
          <w:left w:w="70" w:type="dxa"/>
          <w:right w:w="70" w:type="dxa"/>
        </w:tblCellMar>
        <w:tblLook w:val="04A0" w:firstRow="1" w:lastRow="0" w:firstColumn="1" w:lastColumn="0" w:noHBand="0" w:noVBand="1"/>
      </w:tblPr>
      <w:tblGrid>
        <w:gridCol w:w="2007"/>
        <w:gridCol w:w="4080"/>
        <w:gridCol w:w="986"/>
        <w:gridCol w:w="1574"/>
      </w:tblGrid>
      <w:tr w:rsidR="005F54A1" w:rsidRPr="00B858CA" w14:paraId="543C80E1" w14:textId="77777777" w:rsidTr="00085A14">
        <w:trPr>
          <w:trHeight w:val="434"/>
        </w:trPr>
        <w:tc>
          <w:tcPr>
            <w:tcW w:w="2007" w:type="dxa"/>
            <w:tcBorders>
              <w:top w:val="dotted" w:sz="4" w:space="0" w:color="auto"/>
              <w:left w:val="nil"/>
              <w:bottom w:val="dotted" w:sz="4" w:space="0" w:color="auto"/>
              <w:right w:val="nil"/>
            </w:tcBorders>
            <w:shd w:val="clear" w:color="auto" w:fill="auto"/>
            <w:hideMark/>
          </w:tcPr>
          <w:p w14:paraId="7923AB6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Toimeentuloturva</w:t>
            </w:r>
          </w:p>
        </w:tc>
        <w:tc>
          <w:tcPr>
            <w:tcW w:w="4080" w:type="dxa"/>
            <w:tcBorders>
              <w:top w:val="dotted" w:sz="4" w:space="0" w:color="auto"/>
              <w:left w:val="nil"/>
              <w:bottom w:val="dotted" w:sz="4" w:space="0" w:color="auto"/>
              <w:right w:val="nil"/>
            </w:tcBorders>
            <w:shd w:val="clear" w:color="auto" w:fill="auto"/>
            <w:vAlign w:val="bottom"/>
            <w:hideMark/>
          </w:tcPr>
          <w:p w14:paraId="6872FE9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Ohjaus ja neuvonta asiakkaan tilanteessa</w:t>
            </w:r>
          </w:p>
        </w:tc>
        <w:tc>
          <w:tcPr>
            <w:tcW w:w="98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E9E741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4" w:type="dxa"/>
            <w:tcBorders>
              <w:top w:val="dotted" w:sz="4" w:space="0" w:color="auto"/>
              <w:left w:val="nil"/>
              <w:bottom w:val="dotted" w:sz="4" w:space="0" w:color="auto"/>
              <w:right w:val="nil"/>
            </w:tcBorders>
            <w:shd w:val="clear" w:color="auto" w:fill="auto"/>
            <w:noWrap/>
          </w:tcPr>
          <w:p w14:paraId="3FD7C8BB" w14:textId="77777777" w:rsidR="005F54A1" w:rsidRPr="00B858CA" w:rsidRDefault="005F54A1" w:rsidP="00085A14">
            <w:pPr>
              <w:spacing w:after="0" w:line="240" w:lineRule="auto"/>
              <w:rPr>
                <w:rFonts w:eastAsia="Times New Roman" w:cs="Calibri"/>
                <w:color w:val="000000"/>
              </w:rPr>
            </w:pPr>
          </w:p>
        </w:tc>
      </w:tr>
      <w:tr w:rsidR="005F54A1" w:rsidRPr="00B858CA" w14:paraId="56EF03EA" w14:textId="77777777" w:rsidTr="00085A14">
        <w:trPr>
          <w:trHeight w:val="216"/>
        </w:trPr>
        <w:tc>
          <w:tcPr>
            <w:tcW w:w="2007" w:type="dxa"/>
            <w:tcBorders>
              <w:top w:val="nil"/>
              <w:left w:val="nil"/>
              <w:bottom w:val="dotted" w:sz="4" w:space="0" w:color="auto"/>
              <w:right w:val="nil"/>
            </w:tcBorders>
            <w:shd w:val="clear" w:color="auto" w:fill="auto"/>
            <w:hideMark/>
          </w:tcPr>
          <w:p w14:paraId="3029148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0" w:type="dxa"/>
            <w:tcBorders>
              <w:top w:val="nil"/>
              <w:left w:val="nil"/>
              <w:bottom w:val="dotted" w:sz="4" w:space="0" w:color="auto"/>
              <w:right w:val="nil"/>
            </w:tcBorders>
            <w:shd w:val="clear" w:color="auto" w:fill="auto"/>
            <w:vAlign w:val="bottom"/>
            <w:hideMark/>
          </w:tcPr>
          <w:p w14:paraId="3304476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Yhteistyö eri toimijoiden välillä</w:t>
            </w:r>
          </w:p>
        </w:tc>
        <w:tc>
          <w:tcPr>
            <w:tcW w:w="986" w:type="dxa"/>
            <w:tcBorders>
              <w:top w:val="nil"/>
              <w:left w:val="single" w:sz="4" w:space="0" w:color="auto"/>
              <w:bottom w:val="dotted" w:sz="4" w:space="0" w:color="auto"/>
              <w:right w:val="single" w:sz="4" w:space="0" w:color="auto"/>
            </w:tcBorders>
            <w:shd w:val="clear" w:color="auto" w:fill="auto"/>
            <w:noWrap/>
            <w:vAlign w:val="center"/>
          </w:tcPr>
          <w:p w14:paraId="4633BFD0"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4" w:type="dxa"/>
            <w:tcBorders>
              <w:top w:val="nil"/>
              <w:left w:val="nil"/>
              <w:bottom w:val="dotted" w:sz="4" w:space="0" w:color="auto"/>
              <w:right w:val="nil"/>
            </w:tcBorders>
            <w:shd w:val="clear" w:color="auto" w:fill="auto"/>
            <w:noWrap/>
          </w:tcPr>
          <w:p w14:paraId="4A526B66" w14:textId="77777777" w:rsidR="005F54A1" w:rsidRPr="00B858CA" w:rsidRDefault="005F54A1" w:rsidP="00085A14">
            <w:pPr>
              <w:spacing w:after="0" w:line="240" w:lineRule="auto"/>
              <w:rPr>
                <w:rFonts w:eastAsia="Times New Roman" w:cs="Calibri"/>
                <w:color w:val="000000"/>
              </w:rPr>
            </w:pPr>
          </w:p>
        </w:tc>
      </w:tr>
      <w:tr w:rsidR="005F54A1" w:rsidRPr="00B858CA" w14:paraId="6F73F07B" w14:textId="77777777" w:rsidTr="00085A14">
        <w:trPr>
          <w:trHeight w:val="434"/>
        </w:trPr>
        <w:tc>
          <w:tcPr>
            <w:tcW w:w="2007" w:type="dxa"/>
            <w:tcBorders>
              <w:top w:val="nil"/>
              <w:left w:val="nil"/>
              <w:bottom w:val="dotted" w:sz="4" w:space="0" w:color="auto"/>
              <w:right w:val="nil"/>
            </w:tcBorders>
            <w:shd w:val="clear" w:color="auto" w:fill="auto"/>
            <w:hideMark/>
          </w:tcPr>
          <w:p w14:paraId="2A761C6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0" w:type="dxa"/>
            <w:tcBorders>
              <w:top w:val="nil"/>
              <w:left w:val="nil"/>
              <w:bottom w:val="dotted" w:sz="4" w:space="0" w:color="auto"/>
              <w:right w:val="nil"/>
            </w:tcBorders>
            <w:shd w:val="clear" w:color="auto" w:fill="auto"/>
            <w:vAlign w:val="bottom"/>
            <w:hideMark/>
          </w:tcPr>
          <w:p w14:paraId="102B45BA"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Jalkautuva sosiaalityö</w:t>
            </w:r>
          </w:p>
        </w:tc>
        <w:tc>
          <w:tcPr>
            <w:tcW w:w="986" w:type="dxa"/>
            <w:tcBorders>
              <w:top w:val="nil"/>
              <w:left w:val="single" w:sz="4" w:space="0" w:color="auto"/>
              <w:bottom w:val="dotted" w:sz="4" w:space="0" w:color="auto"/>
              <w:right w:val="single" w:sz="4" w:space="0" w:color="auto"/>
            </w:tcBorders>
            <w:shd w:val="clear" w:color="auto" w:fill="auto"/>
            <w:noWrap/>
            <w:vAlign w:val="center"/>
          </w:tcPr>
          <w:p w14:paraId="671EA28C"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4" w:type="dxa"/>
            <w:tcBorders>
              <w:top w:val="nil"/>
              <w:left w:val="nil"/>
              <w:bottom w:val="dotted" w:sz="4" w:space="0" w:color="auto"/>
              <w:right w:val="nil"/>
            </w:tcBorders>
            <w:shd w:val="clear" w:color="auto" w:fill="auto"/>
            <w:noWrap/>
          </w:tcPr>
          <w:p w14:paraId="1D4EB49F" w14:textId="77777777" w:rsidR="005F54A1" w:rsidRPr="00B858CA" w:rsidRDefault="005F54A1" w:rsidP="00085A14">
            <w:pPr>
              <w:spacing w:after="0" w:line="240" w:lineRule="auto"/>
              <w:rPr>
                <w:rFonts w:eastAsia="Times New Roman" w:cs="Calibri"/>
                <w:color w:val="000000"/>
              </w:rPr>
            </w:pPr>
          </w:p>
        </w:tc>
      </w:tr>
      <w:tr w:rsidR="005F54A1" w:rsidRPr="00B858CA" w14:paraId="58D9D3ED" w14:textId="77777777" w:rsidTr="00085A14">
        <w:trPr>
          <w:trHeight w:val="434"/>
        </w:trPr>
        <w:tc>
          <w:tcPr>
            <w:tcW w:w="2007" w:type="dxa"/>
            <w:tcBorders>
              <w:top w:val="nil"/>
              <w:left w:val="nil"/>
              <w:bottom w:val="dotted" w:sz="4" w:space="0" w:color="auto"/>
              <w:right w:val="nil"/>
            </w:tcBorders>
            <w:shd w:val="clear" w:color="auto" w:fill="auto"/>
            <w:hideMark/>
          </w:tcPr>
          <w:p w14:paraId="4DDD8BC7"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0" w:type="dxa"/>
            <w:tcBorders>
              <w:top w:val="nil"/>
              <w:left w:val="nil"/>
              <w:bottom w:val="dotted" w:sz="4" w:space="0" w:color="auto"/>
              <w:right w:val="nil"/>
            </w:tcBorders>
            <w:shd w:val="clear" w:color="auto" w:fill="auto"/>
            <w:vAlign w:val="bottom"/>
            <w:hideMark/>
          </w:tcPr>
          <w:p w14:paraId="47483D1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Ehkäisevän toimeentulon myöntäminen lastensuojelullisin perustein.</w:t>
            </w:r>
          </w:p>
        </w:tc>
        <w:tc>
          <w:tcPr>
            <w:tcW w:w="986" w:type="dxa"/>
            <w:tcBorders>
              <w:top w:val="nil"/>
              <w:left w:val="single" w:sz="4" w:space="0" w:color="auto"/>
              <w:bottom w:val="dotted" w:sz="4" w:space="0" w:color="auto"/>
              <w:right w:val="single" w:sz="4" w:space="0" w:color="auto"/>
            </w:tcBorders>
            <w:shd w:val="clear" w:color="auto" w:fill="auto"/>
            <w:noWrap/>
            <w:vAlign w:val="center"/>
          </w:tcPr>
          <w:p w14:paraId="395D69FC"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4" w:type="dxa"/>
            <w:tcBorders>
              <w:top w:val="nil"/>
              <w:left w:val="nil"/>
              <w:bottom w:val="dotted" w:sz="4" w:space="0" w:color="auto"/>
              <w:right w:val="nil"/>
            </w:tcBorders>
            <w:shd w:val="clear" w:color="auto" w:fill="auto"/>
            <w:noWrap/>
          </w:tcPr>
          <w:p w14:paraId="4FB7CA54" w14:textId="77777777" w:rsidR="005F54A1" w:rsidRPr="00B858CA" w:rsidRDefault="005F54A1" w:rsidP="00085A14">
            <w:pPr>
              <w:spacing w:after="0" w:line="240" w:lineRule="auto"/>
              <w:rPr>
                <w:rFonts w:eastAsia="Times New Roman" w:cs="Calibri"/>
                <w:color w:val="000000"/>
              </w:rPr>
            </w:pPr>
          </w:p>
        </w:tc>
      </w:tr>
    </w:tbl>
    <w:p w14:paraId="37A41C04" w14:textId="77777777" w:rsidR="005F54A1" w:rsidRPr="00B858CA" w:rsidRDefault="005F54A1" w:rsidP="005F54A1"/>
    <w:p w14:paraId="2DD39507" w14:textId="77777777" w:rsidR="005F54A1" w:rsidRPr="00B858CA" w:rsidRDefault="005F54A1" w:rsidP="005F54A1">
      <w:pPr>
        <w:spacing w:after="0"/>
        <w:rPr>
          <w:rFonts w:ascii="Tahoma" w:hAnsi="Tahoma" w:cs="Tahoma"/>
          <w:b/>
          <w:bCs/>
        </w:rPr>
      </w:pPr>
      <w:r w:rsidRPr="00B858CA">
        <w:rPr>
          <w:rFonts w:ascii="Tahoma" w:hAnsi="Tahoma" w:cs="Tahoma"/>
          <w:b/>
          <w:bCs/>
        </w:rPr>
        <w:t>Toimenpideohjelma:</w:t>
      </w:r>
    </w:p>
    <w:p w14:paraId="290903A3" w14:textId="77777777" w:rsidR="005F54A1" w:rsidRPr="00B858CA" w:rsidRDefault="005F54A1" w:rsidP="005F54A1">
      <w:pPr>
        <w:spacing w:after="0"/>
        <w:rPr>
          <w:rFonts w:ascii="Tahoma" w:hAnsi="Tahoma" w:cs="Tahoma"/>
        </w:rPr>
      </w:pPr>
      <w:r w:rsidRPr="00B858CA">
        <w:rPr>
          <w:rFonts w:ascii="Tahoma" w:hAnsi="Tahoma" w:cs="Tahoma"/>
        </w:rPr>
        <w:t>1. uudet kriteerit toimeentulon myöntämiselle (K5 ja K2-kuntien yhteiset toimintaohjeet)</w:t>
      </w:r>
      <w:r w:rsidRPr="00B858CA">
        <w:rPr>
          <w:rFonts w:ascii="Tahoma" w:hAnsi="Tahoma" w:cs="Tahoma"/>
        </w:rPr>
        <w:tab/>
      </w:r>
    </w:p>
    <w:p w14:paraId="59DD52BD" w14:textId="77777777" w:rsidR="005F54A1" w:rsidRPr="00B858CA" w:rsidRDefault="005F54A1" w:rsidP="005F54A1">
      <w:pPr>
        <w:spacing w:after="0"/>
        <w:rPr>
          <w:rFonts w:ascii="Tahoma" w:hAnsi="Tahoma" w:cs="Tahoma"/>
        </w:rPr>
      </w:pPr>
      <w:r w:rsidRPr="00B858CA">
        <w:rPr>
          <w:rFonts w:ascii="Tahoma" w:hAnsi="Tahoma" w:cs="Tahoma"/>
        </w:rPr>
        <w:t>2. Päivittäinen yhteydenpito KELAn kanssa, joko sähköisen järjestelmän välityksellä tai puhelimitse.</w:t>
      </w:r>
    </w:p>
    <w:p w14:paraId="1ABC044A" w14:textId="77777777" w:rsidR="005F54A1" w:rsidRPr="00B858CA" w:rsidRDefault="005F54A1" w:rsidP="005F54A1">
      <w:pPr>
        <w:spacing w:after="0"/>
        <w:rPr>
          <w:rFonts w:ascii="Tahoma" w:hAnsi="Tahoma" w:cs="Tahoma"/>
        </w:rPr>
      </w:pPr>
      <w:r w:rsidRPr="00B858CA">
        <w:rPr>
          <w:rFonts w:ascii="Tahoma" w:hAnsi="Tahoma" w:cs="Tahoma"/>
        </w:rPr>
        <w:t>3. Jalkautuva sosiaalityö</w:t>
      </w:r>
      <w:r w:rsidRPr="00B858CA">
        <w:rPr>
          <w:rFonts w:ascii="Tahoma" w:hAnsi="Tahoma" w:cs="Tahoma"/>
        </w:rPr>
        <w:tab/>
      </w:r>
      <w:r w:rsidRPr="00B858CA">
        <w:rPr>
          <w:rFonts w:ascii="Tahoma" w:hAnsi="Tahoma" w:cs="Tahoma"/>
        </w:rPr>
        <w:tab/>
      </w:r>
      <w:r w:rsidRPr="00B858CA">
        <w:rPr>
          <w:rFonts w:ascii="Tahoma" w:hAnsi="Tahoma" w:cs="Tahoma"/>
        </w:rPr>
        <w:tab/>
      </w:r>
      <w:r w:rsidRPr="00B858CA">
        <w:rPr>
          <w:rFonts w:ascii="Tahoma" w:hAnsi="Tahoma" w:cs="Tahoma"/>
        </w:rPr>
        <w:tab/>
      </w:r>
    </w:p>
    <w:p w14:paraId="39FD4660" w14:textId="77777777" w:rsidR="005F54A1" w:rsidRPr="00B858CA" w:rsidRDefault="005F54A1" w:rsidP="005F54A1">
      <w:pPr>
        <w:spacing w:after="0"/>
        <w:rPr>
          <w:rFonts w:ascii="Tahoma" w:hAnsi="Tahoma" w:cs="Tahoma"/>
        </w:rPr>
      </w:pPr>
      <w:r w:rsidRPr="00B858CA">
        <w:rPr>
          <w:rFonts w:ascii="Tahoma" w:hAnsi="Tahoma" w:cs="Tahoma"/>
        </w:rPr>
        <w:t>4. Pitkäaikaistyöttömyyden hoito (TYP-toiminta) työllisyyskoordinaattorin avulla</w:t>
      </w:r>
      <w:r w:rsidRPr="00B858CA">
        <w:rPr>
          <w:rFonts w:ascii="Tahoma" w:hAnsi="Tahoma" w:cs="Tahoma"/>
        </w:rPr>
        <w:tab/>
      </w:r>
    </w:p>
    <w:p w14:paraId="4481B342" w14:textId="77777777" w:rsidR="005F54A1" w:rsidRPr="00B858CA" w:rsidRDefault="005F54A1" w:rsidP="005F54A1">
      <w:pPr>
        <w:spacing w:after="0"/>
        <w:rPr>
          <w:rFonts w:ascii="Tahoma" w:hAnsi="Tahoma" w:cs="Tahoma"/>
        </w:rPr>
      </w:pPr>
      <w:r w:rsidRPr="00B858CA">
        <w:rPr>
          <w:rFonts w:ascii="Tahoma" w:hAnsi="Tahoma" w:cs="Tahoma"/>
        </w:rPr>
        <w:t>5. Kuntouttavan työtoiminnan järjestäminen ja valvonta (työllisyyskoordinaattori)</w:t>
      </w:r>
      <w:r w:rsidRPr="00B858CA">
        <w:rPr>
          <w:rFonts w:ascii="Tahoma" w:hAnsi="Tahoma" w:cs="Tahoma"/>
        </w:rPr>
        <w:tab/>
      </w:r>
    </w:p>
    <w:p w14:paraId="3EC6B169" w14:textId="77777777" w:rsidR="005F54A1" w:rsidRPr="00B858CA" w:rsidRDefault="005F54A1" w:rsidP="005F54A1">
      <w:pPr>
        <w:spacing w:after="0"/>
        <w:rPr>
          <w:rFonts w:ascii="Tahoma" w:hAnsi="Tahoma" w:cs="Tahoma"/>
        </w:rPr>
      </w:pPr>
      <w:r w:rsidRPr="00B858CA">
        <w:rPr>
          <w:rFonts w:ascii="Tahoma" w:hAnsi="Tahoma" w:cs="Tahoma"/>
        </w:rPr>
        <w:t>6. Yhteistyö KELAN, TE-toimiston ja terveydenhuollon toimijoiden kanssa.</w:t>
      </w:r>
    </w:p>
    <w:p w14:paraId="6790D917" w14:textId="77777777" w:rsidR="005F54A1" w:rsidRPr="00B858CA" w:rsidRDefault="005F54A1" w:rsidP="005F54A1">
      <w:pPr>
        <w:spacing w:after="0"/>
        <w:rPr>
          <w:rFonts w:ascii="Tahoma" w:hAnsi="Tahoma" w:cs="Tahoma"/>
        </w:rPr>
      </w:pPr>
    </w:p>
    <w:p w14:paraId="3AE5404A" w14:textId="77777777" w:rsidR="005F54A1" w:rsidRPr="00B858CA" w:rsidRDefault="005F54A1" w:rsidP="005F54A1">
      <w:r w:rsidRPr="00B858CA">
        <w:rPr>
          <w:rFonts w:ascii="Tahoma" w:hAnsi="Tahoma" w:cs="Tahoma"/>
        </w:rPr>
        <w:t>Asiakkaan elämäntilannetta tukevat ja kannattelevat sosiaalityön palvelut</w:t>
      </w:r>
    </w:p>
    <w:p w14:paraId="07E0372B" w14:textId="77777777" w:rsidR="005F54A1" w:rsidRPr="00B858CA" w:rsidRDefault="005F54A1" w:rsidP="005F54A1">
      <w:pPr>
        <w:pStyle w:val="Eivli"/>
        <w:jc w:val="both"/>
        <w:rPr>
          <w:color w:val="auto"/>
          <w:sz w:val="24"/>
          <w:szCs w:val="24"/>
        </w:rPr>
      </w:pPr>
      <w:r w:rsidRPr="00B858CA">
        <w:rPr>
          <w:color w:val="auto"/>
          <w:sz w:val="24"/>
          <w:szCs w:val="24"/>
        </w:rPr>
        <w:t xml:space="preserve">Perustoimeentuloturvan myöntäminen siirtyi Kelalle vuoden 2017 alusta. Kela kuitenkin siirtää täydentävän ja ennaltaehkäisevän toimeentulon päätösten tekemisen kunnan sosiaalityöntekijälle. </w:t>
      </w:r>
    </w:p>
    <w:p w14:paraId="3FB12FC2" w14:textId="77777777" w:rsidR="005F54A1" w:rsidRPr="00B858CA" w:rsidRDefault="005F54A1" w:rsidP="005F54A1">
      <w:pPr>
        <w:pStyle w:val="Eivli"/>
        <w:jc w:val="both"/>
        <w:rPr>
          <w:color w:val="auto"/>
          <w:sz w:val="24"/>
          <w:szCs w:val="24"/>
        </w:rPr>
      </w:pPr>
    </w:p>
    <w:p w14:paraId="0B81F5BA" w14:textId="77777777" w:rsidR="005F54A1" w:rsidRPr="00B858CA" w:rsidRDefault="005F54A1" w:rsidP="005F54A1">
      <w:pPr>
        <w:pStyle w:val="Eivli"/>
        <w:jc w:val="both"/>
        <w:rPr>
          <w:color w:val="auto"/>
          <w:sz w:val="24"/>
          <w:szCs w:val="24"/>
        </w:rPr>
      </w:pPr>
      <w:r w:rsidRPr="00B858CA">
        <w:rPr>
          <w:color w:val="auto"/>
          <w:sz w:val="24"/>
          <w:szCs w:val="24"/>
        </w:rPr>
        <w:t xml:space="preserve">Työllisyyden hoidon osalta on pitkäaikaistyöttömille tarjottava lain vaatimat tukitoimet. Työnhakijaa on lain mukaan tuettava erilaisin tukimuodoin aktiivisuuden osoittamisessa. Lisäksi TYP-lain alaiset asiakkaat vaativat myös paljon tukitoimia sekä viranomaisyhteistyötä. Kuntouttavan työn piirissä olevia asiakkaita on myös tuettava kuntouttavan työn onnistumisessa ja </w:t>
      </w:r>
      <w:r w:rsidRPr="00B858CA">
        <w:rPr>
          <w:color w:val="auto"/>
          <w:sz w:val="24"/>
          <w:szCs w:val="24"/>
        </w:rPr>
        <w:lastRenderedPageBreak/>
        <w:t xml:space="preserve">asiakkaan henkilökohtaisessa edistymisessä. Kuntouttavasta työssä KEHA-yhtiöt maksavat korvausta 10,09 €/ pvä päivässä ja kunnan tulee itse huolehtia tämän hakemisesta KEHA-yhtiöltä. </w:t>
      </w:r>
    </w:p>
    <w:p w14:paraId="13BCA8A8" w14:textId="77777777" w:rsidR="005F54A1" w:rsidRPr="00B858CA" w:rsidRDefault="005F54A1" w:rsidP="005F54A1">
      <w:pPr>
        <w:pStyle w:val="Eivli"/>
        <w:jc w:val="both"/>
        <w:rPr>
          <w:color w:val="auto"/>
          <w:sz w:val="24"/>
          <w:szCs w:val="24"/>
        </w:rPr>
      </w:pPr>
    </w:p>
    <w:p w14:paraId="479EDE77" w14:textId="77777777" w:rsidR="005F54A1" w:rsidRPr="00B858CA" w:rsidRDefault="005F54A1" w:rsidP="005F54A1">
      <w:pPr>
        <w:pStyle w:val="Eivli"/>
        <w:jc w:val="both"/>
        <w:rPr>
          <w:color w:val="auto"/>
          <w:sz w:val="24"/>
          <w:szCs w:val="24"/>
        </w:rPr>
      </w:pPr>
      <w:r w:rsidRPr="00B858CA">
        <w:rPr>
          <w:color w:val="auto"/>
          <w:sz w:val="24"/>
          <w:szCs w:val="24"/>
        </w:rPr>
        <w:t>Työmarkkinatuen osalta on kustannuksissa tapahtunut reipasta nousua budjetoidusta 25 000 eurosta 36 000 euroon. Tämä selittyy osin sillä, että kaupungilla ei ole ollut palveluksessaan työllistämisasioita hoitavaa työllistämiskoordinaattori/perhetyöntekijää 1.6.2020 jälkeen.</w:t>
      </w:r>
    </w:p>
    <w:p w14:paraId="34C9663B" w14:textId="77777777" w:rsidR="005F54A1" w:rsidRPr="00B858CA" w:rsidRDefault="005F54A1" w:rsidP="005F54A1">
      <w:pPr>
        <w:pStyle w:val="Eivli"/>
        <w:rPr>
          <w:color w:val="auto"/>
          <w:sz w:val="24"/>
          <w:szCs w:val="24"/>
        </w:rPr>
      </w:pPr>
    </w:p>
    <w:p w14:paraId="2D63A799" w14:textId="77777777" w:rsidR="005F54A1" w:rsidRPr="00B858CA" w:rsidRDefault="005F54A1" w:rsidP="005F54A1">
      <w:pPr>
        <w:pStyle w:val="Eivli"/>
        <w:rPr>
          <w:color w:val="auto"/>
          <w:sz w:val="24"/>
          <w:szCs w:val="24"/>
        </w:rPr>
      </w:pPr>
    </w:p>
    <w:p w14:paraId="63215AF7" w14:textId="77777777" w:rsidR="005F54A1" w:rsidRPr="00B858CA" w:rsidRDefault="005F54A1" w:rsidP="005F54A1">
      <w:pPr>
        <w:rPr>
          <w:b/>
          <w:sz w:val="28"/>
          <w:szCs w:val="28"/>
        </w:rPr>
      </w:pPr>
      <w:r w:rsidRPr="00B858CA">
        <w:rPr>
          <w:b/>
          <w:sz w:val="28"/>
          <w:szCs w:val="28"/>
        </w:rPr>
        <w:t>Muut lasten ja perheiden palvelut, hallinto</w:t>
      </w:r>
    </w:p>
    <w:p w14:paraId="11ABB363" w14:textId="134E502D" w:rsidR="005F54A1" w:rsidRPr="00B858CA" w:rsidRDefault="00876ADE" w:rsidP="005F54A1">
      <w:pPr>
        <w:rPr>
          <w:b/>
          <w:sz w:val="28"/>
          <w:szCs w:val="28"/>
        </w:rPr>
      </w:pPr>
      <w:r w:rsidRPr="00B858CA">
        <w:rPr>
          <w:b/>
          <w:sz w:val="28"/>
          <w:szCs w:val="28"/>
        </w:rPr>
        <w:drawing>
          <wp:inline distT="0" distB="0" distL="0" distR="0" wp14:anchorId="2C56C7D4" wp14:editId="5FF6DF9F">
            <wp:extent cx="6038215" cy="2866390"/>
            <wp:effectExtent l="0" t="0" r="635" b="0"/>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tbl>
      <w:tblPr>
        <w:tblW w:w="8567" w:type="dxa"/>
        <w:tblCellMar>
          <w:left w:w="70" w:type="dxa"/>
          <w:right w:w="70" w:type="dxa"/>
        </w:tblCellMar>
        <w:tblLook w:val="04A0" w:firstRow="1" w:lastRow="0" w:firstColumn="1" w:lastColumn="0" w:noHBand="0" w:noVBand="1"/>
      </w:tblPr>
      <w:tblGrid>
        <w:gridCol w:w="1986"/>
        <w:gridCol w:w="4044"/>
        <w:gridCol w:w="976"/>
        <w:gridCol w:w="1561"/>
      </w:tblGrid>
      <w:tr w:rsidR="005F54A1" w:rsidRPr="00B858CA" w14:paraId="103E7CBF" w14:textId="77777777" w:rsidTr="00085A14">
        <w:trPr>
          <w:trHeight w:val="727"/>
        </w:trPr>
        <w:tc>
          <w:tcPr>
            <w:tcW w:w="1986" w:type="dxa"/>
            <w:tcBorders>
              <w:top w:val="dotted" w:sz="4" w:space="0" w:color="auto"/>
              <w:left w:val="nil"/>
              <w:bottom w:val="dotted" w:sz="4" w:space="0" w:color="auto"/>
              <w:right w:val="nil"/>
            </w:tcBorders>
            <w:shd w:val="clear" w:color="auto" w:fill="auto"/>
            <w:hideMark/>
          </w:tcPr>
          <w:p w14:paraId="030DA7E6"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Muut lasten ja perheiden palvelut, hallinto</w:t>
            </w:r>
          </w:p>
        </w:tc>
        <w:tc>
          <w:tcPr>
            <w:tcW w:w="4044" w:type="dxa"/>
            <w:tcBorders>
              <w:top w:val="dotted" w:sz="4" w:space="0" w:color="auto"/>
              <w:left w:val="nil"/>
              <w:bottom w:val="dotted" w:sz="4" w:space="0" w:color="auto"/>
              <w:right w:val="nil"/>
            </w:tcBorders>
            <w:shd w:val="clear" w:color="auto" w:fill="auto"/>
            <w:vAlign w:val="bottom"/>
            <w:hideMark/>
          </w:tcPr>
          <w:p w14:paraId="3DEEC83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Tehostettua perhetyötä pyritään tekemään enemmän omana työnä.</w:t>
            </w:r>
          </w:p>
        </w:tc>
        <w:tc>
          <w:tcPr>
            <w:tcW w:w="97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C84DA6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1" w:type="dxa"/>
            <w:tcBorders>
              <w:top w:val="dotted" w:sz="4" w:space="0" w:color="auto"/>
              <w:left w:val="nil"/>
              <w:bottom w:val="dotted" w:sz="4" w:space="0" w:color="auto"/>
              <w:right w:val="nil"/>
            </w:tcBorders>
            <w:shd w:val="clear" w:color="auto" w:fill="auto"/>
            <w:noWrap/>
          </w:tcPr>
          <w:p w14:paraId="5FBA7C46" w14:textId="77777777" w:rsidR="005F54A1" w:rsidRPr="00B858CA" w:rsidRDefault="005F54A1" w:rsidP="00085A14">
            <w:pPr>
              <w:spacing w:after="0" w:line="240" w:lineRule="auto"/>
              <w:rPr>
                <w:rFonts w:eastAsia="Times New Roman" w:cs="Calibri"/>
                <w:color w:val="000000"/>
              </w:rPr>
            </w:pPr>
          </w:p>
        </w:tc>
      </w:tr>
      <w:tr w:rsidR="005F54A1" w:rsidRPr="00B858CA" w14:paraId="5DBB6412" w14:textId="77777777" w:rsidTr="00085A14">
        <w:trPr>
          <w:trHeight w:val="485"/>
        </w:trPr>
        <w:tc>
          <w:tcPr>
            <w:tcW w:w="1986" w:type="dxa"/>
            <w:tcBorders>
              <w:top w:val="nil"/>
              <w:left w:val="nil"/>
              <w:bottom w:val="dotted" w:sz="4" w:space="0" w:color="auto"/>
              <w:right w:val="nil"/>
            </w:tcBorders>
            <w:shd w:val="clear" w:color="auto" w:fill="auto"/>
            <w:hideMark/>
          </w:tcPr>
          <w:p w14:paraId="484473C4"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44" w:type="dxa"/>
            <w:tcBorders>
              <w:top w:val="nil"/>
              <w:left w:val="nil"/>
              <w:bottom w:val="dotted" w:sz="4" w:space="0" w:color="auto"/>
              <w:right w:val="nil"/>
            </w:tcBorders>
            <w:shd w:val="clear" w:color="auto" w:fill="auto"/>
            <w:vAlign w:val="bottom"/>
            <w:hideMark/>
          </w:tcPr>
          <w:p w14:paraId="051A11E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Lapsiperheiden tukeminen ennaltaehkäisevästi</w:t>
            </w:r>
          </w:p>
        </w:tc>
        <w:tc>
          <w:tcPr>
            <w:tcW w:w="976" w:type="dxa"/>
            <w:tcBorders>
              <w:top w:val="nil"/>
              <w:left w:val="single" w:sz="4" w:space="0" w:color="auto"/>
              <w:bottom w:val="dotted" w:sz="4" w:space="0" w:color="auto"/>
              <w:right w:val="single" w:sz="4" w:space="0" w:color="auto"/>
            </w:tcBorders>
            <w:shd w:val="clear" w:color="auto" w:fill="auto"/>
            <w:noWrap/>
            <w:vAlign w:val="center"/>
          </w:tcPr>
          <w:p w14:paraId="542C98E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1" w:type="dxa"/>
            <w:tcBorders>
              <w:top w:val="nil"/>
              <w:left w:val="nil"/>
              <w:bottom w:val="dotted" w:sz="4" w:space="0" w:color="auto"/>
              <w:right w:val="nil"/>
            </w:tcBorders>
            <w:shd w:val="clear" w:color="auto" w:fill="auto"/>
            <w:noWrap/>
          </w:tcPr>
          <w:p w14:paraId="4DF2267D" w14:textId="77777777" w:rsidR="005F54A1" w:rsidRPr="00B858CA" w:rsidRDefault="005F54A1" w:rsidP="00085A14">
            <w:pPr>
              <w:spacing w:after="0" w:line="240" w:lineRule="auto"/>
              <w:rPr>
                <w:rFonts w:eastAsia="Times New Roman" w:cs="Calibri"/>
                <w:color w:val="000000"/>
              </w:rPr>
            </w:pPr>
          </w:p>
        </w:tc>
      </w:tr>
      <w:tr w:rsidR="005F54A1" w:rsidRPr="00B858CA" w14:paraId="129EB73B" w14:textId="77777777" w:rsidTr="00085A14">
        <w:trPr>
          <w:trHeight w:val="241"/>
        </w:trPr>
        <w:tc>
          <w:tcPr>
            <w:tcW w:w="1986" w:type="dxa"/>
            <w:tcBorders>
              <w:top w:val="nil"/>
              <w:left w:val="nil"/>
              <w:bottom w:val="dotted" w:sz="4" w:space="0" w:color="auto"/>
              <w:right w:val="nil"/>
            </w:tcBorders>
            <w:shd w:val="clear" w:color="auto" w:fill="auto"/>
            <w:hideMark/>
          </w:tcPr>
          <w:p w14:paraId="78FAFE7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44" w:type="dxa"/>
            <w:tcBorders>
              <w:top w:val="nil"/>
              <w:left w:val="nil"/>
              <w:bottom w:val="dotted" w:sz="4" w:space="0" w:color="auto"/>
              <w:right w:val="nil"/>
            </w:tcBorders>
            <w:shd w:val="clear" w:color="auto" w:fill="auto"/>
            <w:vAlign w:val="bottom"/>
            <w:hideMark/>
          </w:tcPr>
          <w:p w14:paraId="500246E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Vanhemmuuden tukeminen</w:t>
            </w:r>
          </w:p>
        </w:tc>
        <w:tc>
          <w:tcPr>
            <w:tcW w:w="976" w:type="dxa"/>
            <w:tcBorders>
              <w:top w:val="nil"/>
              <w:left w:val="single" w:sz="4" w:space="0" w:color="auto"/>
              <w:bottom w:val="dotted" w:sz="4" w:space="0" w:color="auto"/>
              <w:right w:val="single" w:sz="4" w:space="0" w:color="auto"/>
            </w:tcBorders>
            <w:shd w:val="clear" w:color="auto" w:fill="auto"/>
            <w:noWrap/>
            <w:vAlign w:val="center"/>
          </w:tcPr>
          <w:p w14:paraId="02679E16"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1" w:type="dxa"/>
            <w:tcBorders>
              <w:top w:val="nil"/>
              <w:left w:val="nil"/>
              <w:bottom w:val="dotted" w:sz="4" w:space="0" w:color="auto"/>
              <w:right w:val="nil"/>
            </w:tcBorders>
            <w:shd w:val="clear" w:color="auto" w:fill="auto"/>
            <w:noWrap/>
          </w:tcPr>
          <w:p w14:paraId="5C285701" w14:textId="77777777" w:rsidR="005F54A1" w:rsidRPr="00B858CA" w:rsidRDefault="005F54A1" w:rsidP="00085A14">
            <w:pPr>
              <w:spacing w:after="0" w:line="240" w:lineRule="auto"/>
              <w:rPr>
                <w:rFonts w:eastAsia="Times New Roman" w:cs="Calibri"/>
                <w:color w:val="000000"/>
              </w:rPr>
            </w:pPr>
          </w:p>
        </w:tc>
      </w:tr>
      <w:tr w:rsidR="005F54A1" w:rsidRPr="00B858CA" w14:paraId="5A5B8D16" w14:textId="77777777" w:rsidTr="00085A14">
        <w:trPr>
          <w:trHeight w:val="241"/>
        </w:trPr>
        <w:tc>
          <w:tcPr>
            <w:tcW w:w="1986" w:type="dxa"/>
            <w:tcBorders>
              <w:top w:val="nil"/>
              <w:left w:val="nil"/>
              <w:bottom w:val="dotted" w:sz="4" w:space="0" w:color="auto"/>
              <w:right w:val="nil"/>
            </w:tcBorders>
            <w:shd w:val="clear" w:color="auto" w:fill="auto"/>
            <w:hideMark/>
          </w:tcPr>
          <w:p w14:paraId="6DE81232"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44" w:type="dxa"/>
            <w:tcBorders>
              <w:top w:val="nil"/>
              <w:left w:val="nil"/>
              <w:bottom w:val="dotted" w:sz="4" w:space="0" w:color="auto"/>
              <w:right w:val="nil"/>
            </w:tcBorders>
            <w:shd w:val="clear" w:color="auto" w:fill="auto"/>
            <w:vAlign w:val="bottom"/>
            <w:hideMark/>
          </w:tcPr>
          <w:p w14:paraId="7B0EF81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Lapsen aseman ja oikeuksien vahvistaminen</w:t>
            </w:r>
          </w:p>
        </w:tc>
        <w:tc>
          <w:tcPr>
            <w:tcW w:w="976" w:type="dxa"/>
            <w:tcBorders>
              <w:top w:val="nil"/>
              <w:left w:val="single" w:sz="4" w:space="0" w:color="auto"/>
              <w:bottom w:val="dotted" w:sz="4" w:space="0" w:color="auto"/>
              <w:right w:val="single" w:sz="4" w:space="0" w:color="auto"/>
            </w:tcBorders>
            <w:shd w:val="clear" w:color="auto" w:fill="auto"/>
            <w:noWrap/>
            <w:vAlign w:val="center"/>
          </w:tcPr>
          <w:p w14:paraId="08510C0A"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1" w:type="dxa"/>
            <w:tcBorders>
              <w:top w:val="nil"/>
              <w:left w:val="nil"/>
              <w:bottom w:val="dotted" w:sz="4" w:space="0" w:color="auto"/>
              <w:right w:val="nil"/>
            </w:tcBorders>
            <w:shd w:val="clear" w:color="auto" w:fill="auto"/>
            <w:noWrap/>
          </w:tcPr>
          <w:p w14:paraId="28478239" w14:textId="77777777" w:rsidR="005F54A1" w:rsidRPr="00B858CA" w:rsidRDefault="005F54A1" w:rsidP="00085A14">
            <w:pPr>
              <w:spacing w:after="0" w:line="240" w:lineRule="auto"/>
              <w:rPr>
                <w:rFonts w:eastAsia="Times New Roman" w:cs="Calibri"/>
                <w:color w:val="000000"/>
              </w:rPr>
            </w:pPr>
          </w:p>
        </w:tc>
      </w:tr>
      <w:tr w:rsidR="005F54A1" w:rsidRPr="00B858CA" w14:paraId="36B1A76A" w14:textId="77777777" w:rsidTr="00085A14">
        <w:trPr>
          <w:trHeight w:val="241"/>
        </w:trPr>
        <w:tc>
          <w:tcPr>
            <w:tcW w:w="1986" w:type="dxa"/>
            <w:tcBorders>
              <w:top w:val="nil"/>
              <w:left w:val="nil"/>
              <w:bottom w:val="dotted" w:sz="4" w:space="0" w:color="auto"/>
              <w:right w:val="nil"/>
            </w:tcBorders>
            <w:shd w:val="clear" w:color="auto" w:fill="auto"/>
            <w:hideMark/>
          </w:tcPr>
          <w:p w14:paraId="054070A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44" w:type="dxa"/>
            <w:tcBorders>
              <w:top w:val="nil"/>
              <w:left w:val="nil"/>
              <w:bottom w:val="dotted" w:sz="4" w:space="0" w:color="auto"/>
              <w:right w:val="nil"/>
            </w:tcBorders>
            <w:shd w:val="clear" w:color="auto" w:fill="auto"/>
            <w:vAlign w:val="bottom"/>
            <w:hideMark/>
          </w:tcPr>
          <w:p w14:paraId="142F0446"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5. Tiivis yhteistyö K5 palveluiden kanssa.</w:t>
            </w:r>
          </w:p>
        </w:tc>
        <w:tc>
          <w:tcPr>
            <w:tcW w:w="976" w:type="dxa"/>
            <w:tcBorders>
              <w:top w:val="nil"/>
              <w:left w:val="single" w:sz="4" w:space="0" w:color="auto"/>
              <w:bottom w:val="dotted" w:sz="4" w:space="0" w:color="auto"/>
              <w:right w:val="single" w:sz="4" w:space="0" w:color="auto"/>
            </w:tcBorders>
            <w:shd w:val="clear" w:color="auto" w:fill="auto"/>
            <w:noWrap/>
            <w:vAlign w:val="center"/>
          </w:tcPr>
          <w:p w14:paraId="6AC3B516"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61" w:type="dxa"/>
            <w:tcBorders>
              <w:top w:val="nil"/>
              <w:left w:val="nil"/>
              <w:bottom w:val="dotted" w:sz="4" w:space="0" w:color="auto"/>
              <w:right w:val="nil"/>
            </w:tcBorders>
            <w:shd w:val="clear" w:color="auto" w:fill="auto"/>
            <w:noWrap/>
          </w:tcPr>
          <w:p w14:paraId="71070E04" w14:textId="77777777" w:rsidR="005F54A1" w:rsidRPr="00B858CA" w:rsidRDefault="005F54A1" w:rsidP="00085A14">
            <w:pPr>
              <w:spacing w:after="0" w:line="240" w:lineRule="auto"/>
              <w:rPr>
                <w:rFonts w:eastAsia="Times New Roman" w:cs="Calibri"/>
                <w:color w:val="000000"/>
              </w:rPr>
            </w:pPr>
          </w:p>
        </w:tc>
      </w:tr>
    </w:tbl>
    <w:p w14:paraId="58706001" w14:textId="77777777" w:rsidR="005F54A1" w:rsidRPr="00B858CA" w:rsidRDefault="005F54A1" w:rsidP="005F54A1">
      <w:pPr>
        <w:spacing w:after="0"/>
        <w:rPr>
          <w:rFonts w:ascii="Tahoma" w:hAnsi="Tahoma" w:cs="Tahoma"/>
          <w:b/>
          <w:bCs/>
        </w:rPr>
      </w:pPr>
    </w:p>
    <w:p w14:paraId="6A1FDFAD" w14:textId="77777777" w:rsidR="005F54A1" w:rsidRPr="00B858CA" w:rsidRDefault="005F54A1" w:rsidP="005F54A1">
      <w:pPr>
        <w:spacing w:after="0"/>
        <w:rPr>
          <w:rFonts w:ascii="Tahoma" w:hAnsi="Tahoma" w:cs="Tahoma"/>
          <w:b/>
          <w:bCs/>
        </w:rPr>
      </w:pPr>
      <w:r w:rsidRPr="00B858CA">
        <w:rPr>
          <w:rFonts w:ascii="Tahoma" w:hAnsi="Tahoma" w:cs="Tahoma"/>
          <w:b/>
          <w:bCs/>
        </w:rPr>
        <w:t>Toimenpideohjelma</w:t>
      </w:r>
    </w:p>
    <w:p w14:paraId="63D4DD77" w14:textId="77777777" w:rsidR="005F54A1" w:rsidRPr="00B858CA" w:rsidRDefault="005F54A1" w:rsidP="005F54A1">
      <w:pPr>
        <w:pStyle w:val="Eivli"/>
        <w:rPr>
          <w:sz w:val="16"/>
          <w:szCs w:val="16"/>
        </w:rPr>
      </w:pPr>
    </w:p>
    <w:p w14:paraId="78411477" w14:textId="77777777" w:rsidR="005F54A1" w:rsidRPr="00B858CA" w:rsidRDefault="005F54A1" w:rsidP="005F54A1">
      <w:pPr>
        <w:pStyle w:val="Eivli"/>
        <w:rPr>
          <w:sz w:val="24"/>
          <w:szCs w:val="24"/>
        </w:rPr>
      </w:pPr>
      <w:r w:rsidRPr="00B858CA">
        <w:rPr>
          <w:sz w:val="24"/>
          <w:szCs w:val="24"/>
        </w:rPr>
        <w:t>1. Lapsiperheiden sosiaalityön alaisen perhetyön kehittäminen.</w:t>
      </w:r>
      <w:r w:rsidRPr="00B858CA">
        <w:rPr>
          <w:sz w:val="24"/>
          <w:szCs w:val="24"/>
        </w:rPr>
        <w:tab/>
      </w:r>
      <w:r w:rsidRPr="00B858CA">
        <w:rPr>
          <w:sz w:val="24"/>
          <w:szCs w:val="24"/>
        </w:rPr>
        <w:tab/>
      </w:r>
    </w:p>
    <w:p w14:paraId="73BB0B32" w14:textId="77777777" w:rsidR="005F54A1" w:rsidRPr="00B858CA" w:rsidRDefault="005F54A1" w:rsidP="005F54A1">
      <w:pPr>
        <w:pStyle w:val="Eivli"/>
        <w:rPr>
          <w:sz w:val="24"/>
          <w:szCs w:val="24"/>
        </w:rPr>
      </w:pPr>
      <w:r w:rsidRPr="00B858CA">
        <w:rPr>
          <w:sz w:val="24"/>
          <w:szCs w:val="24"/>
        </w:rPr>
        <w:t>2. Vanhemmuuden tukeminen</w:t>
      </w:r>
      <w:r w:rsidRPr="00B858CA">
        <w:rPr>
          <w:sz w:val="24"/>
          <w:szCs w:val="24"/>
        </w:rPr>
        <w:tab/>
      </w:r>
      <w:r w:rsidRPr="00B858CA">
        <w:rPr>
          <w:sz w:val="24"/>
          <w:szCs w:val="24"/>
        </w:rPr>
        <w:tab/>
      </w:r>
      <w:r w:rsidRPr="00B858CA">
        <w:rPr>
          <w:sz w:val="24"/>
          <w:szCs w:val="24"/>
        </w:rPr>
        <w:tab/>
      </w:r>
      <w:r w:rsidRPr="00B858CA">
        <w:rPr>
          <w:sz w:val="24"/>
          <w:szCs w:val="24"/>
        </w:rPr>
        <w:tab/>
      </w:r>
    </w:p>
    <w:p w14:paraId="69A961A4" w14:textId="77777777" w:rsidR="005F54A1" w:rsidRPr="00B858CA" w:rsidRDefault="005F54A1" w:rsidP="005F54A1">
      <w:pPr>
        <w:pStyle w:val="Eivli"/>
        <w:rPr>
          <w:sz w:val="24"/>
          <w:szCs w:val="24"/>
        </w:rPr>
      </w:pPr>
      <w:r w:rsidRPr="00B858CA">
        <w:rPr>
          <w:sz w:val="24"/>
          <w:szCs w:val="24"/>
        </w:rPr>
        <w:t>3. Systeemisen lastensuojelumallin mukainen tiimityöskentely</w:t>
      </w:r>
    </w:p>
    <w:p w14:paraId="2213C0BF" w14:textId="77777777" w:rsidR="005F54A1" w:rsidRPr="00B858CA" w:rsidRDefault="005F54A1" w:rsidP="005F54A1">
      <w:pPr>
        <w:pStyle w:val="Eivli"/>
        <w:rPr>
          <w:sz w:val="24"/>
          <w:szCs w:val="24"/>
        </w:rPr>
      </w:pPr>
    </w:p>
    <w:p w14:paraId="6AD63600" w14:textId="77777777" w:rsidR="005F54A1" w:rsidRPr="00B858CA" w:rsidRDefault="005F54A1" w:rsidP="005F54A1">
      <w:pPr>
        <w:pStyle w:val="Eivli"/>
        <w:jc w:val="both"/>
        <w:rPr>
          <w:color w:val="auto"/>
          <w:sz w:val="24"/>
          <w:szCs w:val="24"/>
        </w:rPr>
      </w:pPr>
      <w:r w:rsidRPr="00B858CA">
        <w:rPr>
          <w:color w:val="auto"/>
          <w:sz w:val="24"/>
          <w:szCs w:val="24"/>
        </w:rPr>
        <w:t>Lasten ja perheiden palveluiden osalta budjetti alittui yli 310 000 eurolla, kun sosiaalipalveluja hankittiin vain n. 10 % budjetoidusta.</w:t>
      </w:r>
    </w:p>
    <w:p w14:paraId="36E29D4E" w14:textId="77777777" w:rsidR="005F54A1" w:rsidRPr="00B858CA" w:rsidRDefault="005F54A1" w:rsidP="005F54A1">
      <w:pPr>
        <w:pStyle w:val="Eivli"/>
        <w:jc w:val="both"/>
        <w:rPr>
          <w:color w:val="auto"/>
          <w:sz w:val="24"/>
          <w:szCs w:val="24"/>
        </w:rPr>
      </w:pPr>
    </w:p>
    <w:p w14:paraId="2EB98431" w14:textId="77777777" w:rsidR="005F54A1" w:rsidRPr="00B858CA" w:rsidRDefault="005F54A1" w:rsidP="005F54A1">
      <w:pPr>
        <w:pStyle w:val="Eivli"/>
        <w:jc w:val="both"/>
        <w:rPr>
          <w:color w:val="auto"/>
          <w:sz w:val="24"/>
          <w:szCs w:val="24"/>
        </w:rPr>
      </w:pPr>
      <w:r w:rsidRPr="00B858CA">
        <w:rPr>
          <w:color w:val="auto"/>
          <w:sz w:val="24"/>
          <w:szCs w:val="24"/>
        </w:rPr>
        <w:lastRenderedPageBreak/>
        <w:t xml:space="preserve">Perusturvan hallinnossa on jouduttu käyttämään juridista asiantuntijapalveluja.  Yhteistoimintaosuudet alittivat kuluvana vuonna niille budjetoidut määrärahat. Yhteistoimintaosuuksia maksetaan erilaisille toimijoille, kuten K5, Kristiinankaupunki ja Vaasan </w:t>
      </w:r>
    </w:p>
    <w:p w14:paraId="1E1110E3" w14:textId="77777777" w:rsidR="005F54A1" w:rsidRPr="00B858CA" w:rsidRDefault="005F54A1" w:rsidP="005F54A1">
      <w:pPr>
        <w:pStyle w:val="Eivli"/>
        <w:rPr>
          <w:color w:val="auto"/>
          <w:sz w:val="24"/>
          <w:szCs w:val="24"/>
        </w:rPr>
      </w:pPr>
      <w:r w:rsidRPr="00B858CA">
        <w:rPr>
          <w:color w:val="auto"/>
          <w:sz w:val="24"/>
          <w:szCs w:val="24"/>
        </w:rPr>
        <w:t>kaupunki.</w:t>
      </w:r>
    </w:p>
    <w:p w14:paraId="0FC19A14" w14:textId="77777777" w:rsidR="005F54A1" w:rsidRPr="00B858CA" w:rsidRDefault="005F54A1" w:rsidP="005F54A1">
      <w:pPr>
        <w:pStyle w:val="Eivli"/>
        <w:rPr>
          <w:color w:val="auto"/>
          <w:sz w:val="24"/>
          <w:szCs w:val="24"/>
        </w:rPr>
      </w:pPr>
    </w:p>
    <w:p w14:paraId="11409AEE" w14:textId="77777777" w:rsidR="005F54A1" w:rsidRPr="00B858CA" w:rsidRDefault="005F54A1" w:rsidP="005F54A1">
      <w:pPr>
        <w:pStyle w:val="Eivli"/>
        <w:rPr>
          <w:b/>
          <w:bCs/>
          <w:color w:val="auto"/>
          <w:sz w:val="24"/>
          <w:szCs w:val="24"/>
        </w:rPr>
      </w:pPr>
      <w:r w:rsidRPr="00B858CA">
        <w:rPr>
          <w:b/>
          <w:bCs/>
          <w:color w:val="auto"/>
          <w:sz w:val="24"/>
          <w:szCs w:val="24"/>
        </w:rPr>
        <w:t>Vanhusten palvelut</w:t>
      </w:r>
    </w:p>
    <w:p w14:paraId="76844FA2" w14:textId="77777777" w:rsidR="005F54A1" w:rsidRPr="00B858CA" w:rsidRDefault="005F54A1" w:rsidP="005F54A1">
      <w:pPr>
        <w:pStyle w:val="Eivli"/>
        <w:rPr>
          <w:color w:val="auto"/>
          <w:sz w:val="24"/>
          <w:szCs w:val="24"/>
        </w:rPr>
      </w:pPr>
    </w:p>
    <w:p w14:paraId="4CEFFC60" w14:textId="24706DAB" w:rsidR="005F54A1" w:rsidRPr="00B858CA" w:rsidRDefault="00876ADE" w:rsidP="005F54A1">
      <w:pPr>
        <w:pStyle w:val="Eivli"/>
        <w:rPr>
          <w:color w:val="auto"/>
          <w:sz w:val="24"/>
          <w:szCs w:val="24"/>
        </w:rPr>
      </w:pPr>
      <w:r w:rsidRPr="00B858CA">
        <w:rPr>
          <w:color w:val="auto"/>
          <w:sz w:val="24"/>
          <w:szCs w:val="24"/>
        </w:rPr>
        <w:drawing>
          <wp:inline distT="0" distB="0" distL="0" distR="0" wp14:anchorId="4CBC6E89" wp14:editId="09A61772">
            <wp:extent cx="6038215" cy="2866390"/>
            <wp:effectExtent l="0" t="0" r="635" b="0"/>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2DB1D8E6" w14:textId="77777777" w:rsidR="005F54A1" w:rsidRPr="00B858CA" w:rsidRDefault="005F54A1" w:rsidP="005F54A1">
      <w:pPr>
        <w:rPr>
          <w:b/>
          <w:sz w:val="28"/>
          <w:szCs w:val="28"/>
        </w:rPr>
      </w:pPr>
    </w:p>
    <w:tbl>
      <w:tblPr>
        <w:tblW w:w="8842" w:type="dxa"/>
        <w:tblCellMar>
          <w:left w:w="70" w:type="dxa"/>
          <w:right w:w="70" w:type="dxa"/>
        </w:tblCellMar>
        <w:tblLook w:val="04A0" w:firstRow="1" w:lastRow="0" w:firstColumn="1" w:lastColumn="0" w:noHBand="0" w:noVBand="1"/>
      </w:tblPr>
      <w:tblGrid>
        <w:gridCol w:w="2050"/>
        <w:gridCol w:w="4174"/>
        <w:gridCol w:w="1008"/>
        <w:gridCol w:w="1610"/>
      </w:tblGrid>
      <w:tr w:rsidR="005F54A1" w:rsidRPr="00B858CA" w14:paraId="34039E37" w14:textId="77777777" w:rsidTr="00085A14">
        <w:trPr>
          <w:trHeight w:val="479"/>
        </w:trPr>
        <w:tc>
          <w:tcPr>
            <w:tcW w:w="2050" w:type="dxa"/>
            <w:tcBorders>
              <w:top w:val="dotted" w:sz="4" w:space="0" w:color="auto"/>
              <w:left w:val="nil"/>
              <w:bottom w:val="dotted" w:sz="4" w:space="0" w:color="auto"/>
              <w:right w:val="nil"/>
            </w:tcBorders>
            <w:shd w:val="clear" w:color="auto" w:fill="auto"/>
            <w:hideMark/>
          </w:tcPr>
          <w:p w14:paraId="1ADACA3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Vanhusten palvelut</w:t>
            </w:r>
          </w:p>
        </w:tc>
        <w:tc>
          <w:tcPr>
            <w:tcW w:w="4174" w:type="dxa"/>
            <w:tcBorders>
              <w:top w:val="dotted" w:sz="4" w:space="0" w:color="auto"/>
              <w:left w:val="nil"/>
              <w:bottom w:val="dotted" w:sz="4" w:space="0" w:color="auto"/>
              <w:right w:val="nil"/>
            </w:tcBorders>
            <w:shd w:val="clear" w:color="auto" w:fill="auto"/>
            <w:vAlign w:val="bottom"/>
            <w:hideMark/>
          </w:tcPr>
          <w:p w14:paraId="568C97F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Asiakkaan palveluntarpeen arvioinnin mukaiset palvelut</w:t>
            </w:r>
          </w:p>
        </w:tc>
        <w:tc>
          <w:tcPr>
            <w:tcW w:w="1008"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AADCAF8"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10" w:type="dxa"/>
            <w:tcBorders>
              <w:top w:val="dotted" w:sz="4" w:space="0" w:color="auto"/>
              <w:left w:val="nil"/>
              <w:bottom w:val="dotted" w:sz="4" w:space="0" w:color="auto"/>
              <w:right w:val="nil"/>
            </w:tcBorders>
            <w:shd w:val="clear" w:color="auto" w:fill="auto"/>
            <w:noWrap/>
          </w:tcPr>
          <w:p w14:paraId="285084CE" w14:textId="77777777" w:rsidR="005F54A1" w:rsidRPr="00B858CA" w:rsidRDefault="005F54A1" w:rsidP="00085A14">
            <w:pPr>
              <w:spacing w:after="0" w:line="240" w:lineRule="auto"/>
              <w:rPr>
                <w:rFonts w:eastAsia="Times New Roman" w:cs="Calibri"/>
                <w:color w:val="000000"/>
              </w:rPr>
            </w:pPr>
          </w:p>
        </w:tc>
      </w:tr>
      <w:tr w:rsidR="005F54A1" w:rsidRPr="00B858CA" w14:paraId="6D124C17" w14:textId="77777777" w:rsidTr="00085A14">
        <w:trPr>
          <w:trHeight w:val="719"/>
        </w:trPr>
        <w:tc>
          <w:tcPr>
            <w:tcW w:w="2050" w:type="dxa"/>
            <w:tcBorders>
              <w:top w:val="nil"/>
              <w:left w:val="nil"/>
              <w:bottom w:val="dotted" w:sz="4" w:space="0" w:color="auto"/>
              <w:right w:val="nil"/>
            </w:tcBorders>
            <w:shd w:val="clear" w:color="auto" w:fill="auto"/>
            <w:hideMark/>
          </w:tcPr>
          <w:p w14:paraId="09D9737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74" w:type="dxa"/>
            <w:tcBorders>
              <w:top w:val="nil"/>
              <w:left w:val="nil"/>
              <w:bottom w:val="dotted" w:sz="4" w:space="0" w:color="auto"/>
              <w:right w:val="nil"/>
            </w:tcBorders>
            <w:shd w:val="clear" w:color="auto" w:fill="auto"/>
            <w:vAlign w:val="bottom"/>
            <w:hideMark/>
          </w:tcPr>
          <w:p w14:paraId="763004C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Asiakkaan sekä omaishoitajan jaksamista tukevat palvelut, omaishoidon vapaiden järjestäminen</w:t>
            </w:r>
          </w:p>
        </w:tc>
        <w:tc>
          <w:tcPr>
            <w:tcW w:w="1008" w:type="dxa"/>
            <w:tcBorders>
              <w:top w:val="nil"/>
              <w:left w:val="single" w:sz="4" w:space="0" w:color="auto"/>
              <w:bottom w:val="dotted" w:sz="4" w:space="0" w:color="auto"/>
              <w:right w:val="single" w:sz="4" w:space="0" w:color="auto"/>
            </w:tcBorders>
            <w:shd w:val="clear" w:color="auto" w:fill="auto"/>
            <w:noWrap/>
            <w:vAlign w:val="center"/>
          </w:tcPr>
          <w:p w14:paraId="2B354BD9"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10" w:type="dxa"/>
            <w:tcBorders>
              <w:top w:val="nil"/>
              <w:left w:val="nil"/>
              <w:bottom w:val="dotted" w:sz="4" w:space="0" w:color="auto"/>
              <w:right w:val="nil"/>
            </w:tcBorders>
            <w:shd w:val="clear" w:color="auto" w:fill="auto"/>
            <w:noWrap/>
          </w:tcPr>
          <w:p w14:paraId="36AB84CC" w14:textId="77777777" w:rsidR="005F54A1" w:rsidRPr="00B858CA" w:rsidRDefault="005F54A1" w:rsidP="00085A14">
            <w:pPr>
              <w:spacing w:after="0" w:line="240" w:lineRule="auto"/>
              <w:rPr>
                <w:rFonts w:eastAsia="Times New Roman" w:cs="Calibri"/>
                <w:color w:val="000000"/>
              </w:rPr>
            </w:pPr>
          </w:p>
        </w:tc>
      </w:tr>
      <w:tr w:rsidR="005F54A1" w:rsidRPr="00B858CA" w14:paraId="3FB6B4DB" w14:textId="77777777" w:rsidTr="00085A14">
        <w:trPr>
          <w:trHeight w:val="239"/>
        </w:trPr>
        <w:tc>
          <w:tcPr>
            <w:tcW w:w="2050" w:type="dxa"/>
            <w:tcBorders>
              <w:top w:val="nil"/>
              <w:left w:val="nil"/>
              <w:bottom w:val="dotted" w:sz="4" w:space="0" w:color="auto"/>
              <w:right w:val="nil"/>
            </w:tcBorders>
            <w:shd w:val="clear" w:color="auto" w:fill="auto"/>
            <w:hideMark/>
          </w:tcPr>
          <w:p w14:paraId="71FE013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74" w:type="dxa"/>
            <w:tcBorders>
              <w:top w:val="nil"/>
              <w:left w:val="nil"/>
              <w:bottom w:val="dotted" w:sz="4" w:space="0" w:color="auto"/>
              <w:right w:val="nil"/>
            </w:tcBorders>
            <w:shd w:val="clear" w:color="auto" w:fill="auto"/>
            <w:vAlign w:val="bottom"/>
            <w:hideMark/>
          </w:tcPr>
          <w:p w14:paraId="3881ACB7"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Henkilöstön hyvinvointi</w:t>
            </w:r>
          </w:p>
        </w:tc>
        <w:tc>
          <w:tcPr>
            <w:tcW w:w="1008" w:type="dxa"/>
            <w:tcBorders>
              <w:top w:val="nil"/>
              <w:left w:val="single" w:sz="4" w:space="0" w:color="auto"/>
              <w:bottom w:val="dotted" w:sz="4" w:space="0" w:color="auto"/>
              <w:right w:val="single" w:sz="4" w:space="0" w:color="auto"/>
            </w:tcBorders>
            <w:shd w:val="clear" w:color="auto" w:fill="auto"/>
            <w:noWrap/>
            <w:vAlign w:val="center"/>
          </w:tcPr>
          <w:p w14:paraId="61CBCD8F"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10" w:type="dxa"/>
            <w:tcBorders>
              <w:top w:val="nil"/>
              <w:left w:val="nil"/>
              <w:bottom w:val="dotted" w:sz="4" w:space="0" w:color="auto"/>
              <w:right w:val="nil"/>
            </w:tcBorders>
            <w:shd w:val="clear" w:color="auto" w:fill="auto"/>
            <w:noWrap/>
          </w:tcPr>
          <w:p w14:paraId="6299C20F" w14:textId="77777777" w:rsidR="005F54A1" w:rsidRPr="00B858CA" w:rsidRDefault="005F54A1" w:rsidP="00085A14">
            <w:pPr>
              <w:spacing w:after="0" w:line="240" w:lineRule="auto"/>
              <w:rPr>
                <w:rFonts w:eastAsia="Times New Roman" w:cs="Calibri"/>
                <w:color w:val="000000"/>
              </w:rPr>
            </w:pPr>
          </w:p>
        </w:tc>
      </w:tr>
    </w:tbl>
    <w:p w14:paraId="5F45159D" w14:textId="77777777" w:rsidR="005F54A1" w:rsidRPr="00B858CA" w:rsidRDefault="005F54A1" w:rsidP="005F54A1">
      <w:pPr>
        <w:spacing w:after="0"/>
        <w:rPr>
          <w:rFonts w:ascii="Tahoma" w:hAnsi="Tahoma" w:cs="Tahoma"/>
          <w:b/>
          <w:bCs/>
        </w:rPr>
      </w:pPr>
    </w:p>
    <w:p w14:paraId="785B22FD" w14:textId="77777777" w:rsidR="005F54A1" w:rsidRPr="00B858CA" w:rsidRDefault="005F54A1" w:rsidP="005F54A1">
      <w:pPr>
        <w:spacing w:after="0"/>
        <w:rPr>
          <w:rFonts w:ascii="Tahoma" w:hAnsi="Tahoma" w:cs="Tahoma"/>
          <w:b/>
          <w:bCs/>
        </w:rPr>
      </w:pPr>
      <w:r w:rsidRPr="00B858CA">
        <w:rPr>
          <w:rFonts w:ascii="Tahoma" w:hAnsi="Tahoma" w:cs="Tahoma"/>
          <w:b/>
          <w:bCs/>
        </w:rPr>
        <w:t>Toimenpideohjelma:</w:t>
      </w:r>
    </w:p>
    <w:p w14:paraId="5B5A46E2" w14:textId="77777777" w:rsidR="005F54A1" w:rsidRPr="00B858CA" w:rsidRDefault="005F54A1" w:rsidP="005F54A1">
      <w:pPr>
        <w:pStyle w:val="Eivli"/>
        <w:rPr>
          <w:sz w:val="24"/>
          <w:szCs w:val="24"/>
        </w:rPr>
      </w:pPr>
      <w:r w:rsidRPr="00B858CA">
        <w:rPr>
          <w:sz w:val="24"/>
          <w:szCs w:val="24"/>
        </w:rPr>
        <w:t xml:space="preserve">1.Tehostetun palveluasumisen asiakkaiden jaottelu hoidon vaativuuden mukaisesti </w:t>
      </w:r>
    </w:p>
    <w:p w14:paraId="315E396C" w14:textId="77777777" w:rsidR="005F54A1" w:rsidRPr="00B858CA" w:rsidRDefault="005F54A1" w:rsidP="005F54A1">
      <w:pPr>
        <w:pStyle w:val="Eivli"/>
        <w:rPr>
          <w:sz w:val="24"/>
          <w:szCs w:val="24"/>
        </w:rPr>
      </w:pPr>
      <w:r w:rsidRPr="00B858CA">
        <w:rPr>
          <w:sz w:val="24"/>
          <w:szCs w:val="24"/>
        </w:rPr>
        <w:t>2.Rekrytoinnin tehostaminen</w:t>
      </w:r>
    </w:p>
    <w:p w14:paraId="06CDBE9A" w14:textId="77777777" w:rsidR="005F54A1" w:rsidRPr="00B858CA" w:rsidRDefault="005F54A1" w:rsidP="005F54A1">
      <w:pPr>
        <w:pStyle w:val="Eivli"/>
        <w:rPr>
          <w:sz w:val="24"/>
          <w:szCs w:val="24"/>
        </w:rPr>
      </w:pPr>
      <w:r w:rsidRPr="00B858CA">
        <w:rPr>
          <w:sz w:val="24"/>
          <w:szCs w:val="24"/>
        </w:rPr>
        <w:t>3. Henkilöstön hyvinvointi</w:t>
      </w:r>
    </w:p>
    <w:p w14:paraId="1E15CFAC" w14:textId="77777777" w:rsidR="005F54A1" w:rsidRPr="00B858CA" w:rsidRDefault="005F54A1" w:rsidP="005F54A1">
      <w:pPr>
        <w:pStyle w:val="Eivli"/>
        <w:rPr>
          <w:sz w:val="24"/>
          <w:szCs w:val="24"/>
        </w:rPr>
      </w:pPr>
      <w:r w:rsidRPr="00B858CA">
        <w:rPr>
          <w:sz w:val="24"/>
          <w:szCs w:val="24"/>
        </w:rPr>
        <w:t>4. Johtamisen selkeyttäminen</w:t>
      </w:r>
    </w:p>
    <w:p w14:paraId="45CCB607" w14:textId="77777777" w:rsidR="005F54A1" w:rsidRPr="00B858CA" w:rsidRDefault="005F54A1" w:rsidP="005F54A1">
      <w:pPr>
        <w:pStyle w:val="Eivli"/>
        <w:rPr>
          <w:sz w:val="24"/>
          <w:szCs w:val="24"/>
        </w:rPr>
      </w:pPr>
    </w:p>
    <w:p w14:paraId="596FFB64" w14:textId="77777777" w:rsidR="005F54A1" w:rsidRPr="00B858CA" w:rsidRDefault="005F54A1" w:rsidP="005F54A1">
      <w:pPr>
        <w:pStyle w:val="xmsonormal"/>
        <w:rPr>
          <w:rFonts w:ascii="Times New Roman" w:hAnsi="Times New Roman" w:cs="Times New Roman"/>
          <w:sz w:val="24"/>
          <w:szCs w:val="24"/>
          <w:lang w:val="fi-FI"/>
        </w:rPr>
      </w:pPr>
      <w:r w:rsidRPr="00B858CA">
        <w:rPr>
          <w:rFonts w:ascii="Times New Roman" w:hAnsi="Times New Roman" w:cs="Times New Roman"/>
          <w:sz w:val="24"/>
          <w:szCs w:val="24"/>
          <w:lang w:val="fi-FI"/>
        </w:rPr>
        <w:t xml:space="preserve">Toven tuvan myötä tehostetun palveluasumisen ostopalveluiden paikkamäärä putosi 2 paikkaan. Lisäksi Kaskinen on myynyt 2-3 tehostetun palveluasumisen paikkaa Kristiinankaupungille. Tehostetun palveluasumisen sekä kotihoidon osalta ollaan Pihlajalinnan vastuulääkärimallissa.  Omaishoitajia oli 14 kpl loppuvuodesta 2020. Omaishoitajien lakisääteiset vapaat on järjestetty pääosin Mariakodin lyhytaikaishoidon paikkoja hyödyntäen. Ollaan </w:t>
      </w:r>
      <w:r w:rsidRPr="00B858CA">
        <w:rPr>
          <w:rFonts w:ascii="Times New Roman" w:eastAsia="Times New Roman" w:hAnsi="Times New Roman" w:cs="Times New Roman"/>
          <w:sz w:val="24"/>
          <w:szCs w:val="24"/>
          <w:lang w:val="fi-FI"/>
        </w:rPr>
        <w:t xml:space="preserve">panostettu asiakkaan tarpeiden mukaisen hoidon arviointiin. Asiakkaalle pyritään tarjoamaan kotihoitoa mahdollisimman pitkälle. Tarjottu intervallihoidon lisäksi mahdollisuutta kotihoidon palveluihin. </w:t>
      </w:r>
      <w:r w:rsidRPr="00B858CA">
        <w:rPr>
          <w:rFonts w:ascii="Times New Roman" w:hAnsi="Times New Roman" w:cs="Times New Roman"/>
          <w:sz w:val="24"/>
          <w:szCs w:val="24"/>
          <w:lang w:val="fi-FI"/>
        </w:rPr>
        <w:lastRenderedPageBreak/>
        <w:t xml:space="preserve">Tällä hetkellä kaksi ulkopaikkakuntalaista hoidossa meillä. Yksi asiakas siirtynyt ostopalvelusta meille. </w:t>
      </w:r>
    </w:p>
    <w:p w14:paraId="380C04CB" w14:textId="77777777" w:rsidR="005F54A1" w:rsidRPr="00B858CA" w:rsidRDefault="005F54A1" w:rsidP="005F54A1">
      <w:pPr>
        <w:pStyle w:val="Eivli"/>
        <w:jc w:val="both"/>
        <w:rPr>
          <w:rFonts w:cs="Times New Roman"/>
          <w:color w:val="auto"/>
          <w:sz w:val="24"/>
          <w:szCs w:val="24"/>
        </w:rPr>
      </w:pPr>
      <w:r w:rsidRPr="00B858CA">
        <w:rPr>
          <w:rFonts w:cs="Times New Roman"/>
          <w:sz w:val="24"/>
          <w:szCs w:val="24"/>
        </w:rPr>
        <w:t>Omaishoitajia 14 joulukuussa 2020. Intervalleja Mariakodilla ja Geritrimissä.</w:t>
      </w:r>
    </w:p>
    <w:p w14:paraId="4020B4F1" w14:textId="77777777" w:rsidR="005F54A1" w:rsidRPr="00B858CA" w:rsidRDefault="005F54A1" w:rsidP="005F54A1"/>
    <w:p w14:paraId="41CA492F" w14:textId="77777777" w:rsidR="005F54A1" w:rsidRPr="00B858CA" w:rsidRDefault="005F54A1" w:rsidP="005F54A1">
      <w:pPr>
        <w:rPr>
          <w:b/>
          <w:sz w:val="28"/>
          <w:szCs w:val="28"/>
        </w:rPr>
      </w:pPr>
      <w:r w:rsidRPr="00B858CA">
        <w:rPr>
          <w:b/>
          <w:sz w:val="28"/>
          <w:szCs w:val="28"/>
        </w:rPr>
        <w:t>Vammaisten palvelut</w:t>
      </w:r>
    </w:p>
    <w:p w14:paraId="08665C6E" w14:textId="09A738FF" w:rsidR="005F54A1" w:rsidRPr="00B858CA" w:rsidRDefault="00876ADE" w:rsidP="005F54A1">
      <w:pPr>
        <w:rPr>
          <w:b/>
          <w:sz w:val="28"/>
          <w:szCs w:val="28"/>
        </w:rPr>
      </w:pPr>
      <w:r w:rsidRPr="00B858CA">
        <w:rPr>
          <w:b/>
          <w:sz w:val="28"/>
          <w:szCs w:val="28"/>
        </w:rPr>
        <w:drawing>
          <wp:inline distT="0" distB="0" distL="0" distR="0" wp14:anchorId="58A2BEAA" wp14:editId="40C3DC3F">
            <wp:extent cx="6038215" cy="2866390"/>
            <wp:effectExtent l="0" t="0" r="635" b="0"/>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59F49EF5" w14:textId="77777777" w:rsidR="005F54A1" w:rsidRPr="00B858CA" w:rsidRDefault="005F54A1" w:rsidP="005F54A1">
      <w:pPr>
        <w:rPr>
          <w:b/>
          <w:sz w:val="28"/>
          <w:szCs w:val="28"/>
        </w:rPr>
      </w:pPr>
    </w:p>
    <w:tbl>
      <w:tblPr>
        <w:tblW w:w="8658" w:type="dxa"/>
        <w:tblCellMar>
          <w:left w:w="70" w:type="dxa"/>
          <w:right w:w="70" w:type="dxa"/>
        </w:tblCellMar>
        <w:tblLook w:val="04A0" w:firstRow="1" w:lastRow="0" w:firstColumn="1" w:lastColumn="0" w:noHBand="0" w:noVBand="1"/>
      </w:tblPr>
      <w:tblGrid>
        <w:gridCol w:w="2008"/>
        <w:gridCol w:w="4087"/>
        <w:gridCol w:w="987"/>
        <w:gridCol w:w="1576"/>
      </w:tblGrid>
      <w:tr w:rsidR="005F54A1" w:rsidRPr="00B858CA" w14:paraId="27DF442B" w14:textId="77777777" w:rsidTr="00085A14">
        <w:trPr>
          <w:trHeight w:val="408"/>
        </w:trPr>
        <w:tc>
          <w:tcPr>
            <w:tcW w:w="2008" w:type="dxa"/>
            <w:tcBorders>
              <w:top w:val="dotted" w:sz="4" w:space="0" w:color="auto"/>
              <w:left w:val="nil"/>
              <w:bottom w:val="dotted" w:sz="4" w:space="0" w:color="auto"/>
              <w:right w:val="nil"/>
            </w:tcBorders>
            <w:shd w:val="clear" w:color="auto" w:fill="auto"/>
            <w:hideMark/>
          </w:tcPr>
          <w:p w14:paraId="18830349"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Vammaisten palvelut</w:t>
            </w:r>
          </w:p>
        </w:tc>
        <w:tc>
          <w:tcPr>
            <w:tcW w:w="4087" w:type="dxa"/>
            <w:tcBorders>
              <w:top w:val="dotted" w:sz="4" w:space="0" w:color="auto"/>
              <w:left w:val="nil"/>
              <w:bottom w:val="dotted" w:sz="4" w:space="0" w:color="auto"/>
              <w:right w:val="nil"/>
            </w:tcBorders>
            <w:shd w:val="clear" w:color="auto" w:fill="auto"/>
            <w:vAlign w:val="bottom"/>
            <w:hideMark/>
          </w:tcPr>
          <w:p w14:paraId="7521B8A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Palvelusuunnitelman mukaiset palvelut</w:t>
            </w:r>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9B67E52"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dotted" w:sz="4" w:space="0" w:color="auto"/>
              <w:left w:val="nil"/>
              <w:bottom w:val="dotted" w:sz="4" w:space="0" w:color="auto"/>
              <w:right w:val="nil"/>
            </w:tcBorders>
            <w:shd w:val="clear" w:color="auto" w:fill="auto"/>
            <w:noWrap/>
          </w:tcPr>
          <w:p w14:paraId="5918CF8D" w14:textId="77777777" w:rsidR="005F54A1" w:rsidRPr="00B858CA" w:rsidRDefault="005F54A1" w:rsidP="00085A14">
            <w:pPr>
              <w:spacing w:after="0" w:line="240" w:lineRule="auto"/>
              <w:rPr>
                <w:rFonts w:eastAsia="Times New Roman" w:cs="Calibri"/>
                <w:color w:val="000000"/>
              </w:rPr>
            </w:pPr>
          </w:p>
        </w:tc>
      </w:tr>
      <w:tr w:rsidR="005F54A1" w:rsidRPr="00B858CA" w14:paraId="7984735D" w14:textId="77777777" w:rsidTr="00085A14">
        <w:trPr>
          <w:trHeight w:val="408"/>
        </w:trPr>
        <w:tc>
          <w:tcPr>
            <w:tcW w:w="2008" w:type="dxa"/>
            <w:tcBorders>
              <w:top w:val="nil"/>
              <w:left w:val="nil"/>
              <w:bottom w:val="dotted" w:sz="4" w:space="0" w:color="auto"/>
              <w:right w:val="nil"/>
            </w:tcBorders>
            <w:shd w:val="clear" w:color="auto" w:fill="auto"/>
            <w:hideMark/>
          </w:tcPr>
          <w:p w14:paraId="3B46E75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2A258D2F"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Itsenäisyyden ja omaehtoisen selviytymisen tukeminen</w:t>
            </w:r>
          </w:p>
        </w:tc>
        <w:tc>
          <w:tcPr>
            <w:tcW w:w="987" w:type="dxa"/>
            <w:tcBorders>
              <w:top w:val="nil"/>
              <w:left w:val="single" w:sz="4" w:space="0" w:color="auto"/>
              <w:bottom w:val="dotted" w:sz="4" w:space="0" w:color="auto"/>
              <w:right w:val="single" w:sz="4" w:space="0" w:color="auto"/>
            </w:tcBorders>
            <w:shd w:val="clear" w:color="auto" w:fill="auto"/>
            <w:noWrap/>
            <w:vAlign w:val="center"/>
          </w:tcPr>
          <w:p w14:paraId="7DA60DBA"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6669879D" w14:textId="77777777" w:rsidR="005F54A1" w:rsidRPr="00B858CA" w:rsidRDefault="005F54A1" w:rsidP="00085A14">
            <w:pPr>
              <w:spacing w:after="0" w:line="240" w:lineRule="auto"/>
              <w:rPr>
                <w:rFonts w:eastAsia="Times New Roman" w:cs="Calibri"/>
                <w:color w:val="000000"/>
              </w:rPr>
            </w:pPr>
          </w:p>
        </w:tc>
      </w:tr>
      <w:tr w:rsidR="005F54A1" w:rsidRPr="00B858CA" w14:paraId="1CFCD62C" w14:textId="77777777" w:rsidTr="00085A14">
        <w:trPr>
          <w:trHeight w:val="408"/>
        </w:trPr>
        <w:tc>
          <w:tcPr>
            <w:tcW w:w="2008" w:type="dxa"/>
            <w:tcBorders>
              <w:top w:val="nil"/>
              <w:left w:val="nil"/>
              <w:bottom w:val="dotted" w:sz="4" w:space="0" w:color="auto"/>
              <w:right w:val="nil"/>
            </w:tcBorders>
            <w:shd w:val="clear" w:color="auto" w:fill="auto"/>
            <w:hideMark/>
          </w:tcPr>
          <w:p w14:paraId="694AB51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7212FCF6"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Yhteistyö erityishuoltopiirien Eskoo ja Kårkulla kanssa</w:t>
            </w:r>
          </w:p>
        </w:tc>
        <w:tc>
          <w:tcPr>
            <w:tcW w:w="987" w:type="dxa"/>
            <w:tcBorders>
              <w:top w:val="nil"/>
              <w:left w:val="single" w:sz="4" w:space="0" w:color="auto"/>
              <w:bottom w:val="dotted" w:sz="4" w:space="0" w:color="auto"/>
              <w:right w:val="single" w:sz="4" w:space="0" w:color="auto"/>
            </w:tcBorders>
            <w:shd w:val="clear" w:color="auto" w:fill="auto"/>
            <w:noWrap/>
            <w:vAlign w:val="center"/>
          </w:tcPr>
          <w:p w14:paraId="5D7F6AFE"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7C387566" w14:textId="77777777" w:rsidR="005F54A1" w:rsidRPr="00B858CA" w:rsidRDefault="005F54A1" w:rsidP="00085A14">
            <w:pPr>
              <w:spacing w:after="0" w:line="240" w:lineRule="auto"/>
              <w:rPr>
                <w:rFonts w:eastAsia="Times New Roman" w:cs="Calibri"/>
                <w:color w:val="000000"/>
              </w:rPr>
            </w:pPr>
          </w:p>
        </w:tc>
      </w:tr>
      <w:tr w:rsidR="005F54A1" w:rsidRPr="00B858CA" w14:paraId="178CE8F9" w14:textId="77777777" w:rsidTr="00085A14">
        <w:trPr>
          <w:trHeight w:val="204"/>
        </w:trPr>
        <w:tc>
          <w:tcPr>
            <w:tcW w:w="2008" w:type="dxa"/>
            <w:tcBorders>
              <w:top w:val="nil"/>
              <w:left w:val="nil"/>
              <w:bottom w:val="dotted" w:sz="4" w:space="0" w:color="auto"/>
              <w:right w:val="nil"/>
            </w:tcBorders>
            <w:shd w:val="clear" w:color="auto" w:fill="auto"/>
            <w:noWrap/>
            <w:hideMark/>
          </w:tcPr>
          <w:p w14:paraId="2AB1233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68A1990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Yhteistyö alueellisen apuvälinepalvelun kanssa</w:t>
            </w:r>
          </w:p>
        </w:tc>
        <w:tc>
          <w:tcPr>
            <w:tcW w:w="987" w:type="dxa"/>
            <w:tcBorders>
              <w:top w:val="nil"/>
              <w:left w:val="single" w:sz="4" w:space="0" w:color="auto"/>
              <w:bottom w:val="dotted" w:sz="4" w:space="0" w:color="auto"/>
              <w:right w:val="single" w:sz="4" w:space="0" w:color="auto"/>
            </w:tcBorders>
            <w:shd w:val="clear" w:color="auto" w:fill="auto"/>
            <w:noWrap/>
            <w:vAlign w:val="center"/>
          </w:tcPr>
          <w:p w14:paraId="1A7962EA"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3DD460A8" w14:textId="77777777" w:rsidR="005F54A1" w:rsidRPr="00B858CA" w:rsidRDefault="005F54A1" w:rsidP="00085A14">
            <w:pPr>
              <w:spacing w:after="0" w:line="240" w:lineRule="auto"/>
              <w:rPr>
                <w:rFonts w:eastAsia="Times New Roman" w:cs="Calibri"/>
                <w:color w:val="000000"/>
              </w:rPr>
            </w:pPr>
          </w:p>
        </w:tc>
      </w:tr>
      <w:tr w:rsidR="005F54A1" w:rsidRPr="00B858CA" w14:paraId="1A1AC6E9" w14:textId="77777777" w:rsidTr="00085A14">
        <w:trPr>
          <w:trHeight w:val="204"/>
        </w:trPr>
        <w:tc>
          <w:tcPr>
            <w:tcW w:w="2008" w:type="dxa"/>
            <w:tcBorders>
              <w:top w:val="nil"/>
              <w:left w:val="nil"/>
              <w:bottom w:val="dotted" w:sz="4" w:space="0" w:color="auto"/>
              <w:right w:val="nil"/>
            </w:tcBorders>
            <w:shd w:val="clear" w:color="auto" w:fill="auto"/>
            <w:hideMark/>
          </w:tcPr>
          <w:p w14:paraId="13D2471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04FD09E8"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5. Kuljetuspalvelun myöntämisen päätökset palveluntarpeen arvion mukaisesti.</w:t>
            </w:r>
            <w:r w:rsidRPr="00B858CA">
              <w:rPr>
                <w:rFonts w:eastAsia="Times New Roman" w:cs="Calibri"/>
                <w:color w:val="000000"/>
              </w:rPr>
              <w:tab/>
            </w:r>
          </w:p>
        </w:tc>
        <w:tc>
          <w:tcPr>
            <w:tcW w:w="987" w:type="dxa"/>
            <w:tcBorders>
              <w:top w:val="nil"/>
              <w:left w:val="single" w:sz="4" w:space="0" w:color="auto"/>
              <w:bottom w:val="dotted" w:sz="4" w:space="0" w:color="auto"/>
              <w:right w:val="single" w:sz="4" w:space="0" w:color="auto"/>
            </w:tcBorders>
            <w:shd w:val="clear" w:color="auto" w:fill="auto"/>
            <w:noWrap/>
            <w:vAlign w:val="center"/>
          </w:tcPr>
          <w:p w14:paraId="7A71BBA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78381216" w14:textId="77777777" w:rsidR="005F54A1" w:rsidRPr="00B858CA" w:rsidRDefault="005F54A1" w:rsidP="00085A14">
            <w:pPr>
              <w:spacing w:after="0" w:line="240" w:lineRule="auto"/>
              <w:rPr>
                <w:rFonts w:eastAsia="Times New Roman" w:cs="Calibri"/>
                <w:color w:val="000000"/>
              </w:rPr>
            </w:pPr>
          </w:p>
        </w:tc>
      </w:tr>
    </w:tbl>
    <w:p w14:paraId="104DA84C" w14:textId="77777777" w:rsidR="005F54A1" w:rsidRPr="00B858CA" w:rsidRDefault="005F54A1" w:rsidP="005F54A1">
      <w:pPr>
        <w:pStyle w:val="Eivli"/>
        <w:rPr>
          <w:rFonts w:cs="Times New Roman"/>
          <w:b/>
          <w:color w:val="auto"/>
          <w:sz w:val="28"/>
          <w:szCs w:val="28"/>
        </w:rPr>
      </w:pPr>
    </w:p>
    <w:p w14:paraId="0E3E224F" w14:textId="77777777" w:rsidR="005F54A1" w:rsidRPr="00B858CA" w:rsidRDefault="005F54A1" w:rsidP="005F54A1">
      <w:pPr>
        <w:pStyle w:val="Eivli"/>
        <w:jc w:val="both"/>
        <w:rPr>
          <w:rFonts w:cs="Times New Roman"/>
          <w:bCs/>
          <w:color w:val="auto"/>
          <w:sz w:val="24"/>
          <w:szCs w:val="24"/>
        </w:rPr>
      </w:pPr>
      <w:r w:rsidRPr="00B858CA">
        <w:rPr>
          <w:rFonts w:cs="Times New Roman"/>
          <w:bCs/>
          <w:color w:val="auto"/>
          <w:sz w:val="24"/>
          <w:szCs w:val="24"/>
        </w:rPr>
        <w:t>Vammaisten palvelujen osalta kasvoivat asiakaspalvelujen ostot merkittävästi (yht. lähes 78 000 €).</w:t>
      </w:r>
    </w:p>
    <w:p w14:paraId="00B6FB1B" w14:textId="77777777" w:rsidR="005F54A1" w:rsidRPr="00B858CA" w:rsidRDefault="005F54A1" w:rsidP="005F54A1">
      <w:pPr>
        <w:pStyle w:val="Eivli"/>
        <w:rPr>
          <w:rFonts w:cs="Times New Roman"/>
          <w:b/>
          <w:color w:val="auto"/>
          <w:sz w:val="28"/>
          <w:szCs w:val="28"/>
        </w:rPr>
      </w:pPr>
    </w:p>
    <w:p w14:paraId="06CBFC73" w14:textId="481105D7" w:rsidR="005F54A1" w:rsidRPr="00B858CA" w:rsidRDefault="005F54A1" w:rsidP="005F54A1">
      <w:pPr>
        <w:pStyle w:val="Eivli"/>
        <w:rPr>
          <w:rFonts w:cs="Times New Roman"/>
          <w:b/>
          <w:color w:val="auto"/>
          <w:sz w:val="28"/>
          <w:szCs w:val="28"/>
        </w:rPr>
      </w:pPr>
    </w:p>
    <w:p w14:paraId="5019DC46" w14:textId="688CAEC9" w:rsidR="005F54A1" w:rsidRPr="00B858CA" w:rsidRDefault="005F54A1" w:rsidP="005F54A1">
      <w:pPr>
        <w:pStyle w:val="Eivli"/>
        <w:rPr>
          <w:rFonts w:cs="Times New Roman"/>
          <w:b/>
          <w:color w:val="auto"/>
          <w:sz w:val="28"/>
          <w:szCs w:val="28"/>
        </w:rPr>
      </w:pPr>
    </w:p>
    <w:p w14:paraId="781A33F3" w14:textId="786390AA" w:rsidR="005F54A1" w:rsidRPr="00B858CA" w:rsidRDefault="005F54A1" w:rsidP="005F54A1">
      <w:pPr>
        <w:pStyle w:val="Eivli"/>
        <w:rPr>
          <w:rFonts w:cs="Times New Roman"/>
          <w:b/>
          <w:color w:val="auto"/>
          <w:sz w:val="28"/>
          <w:szCs w:val="28"/>
        </w:rPr>
      </w:pPr>
    </w:p>
    <w:p w14:paraId="1EB1D161" w14:textId="49B27F3C" w:rsidR="006D5CD2" w:rsidRPr="00B858CA" w:rsidRDefault="006D5CD2" w:rsidP="005F54A1">
      <w:pPr>
        <w:pStyle w:val="Eivli"/>
        <w:rPr>
          <w:rFonts w:cs="Times New Roman"/>
          <w:b/>
          <w:color w:val="auto"/>
          <w:sz w:val="28"/>
          <w:szCs w:val="28"/>
        </w:rPr>
      </w:pPr>
    </w:p>
    <w:p w14:paraId="5FC7EFD8" w14:textId="01394B36" w:rsidR="006D5CD2" w:rsidRPr="00B858CA" w:rsidRDefault="006D5CD2" w:rsidP="005F54A1">
      <w:pPr>
        <w:pStyle w:val="Eivli"/>
        <w:rPr>
          <w:rFonts w:cs="Times New Roman"/>
          <w:b/>
          <w:color w:val="auto"/>
          <w:sz w:val="28"/>
          <w:szCs w:val="28"/>
        </w:rPr>
      </w:pPr>
    </w:p>
    <w:p w14:paraId="0E070587" w14:textId="09D02451" w:rsidR="006D5CD2" w:rsidRPr="00B858CA" w:rsidRDefault="006D5CD2" w:rsidP="005F54A1">
      <w:pPr>
        <w:pStyle w:val="Eivli"/>
        <w:rPr>
          <w:rFonts w:cs="Times New Roman"/>
          <w:b/>
          <w:color w:val="auto"/>
          <w:sz w:val="28"/>
          <w:szCs w:val="28"/>
        </w:rPr>
      </w:pPr>
    </w:p>
    <w:p w14:paraId="5AA07FC0" w14:textId="77777777" w:rsidR="005F54A1" w:rsidRPr="00B858CA" w:rsidRDefault="005F54A1" w:rsidP="005F54A1">
      <w:pPr>
        <w:pStyle w:val="Eivli"/>
        <w:rPr>
          <w:rFonts w:cs="Times New Roman"/>
          <w:b/>
          <w:color w:val="auto"/>
          <w:sz w:val="28"/>
          <w:szCs w:val="28"/>
        </w:rPr>
      </w:pPr>
      <w:r w:rsidRPr="00B858CA">
        <w:rPr>
          <w:rFonts w:cs="Times New Roman"/>
          <w:b/>
          <w:color w:val="auto"/>
          <w:sz w:val="28"/>
          <w:szCs w:val="28"/>
        </w:rPr>
        <w:lastRenderedPageBreak/>
        <w:t>Kotihoito</w:t>
      </w:r>
    </w:p>
    <w:p w14:paraId="5A51C207" w14:textId="77777777" w:rsidR="005F54A1" w:rsidRPr="00B858CA" w:rsidRDefault="005F54A1" w:rsidP="005F54A1">
      <w:pPr>
        <w:pStyle w:val="Eivli"/>
        <w:rPr>
          <w:rFonts w:cs="Times New Roman"/>
          <w:b/>
          <w:color w:val="auto"/>
          <w:sz w:val="28"/>
          <w:szCs w:val="28"/>
        </w:rPr>
      </w:pPr>
    </w:p>
    <w:p w14:paraId="0D8D5D77" w14:textId="2F932EE6" w:rsidR="005F54A1" w:rsidRPr="00B858CA" w:rsidRDefault="00876ADE" w:rsidP="005F54A1">
      <w:pPr>
        <w:pStyle w:val="Eivli"/>
        <w:rPr>
          <w:rFonts w:cs="Times New Roman"/>
          <w:b/>
          <w:color w:val="auto"/>
          <w:sz w:val="28"/>
          <w:szCs w:val="28"/>
        </w:rPr>
      </w:pPr>
      <w:r w:rsidRPr="00B858CA">
        <w:rPr>
          <w:rFonts w:cs="Times New Roman"/>
          <w:b/>
          <w:color w:val="auto"/>
          <w:sz w:val="28"/>
          <w:szCs w:val="28"/>
        </w:rPr>
        <w:drawing>
          <wp:inline distT="0" distB="0" distL="0" distR="0" wp14:anchorId="3C409A9F" wp14:editId="543276BD">
            <wp:extent cx="6038215" cy="2866390"/>
            <wp:effectExtent l="0" t="0" r="635" b="0"/>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03474652" w14:textId="77777777" w:rsidR="005F54A1" w:rsidRPr="00B858CA" w:rsidRDefault="005F54A1" w:rsidP="005F54A1">
      <w:pPr>
        <w:pStyle w:val="Eivli"/>
        <w:rPr>
          <w:rFonts w:cs="Times New Roman"/>
          <w:b/>
          <w:color w:val="auto"/>
          <w:sz w:val="28"/>
          <w:szCs w:val="28"/>
        </w:rPr>
      </w:pPr>
    </w:p>
    <w:tbl>
      <w:tblPr>
        <w:tblW w:w="8826" w:type="dxa"/>
        <w:tblCellMar>
          <w:left w:w="70" w:type="dxa"/>
          <w:right w:w="70" w:type="dxa"/>
        </w:tblCellMar>
        <w:tblLook w:val="04A0" w:firstRow="1" w:lastRow="0" w:firstColumn="1" w:lastColumn="0" w:noHBand="0" w:noVBand="1"/>
      </w:tblPr>
      <w:tblGrid>
        <w:gridCol w:w="2047"/>
        <w:gridCol w:w="4166"/>
        <w:gridCol w:w="1006"/>
        <w:gridCol w:w="1607"/>
      </w:tblGrid>
      <w:tr w:rsidR="005F54A1" w:rsidRPr="00B858CA" w14:paraId="7F6DE96E" w14:textId="77777777" w:rsidTr="00085A14">
        <w:trPr>
          <w:trHeight w:val="767"/>
        </w:trPr>
        <w:tc>
          <w:tcPr>
            <w:tcW w:w="2047" w:type="dxa"/>
            <w:tcBorders>
              <w:top w:val="dotted" w:sz="4" w:space="0" w:color="auto"/>
              <w:left w:val="nil"/>
              <w:bottom w:val="dotted" w:sz="4" w:space="0" w:color="auto"/>
              <w:right w:val="nil"/>
            </w:tcBorders>
            <w:shd w:val="clear" w:color="auto" w:fill="auto"/>
            <w:hideMark/>
          </w:tcPr>
          <w:p w14:paraId="60617215" w14:textId="77777777" w:rsidR="005F54A1" w:rsidRPr="00B858CA" w:rsidRDefault="005F54A1" w:rsidP="00085A14">
            <w:pPr>
              <w:spacing w:after="0" w:line="240" w:lineRule="auto"/>
              <w:rPr>
                <w:rFonts w:eastAsia="Times New Roman" w:cs="Calibri"/>
                <w:color w:val="000000"/>
              </w:rPr>
            </w:pPr>
          </w:p>
          <w:p w14:paraId="1562759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Kotihoito</w:t>
            </w:r>
          </w:p>
        </w:tc>
        <w:tc>
          <w:tcPr>
            <w:tcW w:w="4166" w:type="dxa"/>
            <w:tcBorders>
              <w:top w:val="dotted" w:sz="4" w:space="0" w:color="auto"/>
              <w:left w:val="nil"/>
              <w:bottom w:val="dotted" w:sz="4" w:space="0" w:color="auto"/>
              <w:right w:val="nil"/>
            </w:tcBorders>
            <w:shd w:val="clear" w:color="auto" w:fill="auto"/>
            <w:vAlign w:val="bottom"/>
            <w:hideMark/>
          </w:tcPr>
          <w:p w14:paraId="7D46B45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Hyvä asiakaskäyntien suunnittelu</w:t>
            </w:r>
          </w:p>
        </w:tc>
        <w:tc>
          <w:tcPr>
            <w:tcW w:w="100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C806EAE"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7" w:type="dxa"/>
            <w:tcBorders>
              <w:top w:val="dotted" w:sz="4" w:space="0" w:color="auto"/>
              <w:left w:val="nil"/>
              <w:bottom w:val="dotted" w:sz="4" w:space="0" w:color="auto"/>
              <w:right w:val="nil"/>
            </w:tcBorders>
            <w:shd w:val="clear" w:color="auto" w:fill="auto"/>
            <w:noWrap/>
          </w:tcPr>
          <w:p w14:paraId="0622C861" w14:textId="77777777" w:rsidR="005F54A1" w:rsidRPr="00B858CA" w:rsidRDefault="005F54A1" w:rsidP="00085A14">
            <w:pPr>
              <w:spacing w:after="0" w:line="240" w:lineRule="auto"/>
              <w:rPr>
                <w:rFonts w:eastAsia="Times New Roman" w:cs="Calibri"/>
                <w:color w:val="000000"/>
              </w:rPr>
            </w:pPr>
          </w:p>
        </w:tc>
      </w:tr>
      <w:tr w:rsidR="005F54A1" w:rsidRPr="00B858CA" w14:paraId="49E7DDBB" w14:textId="77777777" w:rsidTr="00085A14">
        <w:trPr>
          <w:trHeight w:val="383"/>
        </w:trPr>
        <w:tc>
          <w:tcPr>
            <w:tcW w:w="2047" w:type="dxa"/>
            <w:tcBorders>
              <w:top w:val="nil"/>
              <w:left w:val="nil"/>
              <w:bottom w:val="dotted" w:sz="4" w:space="0" w:color="auto"/>
              <w:right w:val="nil"/>
            </w:tcBorders>
            <w:shd w:val="clear" w:color="auto" w:fill="auto"/>
            <w:hideMark/>
          </w:tcPr>
          <w:p w14:paraId="36A12A0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66" w:type="dxa"/>
            <w:tcBorders>
              <w:top w:val="nil"/>
              <w:left w:val="nil"/>
              <w:bottom w:val="dotted" w:sz="4" w:space="0" w:color="auto"/>
              <w:right w:val="nil"/>
            </w:tcBorders>
            <w:shd w:val="clear" w:color="auto" w:fill="auto"/>
            <w:vAlign w:val="bottom"/>
            <w:hideMark/>
          </w:tcPr>
          <w:p w14:paraId="5FD54AB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Kuntouttava työote</w:t>
            </w:r>
          </w:p>
        </w:tc>
        <w:tc>
          <w:tcPr>
            <w:tcW w:w="1006" w:type="dxa"/>
            <w:tcBorders>
              <w:top w:val="nil"/>
              <w:left w:val="single" w:sz="4" w:space="0" w:color="auto"/>
              <w:bottom w:val="dotted" w:sz="4" w:space="0" w:color="auto"/>
              <w:right w:val="single" w:sz="4" w:space="0" w:color="auto"/>
            </w:tcBorders>
            <w:shd w:val="clear" w:color="auto" w:fill="auto"/>
            <w:noWrap/>
            <w:vAlign w:val="center"/>
          </w:tcPr>
          <w:p w14:paraId="14A147D3"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7" w:type="dxa"/>
            <w:tcBorders>
              <w:top w:val="nil"/>
              <w:left w:val="nil"/>
              <w:bottom w:val="dotted" w:sz="4" w:space="0" w:color="auto"/>
              <w:right w:val="nil"/>
            </w:tcBorders>
            <w:shd w:val="clear" w:color="auto" w:fill="auto"/>
            <w:noWrap/>
          </w:tcPr>
          <w:p w14:paraId="0A4D133E" w14:textId="77777777" w:rsidR="005F54A1" w:rsidRPr="00B858CA" w:rsidRDefault="005F54A1" w:rsidP="00085A14">
            <w:pPr>
              <w:spacing w:after="0" w:line="240" w:lineRule="auto"/>
              <w:rPr>
                <w:rFonts w:eastAsia="Times New Roman" w:cs="Calibri"/>
                <w:color w:val="000000"/>
              </w:rPr>
            </w:pPr>
          </w:p>
        </w:tc>
      </w:tr>
      <w:tr w:rsidR="005F54A1" w:rsidRPr="00B858CA" w14:paraId="4C779C3B" w14:textId="77777777" w:rsidTr="00085A14">
        <w:trPr>
          <w:trHeight w:val="383"/>
        </w:trPr>
        <w:tc>
          <w:tcPr>
            <w:tcW w:w="2047" w:type="dxa"/>
            <w:tcBorders>
              <w:top w:val="nil"/>
              <w:left w:val="nil"/>
              <w:bottom w:val="dotted" w:sz="4" w:space="0" w:color="auto"/>
              <w:right w:val="nil"/>
            </w:tcBorders>
            <w:shd w:val="clear" w:color="auto" w:fill="auto"/>
            <w:hideMark/>
          </w:tcPr>
          <w:p w14:paraId="5F322F37"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66" w:type="dxa"/>
            <w:tcBorders>
              <w:top w:val="nil"/>
              <w:left w:val="nil"/>
              <w:bottom w:val="dotted" w:sz="4" w:space="0" w:color="auto"/>
              <w:right w:val="nil"/>
            </w:tcBorders>
            <w:shd w:val="clear" w:color="auto" w:fill="auto"/>
            <w:vAlign w:val="bottom"/>
            <w:hideMark/>
          </w:tcPr>
          <w:p w14:paraId="234A3A7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Ihmisläheinen asiakkaiden kohtaaminen</w:t>
            </w:r>
          </w:p>
        </w:tc>
        <w:tc>
          <w:tcPr>
            <w:tcW w:w="1006" w:type="dxa"/>
            <w:tcBorders>
              <w:top w:val="nil"/>
              <w:left w:val="single" w:sz="4" w:space="0" w:color="auto"/>
              <w:bottom w:val="dotted" w:sz="4" w:space="0" w:color="auto"/>
              <w:right w:val="single" w:sz="4" w:space="0" w:color="auto"/>
            </w:tcBorders>
            <w:shd w:val="clear" w:color="auto" w:fill="auto"/>
            <w:noWrap/>
            <w:vAlign w:val="center"/>
          </w:tcPr>
          <w:p w14:paraId="71B250EE"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7" w:type="dxa"/>
            <w:tcBorders>
              <w:top w:val="nil"/>
              <w:left w:val="nil"/>
              <w:bottom w:val="dotted" w:sz="4" w:space="0" w:color="auto"/>
              <w:right w:val="nil"/>
            </w:tcBorders>
            <w:shd w:val="clear" w:color="auto" w:fill="auto"/>
            <w:noWrap/>
          </w:tcPr>
          <w:p w14:paraId="60D7A8E7" w14:textId="77777777" w:rsidR="005F54A1" w:rsidRPr="00B858CA" w:rsidRDefault="005F54A1" w:rsidP="00085A14">
            <w:pPr>
              <w:spacing w:after="0" w:line="240" w:lineRule="auto"/>
              <w:rPr>
                <w:rFonts w:eastAsia="Times New Roman" w:cs="Calibri"/>
                <w:color w:val="000000"/>
              </w:rPr>
            </w:pPr>
          </w:p>
        </w:tc>
      </w:tr>
      <w:tr w:rsidR="005F54A1" w:rsidRPr="00B858CA" w14:paraId="79770420" w14:textId="77777777" w:rsidTr="00085A14">
        <w:trPr>
          <w:trHeight w:val="383"/>
        </w:trPr>
        <w:tc>
          <w:tcPr>
            <w:tcW w:w="2047" w:type="dxa"/>
            <w:tcBorders>
              <w:top w:val="nil"/>
              <w:left w:val="nil"/>
              <w:bottom w:val="dotted" w:sz="4" w:space="0" w:color="auto"/>
              <w:right w:val="nil"/>
            </w:tcBorders>
            <w:shd w:val="clear" w:color="auto" w:fill="auto"/>
            <w:hideMark/>
          </w:tcPr>
          <w:p w14:paraId="23B15602"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66" w:type="dxa"/>
            <w:tcBorders>
              <w:top w:val="nil"/>
              <w:left w:val="nil"/>
              <w:bottom w:val="dotted" w:sz="4" w:space="0" w:color="auto"/>
              <w:right w:val="nil"/>
            </w:tcBorders>
            <w:shd w:val="clear" w:color="auto" w:fill="auto"/>
            <w:vAlign w:val="bottom"/>
            <w:hideMark/>
          </w:tcPr>
          <w:p w14:paraId="653D44A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Kotihoitoa vuorokauden ympäri</w:t>
            </w:r>
          </w:p>
        </w:tc>
        <w:tc>
          <w:tcPr>
            <w:tcW w:w="1006" w:type="dxa"/>
            <w:tcBorders>
              <w:top w:val="nil"/>
              <w:left w:val="single" w:sz="4" w:space="0" w:color="auto"/>
              <w:bottom w:val="dotted" w:sz="4" w:space="0" w:color="auto"/>
              <w:right w:val="single" w:sz="4" w:space="0" w:color="auto"/>
            </w:tcBorders>
            <w:shd w:val="clear" w:color="auto" w:fill="auto"/>
            <w:noWrap/>
            <w:vAlign w:val="center"/>
          </w:tcPr>
          <w:p w14:paraId="7A7F5770"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7" w:type="dxa"/>
            <w:tcBorders>
              <w:top w:val="nil"/>
              <w:left w:val="nil"/>
              <w:bottom w:val="dotted" w:sz="4" w:space="0" w:color="auto"/>
              <w:right w:val="nil"/>
            </w:tcBorders>
            <w:shd w:val="clear" w:color="auto" w:fill="auto"/>
            <w:noWrap/>
          </w:tcPr>
          <w:p w14:paraId="024A5A4E" w14:textId="77777777" w:rsidR="005F54A1" w:rsidRPr="00B858CA" w:rsidRDefault="005F54A1" w:rsidP="00085A14">
            <w:pPr>
              <w:spacing w:after="0" w:line="240" w:lineRule="auto"/>
              <w:rPr>
                <w:rFonts w:eastAsia="Times New Roman" w:cs="Calibri"/>
                <w:color w:val="000000"/>
              </w:rPr>
            </w:pPr>
          </w:p>
        </w:tc>
      </w:tr>
    </w:tbl>
    <w:p w14:paraId="65E63CC1" w14:textId="77777777" w:rsidR="005F54A1" w:rsidRPr="00B858CA" w:rsidRDefault="005F54A1" w:rsidP="005F54A1">
      <w:pPr>
        <w:pStyle w:val="Eivli"/>
        <w:tabs>
          <w:tab w:val="left" w:pos="8880"/>
        </w:tabs>
        <w:rPr>
          <w:color w:val="auto"/>
          <w:sz w:val="24"/>
          <w:szCs w:val="24"/>
        </w:rPr>
      </w:pPr>
      <w:r w:rsidRPr="00B858CA">
        <w:rPr>
          <w:color w:val="auto"/>
          <w:sz w:val="24"/>
          <w:szCs w:val="24"/>
        </w:rPr>
        <w:tab/>
      </w:r>
    </w:p>
    <w:p w14:paraId="4CB5B611" w14:textId="77777777" w:rsidR="005F54A1" w:rsidRPr="00B858CA" w:rsidRDefault="005F54A1" w:rsidP="005F54A1">
      <w:pPr>
        <w:spacing w:after="0"/>
        <w:rPr>
          <w:rFonts w:ascii="Tahoma" w:hAnsi="Tahoma" w:cs="Tahoma"/>
        </w:rPr>
      </w:pPr>
      <w:r w:rsidRPr="00B858CA">
        <w:rPr>
          <w:rFonts w:ascii="Tahoma" w:hAnsi="Tahoma" w:cs="Tahoma"/>
          <w:b/>
          <w:bCs/>
        </w:rPr>
        <w:t>Toimenpideohjelma</w:t>
      </w:r>
      <w:r w:rsidRPr="00B858CA">
        <w:rPr>
          <w:rFonts w:ascii="Tahoma" w:hAnsi="Tahoma" w:cs="Tahoma"/>
        </w:rPr>
        <w:t>:</w:t>
      </w:r>
    </w:p>
    <w:p w14:paraId="721690FA" w14:textId="77777777" w:rsidR="005F54A1" w:rsidRPr="00B858CA" w:rsidRDefault="005F54A1" w:rsidP="005F54A1">
      <w:pPr>
        <w:pStyle w:val="xmsolistparagraph"/>
        <w:numPr>
          <w:ilvl w:val="0"/>
          <w:numId w:val="19"/>
        </w:numPr>
        <w:rPr>
          <w:rFonts w:eastAsia="Times New Roman"/>
          <w:lang w:val="fi-FI"/>
        </w:rPr>
      </w:pPr>
      <w:r w:rsidRPr="00B858CA">
        <w:rPr>
          <w:rFonts w:eastAsia="Times New Roman"/>
          <w:lang w:val="fi-FI"/>
        </w:rPr>
        <w:t>Asiakaskäyntejä on suunniteltu tarpeen mukaan, kotisairaanhoito hoitaa sairaanhoidollisten asioiden lisäksi peruskäynnin asiat.</w:t>
      </w:r>
    </w:p>
    <w:p w14:paraId="66C4A8C0" w14:textId="77777777" w:rsidR="005F54A1" w:rsidRPr="00B858CA" w:rsidRDefault="005F54A1" w:rsidP="005F54A1">
      <w:pPr>
        <w:pStyle w:val="xmsolistparagraph"/>
        <w:numPr>
          <w:ilvl w:val="0"/>
          <w:numId w:val="19"/>
        </w:numPr>
        <w:rPr>
          <w:rFonts w:eastAsia="Times New Roman"/>
          <w:lang w:val="fi-FI"/>
        </w:rPr>
      </w:pPr>
      <w:r w:rsidRPr="00B858CA">
        <w:rPr>
          <w:rFonts w:eastAsia="Times New Roman"/>
          <w:lang w:val="fi-FI"/>
        </w:rPr>
        <w:t xml:space="preserve">Henkilökunnan määrän lisääminen mahdollistanut kuntoutuskäynnit. Pidemmät käynnit mahdollistavat paremmin kuntouttavan työotteen. </w:t>
      </w:r>
    </w:p>
    <w:p w14:paraId="218AB72D" w14:textId="77777777" w:rsidR="005F54A1" w:rsidRPr="00B858CA" w:rsidRDefault="005F54A1" w:rsidP="005F54A1">
      <w:pPr>
        <w:pStyle w:val="xmsolistparagraph"/>
        <w:numPr>
          <w:ilvl w:val="0"/>
          <w:numId w:val="19"/>
        </w:numPr>
        <w:rPr>
          <w:rFonts w:eastAsia="Times New Roman"/>
          <w:lang w:val="fi-FI"/>
        </w:rPr>
      </w:pPr>
      <w:r w:rsidRPr="00B858CA">
        <w:rPr>
          <w:rFonts w:eastAsia="Times New Roman"/>
          <w:lang w:val="fi-FI"/>
        </w:rPr>
        <w:t>RAI-arviointeja tehty</w:t>
      </w:r>
    </w:p>
    <w:p w14:paraId="61A202A0" w14:textId="77777777" w:rsidR="005F54A1" w:rsidRPr="00B858CA" w:rsidRDefault="005F54A1" w:rsidP="005F54A1">
      <w:pPr>
        <w:pStyle w:val="xmsolistparagraph"/>
        <w:numPr>
          <w:ilvl w:val="0"/>
          <w:numId w:val="19"/>
        </w:numPr>
        <w:rPr>
          <w:rFonts w:eastAsia="Times New Roman"/>
          <w:lang w:val="fi-FI"/>
        </w:rPr>
      </w:pPr>
      <w:r w:rsidRPr="00B858CA">
        <w:rPr>
          <w:rFonts w:eastAsia="Times New Roman"/>
          <w:lang w:val="fi-FI"/>
        </w:rPr>
        <w:t xml:space="preserve">Mobiilikirjaukset puuttuvat vielä. </w:t>
      </w:r>
    </w:p>
    <w:p w14:paraId="1F4BA6B1" w14:textId="77777777" w:rsidR="005F54A1" w:rsidRPr="00B858CA" w:rsidRDefault="005F54A1" w:rsidP="005F54A1">
      <w:pPr>
        <w:spacing w:after="0"/>
        <w:rPr>
          <w:rFonts w:ascii="Tahoma" w:hAnsi="Tahoma" w:cs="Tahoma"/>
        </w:rPr>
      </w:pPr>
    </w:p>
    <w:p w14:paraId="3446A3BA" w14:textId="77777777" w:rsidR="005F54A1" w:rsidRPr="00B858CA" w:rsidRDefault="005F54A1" w:rsidP="005F54A1">
      <w:pPr>
        <w:pStyle w:val="xmsonormal"/>
        <w:ind w:firstLine="2"/>
        <w:rPr>
          <w:lang w:val="fi-FI"/>
        </w:rPr>
      </w:pPr>
      <w:r w:rsidRPr="00B858CA">
        <w:rPr>
          <w:lang w:val="fi-FI"/>
        </w:rPr>
        <w:t xml:space="preserve">Henkilökuntaa lisätty </w:t>
      </w:r>
      <w:r w:rsidRPr="00B858CA">
        <w:rPr>
          <w:rFonts w:ascii="Wingdings" w:hAnsi="Wingdings"/>
          <w:lang w:val="fi-FI"/>
        </w:rPr>
        <w:t>à</w:t>
      </w:r>
      <w:r w:rsidRPr="00B858CA">
        <w:rPr>
          <w:lang w:val="fi-FI"/>
        </w:rPr>
        <w:t xml:space="preserve"> otettu ostopalvelua koska täytynyt taata myös Mariakodilla riittävä henkilökunta. Ei voida liikaa hoitajia siirtää Mariakodilta että pystytään takaamaan Mariakodin toiminta.</w:t>
      </w:r>
    </w:p>
    <w:p w14:paraId="1503DEBB" w14:textId="77777777" w:rsidR="005F54A1" w:rsidRPr="00B858CA" w:rsidRDefault="005F54A1" w:rsidP="005F54A1">
      <w:pPr>
        <w:pStyle w:val="xmsonormal"/>
        <w:ind w:firstLine="2"/>
        <w:rPr>
          <w:lang w:val="fi-FI"/>
        </w:rPr>
      </w:pPr>
      <w:r w:rsidRPr="00B858CA">
        <w:rPr>
          <w:lang w:val="fi-FI"/>
        </w:rPr>
        <w:t xml:space="preserve">Kotihoidon yöhoitaja pääosin ostopalveluna on todella kallis kustannus, onko huomioitu riittävästi budjetissa? </w:t>
      </w:r>
    </w:p>
    <w:p w14:paraId="50845C56" w14:textId="77777777" w:rsidR="005F54A1" w:rsidRPr="00B858CA" w:rsidRDefault="005F54A1" w:rsidP="005F54A1">
      <w:pPr>
        <w:pStyle w:val="xmsonormal"/>
        <w:ind w:firstLine="2"/>
        <w:rPr>
          <w:lang w:val="fi-FI"/>
        </w:rPr>
      </w:pPr>
      <w:r w:rsidRPr="00B858CA">
        <w:rPr>
          <w:lang w:val="fi-FI"/>
        </w:rPr>
        <w:t xml:space="preserve">Sijaisten puute näkyy ostopalveluiden käytössä. Ei ole sijaisia juurikaan muualta ottaa kuin ostopalveluna. </w:t>
      </w:r>
    </w:p>
    <w:p w14:paraId="00D7361F" w14:textId="1566227A" w:rsidR="005F54A1" w:rsidRPr="00B858CA" w:rsidRDefault="005F54A1" w:rsidP="005F54A1">
      <w:pPr>
        <w:spacing w:after="0"/>
        <w:rPr>
          <w:rFonts w:ascii="Tahoma" w:hAnsi="Tahoma" w:cs="Tahoma"/>
        </w:rPr>
      </w:pPr>
    </w:p>
    <w:p w14:paraId="0A455341" w14:textId="56F36110" w:rsidR="005F54A1" w:rsidRPr="00B858CA" w:rsidRDefault="005F54A1" w:rsidP="005F54A1">
      <w:pPr>
        <w:spacing w:after="0"/>
        <w:rPr>
          <w:rFonts w:ascii="Tahoma" w:hAnsi="Tahoma" w:cs="Tahoma"/>
        </w:rPr>
      </w:pPr>
    </w:p>
    <w:p w14:paraId="51DF9A3F" w14:textId="1BBBD700" w:rsidR="005F54A1" w:rsidRPr="00B858CA" w:rsidRDefault="005F54A1" w:rsidP="005F54A1">
      <w:pPr>
        <w:spacing w:after="0"/>
        <w:rPr>
          <w:rFonts w:ascii="Tahoma" w:hAnsi="Tahoma" w:cs="Tahoma"/>
        </w:rPr>
      </w:pPr>
    </w:p>
    <w:p w14:paraId="1033E555" w14:textId="77777777" w:rsidR="006D5CD2" w:rsidRPr="00B858CA" w:rsidRDefault="006D5CD2" w:rsidP="005F54A1">
      <w:pPr>
        <w:spacing w:after="0"/>
        <w:rPr>
          <w:rFonts w:ascii="Tahoma" w:hAnsi="Tahoma" w:cs="Tahoma"/>
        </w:rPr>
      </w:pPr>
    </w:p>
    <w:p w14:paraId="5B4405CC" w14:textId="77777777" w:rsidR="005F54A1" w:rsidRPr="00B858CA" w:rsidRDefault="005F54A1" w:rsidP="005F54A1">
      <w:pPr>
        <w:spacing w:after="0"/>
        <w:rPr>
          <w:rFonts w:ascii="Tahoma" w:hAnsi="Tahoma" w:cs="Tahoma"/>
        </w:rPr>
      </w:pPr>
      <w:r w:rsidRPr="00B858CA">
        <w:rPr>
          <w:rFonts w:ascii="Tahoma" w:hAnsi="Tahoma" w:cs="Tahoma"/>
        </w:rPr>
        <w:lastRenderedPageBreak/>
        <w:t>KOTIKÄYNTIEN MÄÄRÄT 2020</w:t>
      </w:r>
    </w:p>
    <w:p w14:paraId="5B9F4856"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Tammikuu</w:t>
      </w:r>
      <w:r w:rsidRPr="00B858CA">
        <w:rPr>
          <w:rFonts w:cs="Times New Roman"/>
          <w:sz w:val="22"/>
          <w:szCs w:val="22"/>
        </w:rPr>
        <w:tab/>
        <w:t xml:space="preserve"> 661</w:t>
      </w:r>
    </w:p>
    <w:p w14:paraId="08A6FFC2"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Helmikuu</w:t>
      </w:r>
      <w:r w:rsidRPr="00B858CA">
        <w:rPr>
          <w:rFonts w:cs="Times New Roman"/>
          <w:sz w:val="22"/>
          <w:szCs w:val="22"/>
        </w:rPr>
        <w:tab/>
        <w:t xml:space="preserve"> 662</w:t>
      </w:r>
    </w:p>
    <w:p w14:paraId="09AE7A44"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Maaliskuu</w:t>
      </w:r>
      <w:r w:rsidRPr="00B858CA">
        <w:rPr>
          <w:rFonts w:cs="Times New Roman"/>
          <w:sz w:val="22"/>
          <w:szCs w:val="22"/>
        </w:rPr>
        <w:tab/>
        <w:t xml:space="preserve"> 722</w:t>
      </w:r>
    </w:p>
    <w:p w14:paraId="05952C71"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Huhtikuu</w:t>
      </w:r>
      <w:r w:rsidRPr="00B858CA">
        <w:rPr>
          <w:rFonts w:cs="Times New Roman"/>
          <w:sz w:val="22"/>
          <w:szCs w:val="22"/>
        </w:rPr>
        <w:tab/>
        <w:t xml:space="preserve"> 760</w:t>
      </w:r>
    </w:p>
    <w:p w14:paraId="46D6A532"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Toukokuu</w:t>
      </w:r>
      <w:r w:rsidRPr="00B858CA">
        <w:rPr>
          <w:rFonts w:cs="Times New Roman"/>
          <w:sz w:val="22"/>
          <w:szCs w:val="22"/>
        </w:rPr>
        <w:tab/>
        <w:t xml:space="preserve"> 830</w:t>
      </w:r>
    </w:p>
    <w:p w14:paraId="338C4735"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Kesäkuu</w:t>
      </w:r>
      <w:r w:rsidRPr="00B858CA">
        <w:rPr>
          <w:rFonts w:cs="Times New Roman"/>
          <w:sz w:val="22"/>
          <w:szCs w:val="22"/>
        </w:rPr>
        <w:tab/>
        <w:t xml:space="preserve"> 788</w:t>
      </w:r>
    </w:p>
    <w:p w14:paraId="27948024"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Heinäkuu</w:t>
      </w:r>
      <w:r w:rsidRPr="00B858CA">
        <w:rPr>
          <w:rFonts w:cs="Times New Roman"/>
          <w:sz w:val="22"/>
          <w:szCs w:val="22"/>
        </w:rPr>
        <w:tab/>
        <w:t xml:space="preserve"> 844</w:t>
      </w:r>
    </w:p>
    <w:p w14:paraId="0704AE49"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Elokuu</w:t>
      </w:r>
      <w:r w:rsidRPr="00B858CA">
        <w:rPr>
          <w:rFonts w:cs="Times New Roman"/>
          <w:sz w:val="22"/>
          <w:szCs w:val="22"/>
        </w:rPr>
        <w:tab/>
        <w:t xml:space="preserve"> 982</w:t>
      </w:r>
    </w:p>
    <w:p w14:paraId="599EEBC1"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Syyskuu</w:t>
      </w:r>
      <w:r w:rsidRPr="00B858CA">
        <w:rPr>
          <w:rFonts w:cs="Times New Roman"/>
          <w:sz w:val="22"/>
          <w:szCs w:val="22"/>
        </w:rPr>
        <w:tab/>
        <w:t xml:space="preserve"> 910</w:t>
      </w:r>
    </w:p>
    <w:p w14:paraId="40C71EA9"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Lokakuu</w:t>
      </w:r>
      <w:r w:rsidRPr="00B858CA">
        <w:rPr>
          <w:rFonts w:cs="Times New Roman"/>
          <w:sz w:val="22"/>
          <w:szCs w:val="22"/>
        </w:rPr>
        <w:tab/>
        <w:t>1009</w:t>
      </w:r>
    </w:p>
    <w:p w14:paraId="31F0012D"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Marraskuu</w:t>
      </w:r>
      <w:r w:rsidRPr="00B858CA">
        <w:rPr>
          <w:rFonts w:cs="Times New Roman"/>
          <w:sz w:val="22"/>
          <w:szCs w:val="22"/>
        </w:rPr>
        <w:tab/>
        <w:t>1011</w:t>
      </w:r>
    </w:p>
    <w:p w14:paraId="5F69F5A2" w14:textId="77777777" w:rsidR="005F54A1" w:rsidRPr="00B858CA" w:rsidRDefault="005F54A1" w:rsidP="005F54A1">
      <w:pPr>
        <w:pStyle w:val="Luettelokappale"/>
        <w:tabs>
          <w:tab w:val="left" w:pos="1134"/>
        </w:tabs>
        <w:spacing w:line="240" w:lineRule="auto"/>
        <w:ind w:left="0"/>
        <w:rPr>
          <w:rFonts w:cs="Times New Roman"/>
          <w:sz w:val="22"/>
          <w:szCs w:val="22"/>
        </w:rPr>
      </w:pPr>
      <w:r w:rsidRPr="00B858CA">
        <w:rPr>
          <w:rFonts w:cs="Times New Roman"/>
          <w:sz w:val="22"/>
          <w:szCs w:val="22"/>
        </w:rPr>
        <w:t>Joulukuu</w:t>
      </w:r>
      <w:r w:rsidRPr="00B858CA">
        <w:rPr>
          <w:rFonts w:cs="Times New Roman"/>
          <w:sz w:val="22"/>
          <w:szCs w:val="22"/>
        </w:rPr>
        <w:tab/>
        <w:t>1164</w:t>
      </w:r>
    </w:p>
    <w:p w14:paraId="7F014354" w14:textId="77777777" w:rsidR="005F54A1" w:rsidRPr="00B858CA" w:rsidRDefault="005F54A1" w:rsidP="005F54A1">
      <w:pPr>
        <w:pStyle w:val="Luettelokappale"/>
        <w:tabs>
          <w:tab w:val="left" w:pos="1134"/>
        </w:tabs>
        <w:spacing w:line="240" w:lineRule="auto"/>
        <w:ind w:left="0"/>
        <w:rPr>
          <w:rFonts w:cs="Times New Roman"/>
          <w:sz w:val="22"/>
          <w:szCs w:val="22"/>
        </w:rPr>
      </w:pPr>
    </w:p>
    <w:p w14:paraId="6E80FAE7" w14:textId="77777777" w:rsidR="005F54A1" w:rsidRPr="00B858CA" w:rsidRDefault="005F54A1" w:rsidP="005F54A1">
      <w:pPr>
        <w:rPr>
          <w:rFonts w:cs="Times New Roman"/>
          <w:sz w:val="22"/>
          <w:szCs w:val="22"/>
        </w:rPr>
      </w:pPr>
      <w:r w:rsidRPr="00B858CA">
        <w:rPr>
          <w:rFonts w:cs="Times New Roman"/>
          <w:sz w:val="22"/>
          <w:szCs w:val="22"/>
        </w:rPr>
        <w:t>Yhteensä</w:t>
      </w:r>
      <w:r w:rsidRPr="00B858CA">
        <w:rPr>
          <w:rFonts w:cs="Times New Roman"/>
          <w:sz w:val="22"/>
          <w:szCs w:val="22"/>
        </w:rPr>
        <w:tab/>
        <w:t>10343</w:t>
      </w:r>
    </w:p>
    <w:p w14:paraId="652666D4" w14:textId="77777777" w:rsidR="005F54A1" w:rsidRPr="00B858CA" w:rsidRDefault="005F54A1" w:rsidP="005F54A1">
      <w:pPr>
        <w:rPr>
          <w:rFonts w:cs="Times New Roman"/>
          <w:sz w:val="22"/>
          <w:szCs w:val="22"/>
        </w:rPr>
      </w:pPr>
    </w:p>
    <w:p w14:paraId="0D43B70C" w14:textId="77777777" w:rsidR="005F54A1" w:rsidRPr="00B858CA" w:rsidRDefault="005F54A1" w:rsidP="005F54A1">
      <w:pPr>
        <w:rPr>
          <w:b/>
          <w:sz w:val="28"/>
          <w:szCs w:val="28"/>
        </w:rPr>
      </w:pPr>
      <w:r w:rsidRPr="00B858CA">
        <w:rPr>
          <w:b/>
          <w:sz w:val="28"/>
          <w:szCs w:val="28"/>
        </w:rPr>
        <w:t>Tukipalvelut</w:t>
      </w:r>
      <w:r w:rsidRPr="00B858CA">
        <w:rPr>
          <w:b/>
          <w:sz w:val="28"/>
          <w:szCs w:val="28"/>
        </w:rPr>
        <w:drawing>
          <wp:inline distT="0" distB="0" distL="0" distR="0" wp14:anchorId="42E791DB" wp14:editId="48D35FF7">
            <wp:extent cx="6038215" cy="2866390"/>
            <wp:effectExtent l="0" t="0" r="635" b="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p>
    <w:p w14:paraId="79D20DA4" w14:textId="77777777" w:rsidR="005F54A1" w:rsidRPr="00B858CA" w:rsidRDefault="005F54A1" w:rsidP="005F54A1">
      <w:pPr>
        <w:rPr>
          <w:sz w:val="28"/>
          <w:szCs w:val="28"/>
        </w:rPr>
      </w:pPr>
    </w:p>
    <w:tbl>
      <w:tblPr>
        <w:tblW w:w="8658" w:type="dxa"/>
        <w:tblCellMar>
          <w:left w:w="70" w:type="dxa"/>
          <w:right w:w="70" w:type="dxa"/>
        </w:tblCellMar>
        <w:tblLook w:val="04A0" w:firstRow="1" w:lastRow="0" w:firstColumn="1" w:lastColumn="0" w:noHBand="0" w:noVBand="1"/>
      </w:tblPr>
      <w:tblGrid>
        <w:gridCol w:w="2008"/>
        <w:gridCol w:w="4087"/>
        <w:gridCol w:w="987"/>
        <w:gridCol w:w="1576"/>
      </w:tblGrid>
      <w:tr w:rsidR="005F54A1" w:rsidRPr="00B858CA" w14:paraId="6EA9DD63" w14:textId="77777777" w:rsidTr="00085A14">
        <w:trPr>
          <w:trHeight w:val="432"/>
        </w:trPr>
        <w:tc>
          <w:tcPr>
            <w:tcW w:w="2008" w:type="dxa"/>
            <w:tcBorders>
              <w:top w:val="dotted" w:sz="4" w:space="0" w:color="auto"/>
              <w:left w:val="nil"/>
              <w:bottom w:val="dotted" w:sz="4" w:space="0" w:color="auto"/>
              <w:right w:val="nil"/>
            </w:tcBorders>
            <w:shd w:val="clear" w:color="auto" w:fill="auto"/>
            <w:hideMark/>
          </w:tcPr>
          <w:p w14:paraId="3656999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Tukipalvelu</w:t>
            </w:r>
          </w:p>
        </w:tc>
        <w:tc>
          <w:tcPr>
            <w:tcW w:w="4087" w:type="dxa"/>
            <w:tcBorders>
              <w:top w:val="dotted" w:sz="4" w:space="0" w:color="auto"/>
              <w:left w:val="nil"/>
              <w:bottom w:val="dotted" w:sz="4" w:space="0" w:color="auto"/>
              <w:right w:val="nil"/>
            </w:tcBorders>
            <w:shd w:val="clear" w:color="auto" w:fill="auto"/>
            <w:vAlign w:val="bottom"/>
            <w:hideMark/>
          </w:tcPr>
          <w:p w14:paraId="334E246C"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Ateriapalvelun laadun kehittäminen</w:t>
            </w:r>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7D8076B"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dotted" w:sz="4" w:space="0" w:color="auto"/>
              <w:left w:val="nil"/>
              <w:bottom w:val="dotted" w:sz="4" w:space="0" w:color="auto"/>
              <w:right w:val="nil"/>
            </w:tcBorders>
            <w:shd w:val="clear" w:color="auto" w:fill="auto"/>
            <w:noWrap/>
          </w:tcPr>
          <w:p w14:paraId="15A178F4" w14:textId="77777777" w:rsidR="005F54A1" w:rsidRPr="00B858CA" w:rsidRDefault="005F54A1" w:rsidP="00085A14">
            <w:pPr>
              <w:spacing w:after="0" w:line="240" w:lineRule="auto"/>
              <w:rPr>
                <w:rFonts w:eastAsia="Times New Roman" w:cs="Calibri"/>
                <w:color w:val="000000"/>
              </w:rPr>
            </w:pPr>
          </w:p>
        </w:tc>
      </w:tr>
      <w:tr w:rsidR="005F54A1" w:rsidRPr="00B858CA" w14:paraId="1ABD8665" w14:textId="77777777" w:rsidTr="00085A14">
        <w:trPr>
          <w:trHeight w:val="432"/>
        </w:trPr>
        <w:tc>
          <w:tcPr>
            <w:tcW w:w="2008" w:type="dxa"/>
            <w:tcBorders>
              <w:top w:val="nil"/>
              <w:left w:val="nil"/>
              <w:bottom w:val="dotted" w:sz="4" w:space="0" w:color="auto"/>
              <w:right w:val="nil"/>
            </w:tcBorders>
            <w:shd w:val="clear" w:color="auto" w:fill="auto"/>
            <w:hideMark/>
          </w:tcPr>
          <w:p w14:paraId="059F1A60"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43C38EA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Vivago järjestelmän käytön laajentaminen</w:t>
            </w:r>
          </w:p>
        </w:tc>
        <w:tc>
          <w:tcPr>
            <w:tcW w:w="987" w:type="dxa"/>
            <w:tcBorders>
              <w:top w:val="nil"/>
              <w:left w:val="single" w:sz="4" w:space="0" w:color="auto"/>
              <w:bottom w:val="dotted" w:sz="4" w:space="0" w:color="auto"/>
              <w:right w:val="single" w:sz="4" w:space="0" w:color="auto"/>
            </w:tcBorders>
            <w:shd w:val="clear" w:color="auto" w:fill="auto"/>
            <w:noWrap/>
            <w:vAlign w:val="bottom"/>
          </w:tcPr>
          <w:p w14:paraId="40442B8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1245CC5B" w14:textId="77777777" w:rsidR="005F54A1" w:rsidRPr="00B858CA" w:rsidRDefault="005F54A1" w:rsidP="00085A14">
            <w:pPr>
              <w:spacing w:after="0" w:line="240" w:lineRule="auto"/>
              <w:rPr>
                <w:rFonts w:eastAsia="Times New Roman" w:cs="Calibri"/>
                <w:color w:val="000000"/>
              </w:rPr>
            </w:pPr>
          </w:p>
        </w:tc>
      </w:tr>
      <w:tr w:rsidR="005F54A1" w:rsidRPr="00B858CA" w14:paraId="2F648FB2" w14:textId="77777777" w:rsidTr="00085A14">
        <w:trPr>
          <w:trHeight w:val="215"/>
        </w:trPr>
        <w:tc>
          <w:tcPr>
            <w:tcW w:w="2008" w:type="dxa"/>
            <w:tcBorders>
              <w:top w:val="nil"/>
              <w:left w:val="nil"/>
              <w:bottom w:val="dotted" w:sz="4" w:space="0" w:color="auto"/>
              <w:right w:val="nil"/>
            </w:tcBorders>
            <w:shd w:val="clear" w:color="auto" w:fill="auto"/>
            <w:hideMark/>
          </w:tcPr>
          <w:p w14:paraId="73D9812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7A3D3C76"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Pesulapalvelun joustavuus</w:t>
            </w:r>
          </w:p>
        </w:tc>
        <w:tc>
          <w:tcPr>
            <w:tcW w:w="987" w:type="dxa"/>
            <w:tcBorders>
              <w:top w:val="nil"/>
              <w:left w:val="single" w:sz="4" w:space="0" w:color="auto"/>
              <w:bottom w:val="dotted" w:sz="4" w:space="0" w:color="auto"/>
              <w:right w:val="single" w:sz="4" w:space="0" w:color="auto"/>
            </w:tcBorders>
            <w:shd w:val="clear" w:color="auto" w:fill="auto"/>
            <w:noWrap/>
            <w:vAlign w:val="bottom"/>
          </w:tcPr>
          <w:p w14:paraId="1A458629"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7838A024" w14:textId="77777777" w:rsidR="005F54A1" w:rsidRPr="00B858CA" w:rsidRDefault="005F54A1" w:rsidP="00085A14">
            <w:pPr>
              <w:spacing w:after="0" w:line="240" w:lineRule="auto"/>
              <w:rPr>
                <w:rFonts w:eastAsia="Times New Roman" w:cs="Calibri"/>
                <w:color w:val="000000"/>
              </w:rPr>
            </w:pPr>
          </w:p>
        </w:tc>
      </w:tr>
      <w:tr w:rsidR="005F54A1" w:rsidRPr="00B858CA" w14:paraId="4B071B44" w14:textId="77777777" w:rsidTr="00085A14">
        <w:trPr>
          <w:trHeight w:val="215"/>
        </w:trPr>
        <w:tc>
          <w:tcPr>
            <w:tcW w:w="2008" w:type="dxa"/>
            <w:tcBorders>
              <w:top w:val="nil"/>
              <w:left w:val="nil"/>
              <w:bottom w:val="dotted" w:sz="4" w:space="0" w:color="auto"/>
              <w:right w:val="nil"/>
            </w:tcBorders>
            <w:shd w:val="clear" w:color="auto" w:fill="auto"/>
            <w:hideMark/>
          </w:tcPr>
          <w:p w14:paraId="3FE97B01"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087" w:type="dxa"/>
            <w:tcBorders>
              <w:top w:val="nil"/>
              <w:left w:val="nil"/>
              <w:bottom w:val="dotted" w:sz="4" w:space="0" w:color="auto"/>
              <w:right w:val="nil"/>
            </w:tcBorders>
            <w:shd w:val="clear" w:color="auto" w:fill="auto"/>
            <w:vAlign w:val="bottom"/>
            <w:hideMark/>
          </w:tcPr>
          <w:p w14:paraId="7B2098F2"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Sauna ja peseytymispalvelun yksilöllisyys</w:t>
            </w:r>
          </w:p>
        </w:tc>
        <w:tc>
          <w:tcPr>
            <w:tcW w:w="987" w:type="dxa"/>
            <w:tcBorders>
              <w:top w:val="nil"/>
              <w:left w:val="single" w:sz="4" w:space="0" w:color="auto"/>
              <w:bottom w:val="dotted" w:sz="4" w:space="0" w:color="auto"/>
              <w:right w:val="single" w:sz="4" w:space="0" w:color="auto"/>
            </w:tcBorders>
            <w:shd w:val="clear" w:color="auto" w:fill="auto"/>
            <w:noWrap/>
            <w:vAlign w:val="bottom"/>
          </w:tcPr>
          <w:p w14:paraId="2C9875F9"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576" w:type="dxa"/>
            <w:tcBorders>
              <w:top w:val="nil"/>
              <w:left w:val="nil"/>
              <w:bottom w:val="dotted" w:sz="4" w:space="0" w:color="auto"/>
              <w:right w:val="nil"/>
            </w:tcBorders>
            <w:shd w:val="clear" w:color="auto" w:fill="auto"/>
            <w:noWrap/>
          </w:tcPr>
          <w:p w14:paraId="6FF2A73F" w14:textId="77777777" w:rsidR="005F54A1" w:rsidRPr="00B858CA" w:rsidRDefault="005F54A1" w:rsidP="00085A14">
            <w:pPr>
              <w:spacing w:after="0" w:line="240" w:lineRule="auto"/>
              <w:rPr>
                <w:rFonts w:eastAsia="Times New Roman" w:cs="Calibri"/>
                <w:color w:val="000000"/>
              </w:rPr>
            </w:pPr>
          </w:p>
        </w:tc>
      </w:tr>
    </w:tbl>
    <w:p w14:paraId="6AADD173" w14:textId="77777777" w:rsidR="005F54A1" w:rsidRPr="00B858CA" w:rsidRDefault="005F54A1" w:rsidP="005F54A1">
      <w:pPr>
        <w:rPr>
          <w:b/>
          <w:sz w:val="28"/>
          <w:szCs w:val="28"/>
        </w:rPr>
      </w:pPr>
    </w:p>
    <w:p w14:paraId="29490923" w14:textId="77777777" w:rsidR="005F54A1" w:rsidRPr="00B858CA" w:rsidRDefault="005F54A1" w:rsidP="005F54A1">
      <w:pPr>
        <w:pStyle w:val="xmsonormal"/>
        <w:rPr>
          <w:lang w:val="fi-FI"/>
        </w:rPr>
      </w:pPr>
      <w:r w:rsidRPr="00B858CA">
        <w:rPr>
          <w:lang w:val="fi-FI"/>
        </w:rPr>
        <w:lastRenderedPageBreak/>
        <w:t xml:space="preserve">Ateriapalvelujen myöntämisen kriteerit tarkistettu. </w:t>
      </w:r>
    </w:p>
    <w:p w14:paraId="71F04DD1" w14:textId="77777777" w:rsidR="005F54A1" w:rsidRPr="00B858CA" w:rsidRDefault="005F54A1" w:rsidP="005F54A1">
      <w:pPr>
        <w:pStyle w:val="xmsonormal"/>
        <w:rPr>
          <w:lang w:val="fi-FI"/>
        </w:rPr>
      </w:pPr>
      <w:r w:rsidRPr="00B858CA">
        <w:rPr>
          <w:lang w:val="fi-FI"/>
        </w:rPr>
        <w:t xml:space="preserve">Pesulapalvelu järjestetty Aquatexin kautta asiakkaille. </w:t>
      </w:r>
    </w:p>
    <w:p w14:paraId="2AE63D6B" w14:textId="77777777" w:rsidR="005F54A1" w:rsidRPr="00B858CA" w:rsidRDefault="005F54A1" w:rsidP="005F54A1">
      <w:pPr>
        <w:rPr>
          <w:bCs/>
          <w:sz w:val="24"/>
          <w:szCs w:val="24"/>
        </w:rPr>
      </w:pPr>
    </w:p>
    <w:p w14:paraId="5DCEFA53" w14:textId="77777777" w:rsidR="005F54A1" w:rsidRPr="00B858CA" w:rsidRDefault="005F54A1" w:rsidP="005F54A1">
      <w:pPr>
        <w:rPr>
          <w:bCs/>
          <w:sz w:val="24"/>
          <w:szCs w:val="24"/>
        </w:rPr>
      </w:pPr>
      <w:r w:rsidRPr="00B858CA">
        <w:rPr>
          <w:bCs/>
          <w:sz w:val="24"/>
          <w:szCs w:val="24"/>
        </w:rPr>
        <w:t>Tukipalvelujen maksutuotoissa tapahtui ilahduttavaa kasvua – mm. ateriapalvelumaksutuotot kasvoivat yli 13 000 eurolla.</w:t>
      </w:r>
    </w:p>
    <w:p w14:paraId="34042624" w14:textId="77777777" w:rsidR="005F54A1" w:rsidRPr="00B858CA" w:rsidRDefault="005F54A1" w:rsidP="005F54A1">
      <w:pPr>
        <w:rPr>
          <w:b/>
          <w:sz w:val="28"/>
          <w:szCs w:val="28"/>
        </w:rPr>
      </w:pPr>
      <w:r w:rsidRPr="00B858CA">
        <w:rPr>
          <w:b/>
          <w:sz w:val="28"/>
          <w:szCs w:val="28"/>
        </w:rPr>
        <w:t>Mariakoti</w:t>
      </w:r>
    </w:p>
    <w:p w14:paraId="1E37F71E" w14:textId="024BA433" w:rsidR="005F54A1" w:rsidRPr="00B858CA" w:rsidRDefault="00876ADE" w:rsidP="005F54A1">
      <w:r w:rsidRPr="00B858CA">
        <w:drawing>
          <wp:inline distT="0" distB="0" distL="0" distR="0" wp14:anchorId="5223B694" wp14:editId="7A0FD9EE">
            <wp:extent cx="6038215" cy="2866390"/>
            <wp:effectExtent l="0" t="0" r="635" b="0"/>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8215" cy="2866390"/>
                    </a:xfrm>
                    <a:prstGeom prst="rect">
                      <a:avLst/>
                    </a:prstGeom>
                    <a:noFill/>
                    <a:ln>
                      <a:noFill/>
                    </a:ln>
                  </pic:spPr>
                </pic:pic>
              </a:graphicData>
            </a:graphic>
          </wp:inline>
        </w:drawing>
      </w:r>
      <w:r w:rsidR="005F54A1" w:rsidRPr="00B858CA">
        <w:t xml:space="preserve"> </w:t>
      </w:r>
    </w:p>
    <w:tbl>
      <w:tblPr>
        <w:tblW w:w="8796" w:type="dxa"/>
        <w:tblCellMar>
          <w:left w:w="70" w:type="dxa"/>
          <w:right w:w="70" w:type="dxa"/>
        </w:tblCellMar>
        <w:tblLook w:val="04A0" w:firstRow="1" w:lastRow="0" w:firstColumn="1" w:lastColumn="0" w:noHBand="0" w:noVBand="1"/>
      </w:tblPr>
      <w:tblGrid>
        <w:gridCol w:w="2039"/>
        <w:gridCol w:w="4153"/>
        <w:gridCol w:w="1002"/>
        <w:gridCol w:w="1602"/>
      </w:tblGrid>
      <w:tr w:rsidR="005F54A1" w:rsidRPr="00B858CA" w14:paraId="273870CA" w14:textId="77777777" w:rsidTr="00085A14">
        <w:trPr>
          <w:trHeight w:val="464"/>
        </w:trPr>
        <w:tc>
          <w:tcPr>
            <w:tcW w:w="2039" w:type="dxa"/>
            <w:tcBorders>
              <w:top w:val="dotted" w:sz="4" w:space="0" w:color="auto"/>
              <w:left w:val="nil"/>
              <w:bottom w:val="dotted" w:sz="4" w:space="0" w:color="auto"/>
              <w:right w:val="nil"/>
            </w:tcBorders>
            <w:shd w:val="clear" w:color="auto" w:fill="auto"/>
            <w:hideMark/>
          </w:tcPr>
          <w:p w14:paraId="640FEAAD"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Mariakoti</w:t>
            </w:r>
          </w:p>
        </w:tc>
        <w:tc>
          <w:tcPr>
            <w:tcW w:w="4153" w:type="dxa"/>
            <w:tcBorders>
              <w:top w:val="dotted" w:sz="4" w:space="0" w:color="auto"/>
              <w:left w:val="nil"/>
              <w:bottom w:val="dotted" w:sz="4" w:space="0" w:color="auto"/>
              <w:right w:val="nil"/>
            </w:tcBorders>
            <w:shd w:val="clear" w:color="auto" w:fill="auto"/>
            <w:vAlign w:val="bottom"/>
            <w:hideMark/>
          </w:tcPr>
          <w:p w14:paraId="51AAD234"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1. Yksilöllinen ja asiakkaan tarpeisiin perustuva hoito ja huolenpito</w:t>
            </w:r>
          </w:p>
        </w:tc>
        <w:tc>
          <w:tcPr>
            <w:tcW w:w="1002"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14EE930"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2" w:type="dxa"/>
            <w:tcBorders>
              <w:top w:val="dotted" w:sz="4" w:space="0" w:color="auto"/>
              <w:left w:val="nil"/>
              <w:bottom w:val="dotted" w:sz="4" w:space="0" w:color="auto"/>
              <w:right w:val="nil"/>
            </w:tcBorders>
            <w:shd w:val="clear" w:color="auto" w:fill="auto"/>
            <w:noWrap/>
          </w:tcPr>
          <w:p w14:paraId="6B54972C" w14:textId="77777777" w:rsidR="005F54A1" w:rsidRPr="00B858CA" w:rsidRDefault="005F54A1" w:rsidP="00085A14">
            <w:pPr>
              <w:spacing w:after="0" w:line="240" w:lineRule="auto"/>
              <w:rPr>
                <w:rFonts w:eastAsia="Times New Roman" w:cs="Calibri"/>
                <w:color w:val="000000"/>
              </w:rPr>
            </w:pPr>
          </w:p>
        </w:tc>
      </w:tr>
      <w:tr w:rsidR="005F54A1" w:rsidRPr="00B858CA" w14:paraId="15AE52CF" w14:textId="77777777" w:rsidTr="00085A14">
        <w:trPr>
          <w:trHeight w:val="464"/>
        </w:trPr>
        <w:tc>
          <w:tcPr>
            <w:tcW w:w="2039" w:type="dxa"/>
            <w:tcBorders>
              <w:top w:val="nil"/>
              <w:left w:val="nil"/>
              <w:bottom w:val="dotted" w:sz="4" w:space="0" w:color="auto"/>
              <w:right w:val="nil"/>
            </w:tcBorders>
            <w:shd w:val="clear" w:color="auto" w:fill="auto"/>
            <w:vAlign w:val="bottom"/>
            <w:hideMark/>
          </w:tcPr>
          <w:p w14:paraId="3B4BCE53"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53" w:type="dxa"/>
            <w:tcBorders>
              <w:top w:val="nil"/>
              <w:left w:val="nil"/>
              <w:bottom w:val="dotted" w:sz="4" w:space="0" w:color="auto"/>
              <w:right w:val="nil"/>
            </w:tcBorders>
            <w:shd w:val="clear" w:color="auto" w:fill="auto"/>
            <w:vAlign w:val="bottom"/>
            <w:hideMark/>
          </w:tcPr>
          <w:p w14:paraId="663710EE"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2. Asiakasta arvostava ja kunnioittava kohtaaminen</w:t>
            </w:r>
          </w:p>
        </w:tc>
        <w:tc>
          <w:tcPr>
            <w:tcW w:w="1002" w:type="dxa"/>
            <w:tcBorders>
              <w:top w:val="nil"/>
              <w:left w:val="single" w:sz="4" w:space="0" w:color="auto"/>
              <w:bottom w:val="dotted" w:sz="4" w:space="0" w:color="auto"/>
              <w:right w:val="single" w:sz="4" w:space="0" w:color="auto"/>
            </w:tcBorders>
            <w:shd w:val="clear" w:color="auto" w:fill="auto"/>
            <w:noWrap/>
            <w:vAlign w:val="bottom"/>
          </w:tcPr>
          <w:p w14:paraId="69915EF0"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2" w:type="dxa"/>
            <w:tcBorders>
              <w:top w:val="nil"/>
              <w:left w:val="nil"/>
              <w:bottom w:val="dotted" w:sz="4" w:space="0" w:color="auto"/>
              <w:right w:val="nil"/>
            </w:tcBorders>
            <w:shd w:val="clear" w:color="auto" w:fill="auto"/>
            <w:noWrap/>
          </w:tcPr>
          <w:p w14:paraId="08F40D49" w14:textId="77777777" w:rsidR="005F54A1" w:rsidRPr="00B858CA" w:rsidRDefault="005F54A1" w:rsidP="00085A14">
            <w:pPr>
              <w:spacing w:after="0" w:line="240" w:lineRule="auto"/>
              <w:rPr>
                <w:rFonts w:eastAsia="Times New Roman" w:cs="Calibri"/>
                <w:color w:val="000000"/>
              </w:rPr>
            </w:pPr>
          </w:p>
        </w:tc>
      </w:tr>
      <w:tr w:rsidR="005F54A1" w:rsidRPr="00B858CA" w14:paraId="7A11C5CD" w14:textId="77777777" w:rsidTr="00085A14">
        <w:trPr>
          <w:trHeight w:val="232"/>
        </w:trPr>
        <w:tc>
          <w:tcPr>
            <w:tcW w:w="2039" w:type="dxa"/>
            <w:tcBorders>
              <w:top w:val="nil"/>
              <w:left w:val="nil"/>
              <w:bottom w:val="dotted" w:sz="4" w:space="0" w:color="auto"/>
              <w:right w:val="nil"/>
            </w:tcBorders>
            <w:shd w:val="clear" w:color="auto" w:fill="auto"/>
            <w:vAlign w:val="bottom"/>
            <w:hideMark/>
          </w:tcPr>
          <w:p w14:paraId="5BAB85E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53" w:type="dxa"/>
            <w:tcBorders>
              <w:top w:val="nil"/>
              <w:left w:val="nil"/>
              <w:bottom w:val="dotted" w:sz="4" w:space="0" w:color="auto"/>
              <w:right w:val="nil"/>
            </w:tcBorders>
            <w:shd w:val="clear" w:color="auto" w:fill="auto"/>
            <w:vAlign w:val="bottom"/>
            <w:hideMark/>
          </w:tcPr>
          <w:p w14:paraId="5E3C92F5"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3. Huolellinen lääkehoito</w:t>
            </w:r>
          </w:p>
        </w:tc>
        <w:tc>
          <w:tcPr>
            <w:tcW w:w="1002" w:type="dxa"/>
            <w:tcBorders>
              <w:top w:val="nil"/>
              <w:left w:val="single" w:sz="4" w:space="0" w:color="auto"/>
              <w:bottom w:val="dotted" w:sz="4" w:space="0" w:color="auto"/>
              <w:right w:val="single" w:sz="4" w:space="0" w:color="auto"/>
            </w:tcBorders>
            <w:shd w:val="clear" w:color="auto" w:fill="auto"/>
            <w:noWrap/>
            <w:vAlign w:val="bottom"/>
          </w:tcPr>
          <w:p w14:paraId="54DEA90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2" w:type="dxa"/>
            <w:tcBorders>
              <w:top w:val="nil"/>
              <w:left w:val="nil"/>
              <w:bottom w:val="dotted" w:sz="4" w:space="0" w:color="auto"/>
              <w:right w:val="nil"/>
            </w:tcBorders>
            <w:shd w:val="clear" w:color="auto" w:fill="auto"/>
            <w:noWrap/>
          </w:tcPr>
          <w:p w14:paraId="7D0669B2" w14:textId="77777777" w:rsidR="005F54A1" w:rsidRPr="00B858CA" w:rsidRDefault="005F54A1" w:rsidP="00085A14">
            <w:pPr>
              <w:spacing w:after="0" w:line="240" w:lineRule="auto"/>
              <w:rPr>
                <w:rFonts w:eastAsia="Times New Roman" w:cs="Calibri"/>
                <w:color w:val="000000"/>
              </w:rPr>
            </w:pPr>
          </w:p>
        </w:tc>
      </w:tr>
      <w:tr w:rsidR="005F54A1" w:rsidRPr="00B858CA" w14:paraId="011C3289" w14:textId="77777777" w:rsidTr="00085A14">
        <w:trPr>
          <w:trHeight w:val="464"/>
        </w:trPr>
        <w:tc>
          <w:tcPr>
            <w:tcW w:w="2039" w:type="dxa"/>
            <w:tcBorders>
              <w:top w:val="nil"/>
              <w:left w:val="nil"/>
              <w:bottom w:val="dotted" w:sz="4" w:space="0" w:color="auto"/>
              <w:right w:val="nil"/>
            </w:tcBorders>
            <w:shd w:val="clear" w:color="auto" w:fill="auto"/>
            <w:vAlign w:val="bottom"/>
            <w:hideMark/>
          </w:tcPr>
          <w:p w14:paraId="16DE384B"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 </w:t>
            </w:r>
          </w:p>
        </w:tc>
        <w:tc>
          <w:tcPr>
            <w:tcW w:w="4153" w:type="dxa"/>
            <w:tcBorders>
              <w:top w:val="nil"/>
              <w:left w:val="nil"/>
              <w:bottom w:val="dotted" w:sz="4" w:space="0" w:color="auto"/>
              <w:right w:val="nil"/>
            </w:tcBorders>
            <w:shd w:val="clear" w:color="auto" w:fill="auto"/>
            <w:vAlign w:val="bottom"/>
            <w:hideMark/>
          </w:tcPr>
          <w:p w14:paraId="66226199" w14:textId="77777777" w:rsidR="005F54A1" w:rsidRPr="00B858CA" w:rsidRDefault="005F54A1" w:rsidP="00085A14">
            <w:pPr>
              <w:spacing w:after="0" w:line="240" w:lineRule="auto"/>
              <w:rPr>
                <w:rFonts w:eastAsia="Times New Roman" w:cs="Calibri"/>
                <w:color w:val="000000"/>
              </w:rPr>
            </w:pPr>
            <w:r w:rsidRPr="00B858CA">
              <w:rPr>
                <w:rFonts w:eastAsia="Times New Roman" w:cs="Calibri"/>
                <w:color w:val="000000"/>
              </w:rPr>
              <w:t>4. Etälääketieteen tuoma turva ja hoidon saatavuus 24 h/vrk</w:t>
            </w:r>
          </w:p>
        </w:tc>
        <w:tc>
          <w:tcPr>
            <w:tcW w:w="1002" w:type="dxa"/>
            <w:tcBorders>
              <w:top w:val="nil"/>
              <w:left w:val="single" w:sz="4" w:space="0" w:color="auto"/>
              <w:bottom w:val="dotted" w:sz="4" w:space="0" w:color="auto"/>
              <w:right w:val="single" w:sz="4" w:space="0" w:color="auto"/>
            </w:tcBorders>
            <w:shd w:val="clear" w:color="auto" w:fill="auto"/>
            <w:noWrap/>
            <w:vAlign w:val="bottom"/>
          </w:tcPr>
          <w:p w14:paraId="500707F1" w14:textId="77777777" w:rsidR="005F54A1" w:rsidRPr="00B858CA" w:rsidRDefault="005F54A1"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602" w:type="dxa"/>
            <w:tcBorders>
              <w:top w:val="nil"/>
              <w:left w:val="nil"/>
              <w:bottom w:val="dotted" w:sz="4" w:space="0" w:color="auto"/>
              <w:right w:val="nil"/>
            </w:tcBorders>
            <w:shd w:val="clear" w:color="auto" w:fill="auto"/>
            <w:noWrap/>
          </w:tcPr>
          <w:p w14:paraId="38C88ED4" w14:textId="77777777" w:rsidR="005F54A1" w:rsidRPr="00B858CA" w:rsidRDefault="005F54A1" w:rsidP="00085A14">
            <w:pPr>
              <w:spacing w:after="0" w:line="240" w:lineRule="auto"/>
              <w:rPr>
                <w:rFonts w:eastAsia="Times New Roman" w:cs="Calibri"/>
                <w:color w:val="000000"/>
              </w:rPr>
            </w:pPr>
          </w:p>
        </w:tc>
      </w:tr>
    </w:tbl>
    <w:p w14:paraId="31CB6B3E" w14:textId="77777777" w:rsidR="005F54A1" w:rsidRPr="00B858CA" w:rsidRDefault="005F54A1" w:rsidP="005F54A1">
      <w:pPr>
        <w:spacing w:after="0"/>
        <w:rPr>
          <w:rFonts w:ascii="Tahoma" w:hAnsi="Tahoma" w:cs="Tahoma"/>
          <w:b/>
          <w:bCs/>
        </w:rPr>
      </w:pPr>
    </w:p>
    <w:p w14:paraId="63DDE936" w14:textId="77777777" w:rsidR="005F54A1" w:rsidRPr="00B858CA" w:rsidRDefault="005F54A1" w:rsidP="005F54A1">
      <w:pPr>
        <w:spacing w:after="0"/>
        <w:rPr>
          <w:rFonts w:ascii="Tahoma" w:hAnsi="Tahoma" w:cs="Tahoma"/>
        </w:rPr>
      </w:pPr>
      <w:r w:rsidRPr="00B858CA">
        <w:rPr>
          <w:rFonts w:ascii="Tahoma" w:hAnsi="Tahoma" w:cs="Tahoma"/>
          <w:b/>
          <w:bCs/>
        </w:rPr>
        <w:t>Toimenpideohjelma</w:t>
      </w:r>
    </w:p>
    <w:p w14:paraId="5348B118" w14:textId="77777777" w:rsidR="005F54A1" w:rsidRPr="00B858CA" w:rsidRDefault="005F54A1" w:rsidP="005F54A1">
      <w:pPr>
        <w:spacing w:after="0"/>
        <w:rPr>
          <w:rFonts w:ascii="Tahoma" w:hAnsi="Tahoma" w:cs="Tahoma"/>
        </w:rPr>
      </w:pPr>
      <w:r w:rsidRPr="00B858CA">
        <w:rPr>
          <w:rFonts w:ascii="Tahoma" w:hAnsi="Tahoma" w:cs="Tahoma"/>
        </w:rPr>
        <w:t>1. Asukkaiden sijoittelu hoitoisuuden mukaan.</w:t>
      </w:r>
      <w:r w:rsidRPr="00B858CA">
        <w:rPr>
          <w:rFonts w:ascii="Tahoma" w:hAnsi="Tahoma" w:cs="Tahoma"/>
        </w:rPr>
        <w:tab/>
      </w:r>
      <w:r w:rsidRPr="00B858CA">
        <w:rPr>
          <w:rFonts w:ascii="Tahoma" w:hAnsi="Tahoma" w:cs="Tahoma"/>
        </w:rPr>
        <w:tab/>
      </w:r>
      <w:r w:rsidRPr="00B858CA">
        <w:rPr>
          <w:rFonts w:ascii="Tahoma" w:hAnsi="Tahoma" w:cs="Tahoma"/>
        </w:rPr>
        <w:tab/>
      </w:r>
    </w:p>
    <w:p w14:paraId="26BEBA3D" w14:textId="77777777" w:rsidR="005F54A1" w:rsidRPr="00B858CA" w:rsidRDefault="005F54A1" w:rsidP="005F54A1">
      <w:pPr>
        <w:rPr>
          <w:rFonts w:ascii="Tahoma" w:hAnsi="Tahoma" w:cs="Tahoma"/>
        </w:rPr>
      </w:pPr>
      <w:r w:rsidRPr="00B858CA">
        <w:rPr>
          <w:rFonts w:ascii="Tahoma" w:hAnsi="Tahoma" w:cs="Tahoma"/>
        </w:rPr>
        <w:t>2. RAI-arviointien hyödyntäminen</w:t>
      </w:r>
    </w:p>
    <w:p w14:paraId="7DFB8BCD" w14:textId="77777777" w:rsidR="005F54A1" w:rsidRPr="00B858CA" w:rsidRDefault="005F54A1" w:rsidP="005F54A1">
      <w:pPr>
        <w:pStyle w:val="xmsonormal"/>
        <w:rPr>
          <w:lang w:val="fi-FI"/>
        </w:rPr>
      </w:pPr>
      <w:r w:rsidRPr="00B858CA">
        <w:rPr>
          <w:lang w:val="fi-FI"/>
        </w:rPr>
        <w:t>Yhteensä hoitopäiviä 9195</w:t>
      </w:r>
    </w:p>
    <w:p w14:paraId="362F28EA" w14:textId="77777777" w:rsidR="005F54A1" w:rsidRPr="00B858CA" w:rsidRDefault="005F54A1" w:rsidP="005F54A1">
      <w:pPr>
        <w:pStyle w:val="xmsonormal"/>
        <w:rPr>
          <w:lang w:val="fi-FI"/>
        </w:rPr>
      </w:pPr>
      <w:r w:rsidRPr="00B858CA">
        <w:rPr>
          <w:lang w:val="fi-FI"/>
        </w:rPr>
        <w:t> </w:t>
      </w:r>
    </w:p>
    <w:p w14:paraId="4A417325" w14:textId="77777777" w:rsidR="005F54A1" w:rsidRPr="00B858CA" w:rsidRDefault="005F54A1" w:rsidP="005F54A1">
      <w:pPr>
        <w:pStyle w:val="Eivli"/>
        <w:rPr>
          <w:sz w:val="24"/>
          <w:szCs w:val="24"/>
        </w:rPr>
      </w:pPr>
      <w:r w:rsidRPr="00B858CA">
        <w:rPr>
          <w:sz w:val="24"/>
          <w:szCs w:val="24"/>
        </w:rPr>
        <w:t xml:space="preserve">Vakinaisten palkat jääneet alle koska jouduttu käyttää sijaisia/ostopalvelua. </w:t>
      </w:r>
    </w:p>
    <w:p w14:paraId="4BEB3FFC" w14:textId="77777777" w:rsidR="005F54A1" w:rsidRPr="00B858CA" w:rsidRDefault="005F54A1" w:rsidP="005F54A1">
      <w:pPr>
        <w:pStyle w:val="Eivli"/>
        <w:rPr>
          <w:sz w:val="24"/>
          <w:szCs w:val="24"/>
        </w:rPr>
      </w:pPr>
      <w:r w:rsidRPr="00B858CA">
        <w:rPr>
          <w:sz w:val="24"/>
          <w:szCs w:val="24"/>
        </w:rPr>
        <w:t>Panostettu siihen että palveluasumisen paikan myöntämiseen riittävät perusteet.</w:t>
      </w:r>
    </w:p>
    <w:p w14:paraId="598E4D12" w14:textId="77777777" w:rsidR="005F54A1" w:rsidRPr="00B858CA" w:rsidRDefault="005F54A1" w:rsidP="005F54A1">
      <w:pPr>
        <w:spacing w:before="120" w:after="48" w:line="312" w:lineRule="atLeast"/>
        <w:outlineLvl w:val="1"/>
        <w:rPr>
          <w:rStyle w:val="EivliChar"/>
          <w:sz w:val="24"/>
          <w:szCs w:val="24"/>
        </w:rPr>
      </w:pPr>
      <w:r w:rsidRPr="00B858CA">
        <w:rPr>
          <w:sz w:val="24"/>
          <w:szCs w:val="24"/>
        </w:rPr>
        <w:t xml:space="preserve">Sairaslomien kohdalla ostopalvelun käyttö useasti. </w:t>
      </w:r>
      <w:r w:rsidRPr="00B858CA">
        <w:rPr>
          <w:rStyle w:val="EivliChar"/>
          <w:sz w:val="24"/>
          <w:szCs w:val="24"/>
        </w:rPr>
        <w:t xml:space="preserve">Kaupunginvaltuusto päätti myöntää Mariakodille 8.850 € pesu- ja desinfiointikonehankintaan, joka nostaisi hygieniatasoa. </w:t>
      </w:r>
    </w:p>
    <w:p w14:paraId="01F6D8F0" w14:textId="77777777" w:rsidR="005F54A1" w:rsidRPr="00B858CA" w:rsidRDefault="005F54A1" w:rsidP="005F54A1">
      <w:pPr>
        <w:spacing w:before="120" w:after="48" w:line="312" w:lineRule="atLeast"/>
        <w:outlineLvl w:val="1"/>
        <w:rPr>
          <w:rStyle w:val="EivliChar"/>
          <w:sz w:val="24"/>
          <w:szCs w:val="24"/>
        </w:rPr>
      </w:pPr>
    </w:p>
    <w:p w14:paraId="78AADD16" w14:textId="29A033FA" w:rsidR="00562EE6" w:rsidRPr="00B858CA" w:rsidRDefault="00562EE6" w:rsidP="005F54A1">
      <w:pPr>
        <w:spacing w:before="120" w:after="48" w:line="312" w:lineRule="atLeast"/>
        <w:outlineLvl w:val="1"/>
        <w:rPr>
          <w:rFonts w:ascii="Arial" w:eastAsia="Times New Roman" w:hAnsi="Arial" w:cs="Arial"/>
          <w:b/>
          <w:bCs/>
          <w:color w:val="0F0F0F"/>
          <w:sz w:val="24"/>
          <w:szCs w:val="24"/>
        </w:rPr>
      </w:pPr>
      <w:r w:rsidRPr="00B858CA">
        <w:rPr>
          <w:rFonts w:ascii="Arial" w:eastAsia="Times New Roman" w:hAnsi="Arial" w:cs="Arial"/>
          <w:b/>
          <w:bCs/>
          <w:color w:val="0F0F0F"/>
          <w:sz w:val="24"/>
          <w:szCs w:val="24"/>
        </w:rPr>
        <w:t>Kaskisten perusturvan alaisten yksiköiden toteutuneita ja budjetoituja taulukoita</w:t>
      </w:r>
    </w:p>
    <w:p w14:paraId="4DF0908C" w14:textId="77777777" w:rsidR="00562EE6" w:rsidRPr="00B858CA" w:rsidRDefault="00562EE6" w:rsidP="00562EE6">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992"/>
        <w:gridCol w:w="1276"/>
      </w:tblGrid>
      <w:tr w:rsidR="00562EE6" w:rsidRPr="00B858CA" w14:paraId="4A7F6F77" w14:textId="77777777" w:rsidTr="0015147C">
        <w:tc>
          <w:tcPr>
            <w:tcW w:w="7508" w:type="dxa"/>
            <w:shd w:val="clear" w:color="auto" w:fill="auto"/>
          </w:tcPr>
          <w:p w14:paraId="20E638EE" w14:textId="77777777" w:rsidR="00562EE6" w:rsidRPr="00B858CA" w:rsidRDefault="00562EE6" w:rsidP="0015147C">
            <w:pPr>
              <w:rPr>
                <w:rFonts w:eastAsia="Times New Roman"/>
                <w:b/>
              </w:rPr>
            </w:pPr>
            <w:r w:rsidRPr="00B858CA">
              <w:rPr>
                <w:rFonts w:eastAsia="Times New Roman"/>
                <w:b/>
              </w:rPr>
              <w:t>Perusturvan viran- ja toimenhaltijat</w:t>
            </w:r>
          </w:p>
          <w:p w14:paraId="3B22D5C8" w14:textId="77777777" w:rsidR="00562EE6" w:rsidRPr="00B858CA" w:rsidRDefault="00562EE6" w:rsidP="0015147C">
            <w:pPr>
              <w:rPr>
                <w:rFonts w:eastAsia="Times New Roman"/>
              </w:rPr>
            </w:pPr>
          </w:p>
        </w:tc>
        <w:tc>
          <w:tcPr>
            <w:tcW w:w="992" w:type="dxa"/>
            <w:shd w:val="clear" w:color="auto" w:fill="auto"/>
          </w:tcPr>
          <w:p w14:paraId="427032E5" w14:textId="77777777" w:rsidR="00562EE6" w:rsidRPr="00B858CA" w:rsidRDefault="00562EE6" w:rsidP="0015147C">
            <w:pPr>
              <w:rPr>
                <w:rFonts w:eastAsia="Times New Roman"/>
                <w:b/>
                <w:bCs/>
              </w:rPr>
            </w:pPr>
            <w:r w:rsidRPr="00B858CA">
              <w:rPr>
                <w:rFonts w:eastAsia="Times New Roman"/>
                <w:b/>
                <w:bCs/>
              </w:rPr>
              <w:t>TP 2019</w:t>
            </w:r>
          </w:p>
        </w:tc>
        <w:tc>
          <w:tcPr>
            <w:tcW w:w="1276" w:type="dxa"/>
            <w:shd w:val="clear" w:color="auto" w:fill="auto"/>
          </w:tcPr>
          <w:p w14:paraId="655D61D7" w14:textId="77777777" w:rsidR="00562EE6" w:rsidRPr="00B858CA" w:rsidRDefault="00562EE6" w:rsidP="0015147C">
            <w:pPr>
              <w:rPr>
                <w:rFonts w:eastAsia="Times New Roman"/>
                <w:b/>
                <w:bCs/>
              </w:rPr>
            </w:pPr>
            <w:r w:rsidRPr="00B858CA">
              <w:rPr>
                <w:rFonts w:eastAsia="Times New Roman"/>
                <w:b/>
                <w:bCs/>
              </w:rPr>
              <w:t>TA 2020</w:t>
            </w:r>
          </w:p>
        </w:tc>
      </w:tr>
      <w:tr w:rsidR="00562EE6" w:rsidRPr="00B858CA" w14:paraId="0797769D" w14:textId="77777777" w:rsidTr="0015147C">
        <w:tc>
          <w:tcPr>
            <w:tcW w:w="7508" w:type="dxa"/>
            <w:shd w:val="clear" w:color="auto" w:fill="auto"/>
          </w:tcPr>
          <w:p w14:paraId="15E3F376" w14:textId="77777777" w:rsidR="00562EE6" w:rsidRPr="00B858CA" w:rsidRDefault="00562EE6" w:rsidP="0015147C">
            <w:pPr>
              <w:rPr>
                <w:rFonts w:eastAsia="Times New Roman"/>
              </w:rPr>
            </w:pPr>
            <w:r w:rsidRPr="00B858CA">
              <w:rPr>
                <w:rFonts w:eastAsia="Times New Roman"/>
              </w:rPr>
              <w:t>Perusturvajohtaja</w:t>
            </w:r>
            <w:r w:rsidRPr="00B858CA">
              <w:rPr>
                <w:rFonts w:eastAsia="Times New Roman"/>
                <w:b/>
              </w:rPr>
              <w:t>/</w:t>
            </w:r>
            <w:r w:rsidRPr="00B858CA">
              <w:rPr>
                <w:rFonts w:eastAsia="Times New Roman"/>
              </w:rPr>
              <w:t>lastensuojelu</w:t>
            </w:r>
          </w:p>
          <w:p w14:paraId="64FFB76D" w14:textId="77777777" w:rsidR="00562EE6" w:rsidRPr="00B858CA" w:rsidRDefault="00562EE6" w:rsidP="0015147C">
            <w:pPr>
              <w:rPr>
                <w:rFonts w:eastAsia="Times New Roman"/>
              </w:rPr>
            </w:pPr>
            <w:r w:rsidRPr="00B858CA">
              <w:rPr>
                <w:rFonts w:eastAsia="Times New Roman"/>
              </w:rPr>
              <w:t>Sosiaalityöntekijä</w:t>
            </w:r>
          </w:p>
          <w:p w14:paraId="412CCE54" w14:textId="77777777" w:rsidR="00562EE6" w:rsidRPr="00B858CA" w:rsidRDefault="00562EE6" w:rsidP="0015147C">
            <w:pPr>
              <w:rPr>
                <w:rFonts w:eastAsia="Times New Roman"/>
              </w:rPr>
            </w:pPr>
            <w:r w:rsidRPr="00B858CA">
              <w:rPr>
                <w:rFonts w:eastAsia="Times New Roman"/>
              </w:rPr>
              <w:t>Perhetyöntekijä/työllistymiskoordinaattori</w:t>
            </w:r>
          </w:p>
          <w:p w14:paraId="6EF43E69" w14:textId="77777777" w:rsidR="00562EE6" w:rsidRPr="00B858CA" w:rsidRDefault="00562EE6" w:rsidP="0015147C">
            <w:pPr>
              <w:rPr>
                <w:rFonts w:eastAsia="Times New Roman"/>
              </w:rPr>
            </w:pPr>
            <w:r w:rsidRPr="00B858CA">
              <w:rPr>
                <w:rFonts w:eastAsia="Times New Roman"/>
              </w:rPr>
              <w:t>Kanslisti</w:t>
            </w:r>
          </w:p>
        </w:tc>
        <w:tc>
          <w:tcPr>
            <w:tcW w:w="992" w:type="dxa"/>
            <w:shd w:val="clear" w:color="auto" w:fill="auto"/>
          </w:tcPr>
          <w:p w14:paraId="2B0B3071" w14:textId="77777777" w:rsidR="00562EE6" w:rsidRPr="00B858CA" w:rsidRDefault="00562EE6" w:rsidP="0015147C">
            <w:pPr>
              <w:jc w:val="center"/>
              <w:rPr>
                <w:rFonts w:eastAsia="Times New Roman"/>
              </w:rPr>
            </w:pPr>
            <w:r w:rsidRPr="00B858CA">
              <w:rPr>
                <w:rFonts w:eastAsia="Times New Roman"/>
              </w:rPr>
              <w:t>1</w:t>
            </w:r>
          </w:p>
          <w:p w14:paraId="674E20E9" w14:textId="77777777" w:rsidR="00562EE6" w:rsidRPr="00B858CA" w:rsidRDefault="00562EE6" w:rsidP="0015147C">
            <w:pPr>
              <w:jc w:val="center"/>
              <w:rPr>
                <w:rFonts w:eastAsia="Times New Roman"/>
              </w:rPr>
            </w:pPr>
            <w:r w:rsidRPr="00B858CA">
              <w:rPr>
                <w:rFonts w:eastAsia="Times New Roman"/>
              </w:rPr>
              <w:t>1</w:t>
            </w:r>
          </w:p>
          <w:p w14:paraId="3B517DE3" w14:textId="77777777" w:rsidR="00562EE6" w:rsidRPr="00B858CA" w:rsidRDefault="00562EE6" w:rsidP="0015147C">
            <w:pPr>
              <w:jc w:val="center"/>
              <w:rPr>
                <w:rFonts w:eastAsia="Times New Roman"/>
              </w:rPr>
            </w:pPr>
            <w:r w:rsidRPr="00B858CA">
              <w:rPr>
                <w:rFonts w:eastAsia="Times New Roman"/>
              </w:rPr>
              <w:t>1</w:t>
            </w:r>
          </w:p>
          <w:p w14:paraId="40572EE1" w14:textId="77777777" w:rsidR="00562EE6" w:rsidRPr="00B858CA" w:rsidRDefault="00562EE6" w:rsidP="0015147C">
            <w:pPr>
              <w:jc w:val="center"/>
              <w:rPr>
                <w:rFonts w:eastAsia="Times New Roman"/>
              </w:rPr>
            </w:pPr>
            <w:r w:rsidRPr="00B858CA">
              <w:rPr>
                <w:rFonts w:eastAsia="Times New Roman"/>
              </w:rPr>
              <w:t>1</w:t>
            </w:r>
          </w:p>
        </w:tc>
        <w:tc>
          <w:tcPr>
            <w:tcW w:w="1276" w:type="dxa"/>
            <w:shd w:val="clear" w:color="auto" w:fill="auto"/>
          </w:tcPr>
          <w:p w14:paraId="6BAE372A" w14:textId="77777777" w:rsidR="00562EE6" w:rsidRPr="00B858CA" w:rsidRDefault="00562EE6" w:rsidP="0015147C">
            <w:pPr>
              <w:jc w:val="center"/>
              <w:rPr>
                <w:rFonts w:eastAsia="Times New Roman"/>
              </w:rPr>
            </w:pPr>
            <w:r w:rsidRPr="00B858CA">
              <w:rPr>
                <w:rFonts w:eastAsia="Times New Roman"/>
              </w:rPr>
              <w:t>1</w:t>
            </w:r>
          </w:p>
          <w:p w14:paraId="158746C3" w14:textId="77777777" w:rsidR="00562EE6" w:rsidRPr="00B858CA" w:rsidRDefault="00562EE6" w:rsidP="0015147C">
            <w:pPr>
              <w:jc w:val="center"/>
              <w:rPr>
                <w:rFonts w:eastAsia="Times New Roman"/>
              </w:rPr>
            </w:pPr>
            <w:r w:rsidRPr="00B858CA">
              <w:rPr>
                <w:rFonts w:eastAsia="Times New Roman"/>
              </w:rPr>
              <w:t>1</w:t>
            </w:r>
          </w:p>
          <w:p w14:paraId="01B26E1A" w14:textId="77777777" w:rsidR="00562EE6" w:rsidRPr="00B858CA" w:rsidRDefault="00562EE6" w:rsidP="0015147C">
            <w:pPr>
              <w:jc w:val="center"/>
              <w:rPr>
                <w:rFonts w:eastAsia="Times New Roman"/>
              </w:rPr>
            </w:pPr>
            <w:r w:rsidRPr="00B858CA">
              <w:rPr>
                <w:rFonts w:eastAsia="Times New Roman"/>
              </w:rPr>
              <w:t>1</w:t>
            </w:r>
          </w:p>
          <w:p w14:paraId="353684F5" w14:textId="77777777" w:rsidR="00562EE6" w:rsidRPr="00B858CA" w:rsidRDefault="00562EE6" w:rsidP="0015147C">
            <w:pPr>
              <w:jc w:val="center"/>
              <w:rPr>
                <w:rFonts w:eastAsia="Times New Roman"/>
              </w:rPr>
            </w:pPr>
            <w:r w:rsidRPr="00B858CA">
              <w:rPr>
                <w:rFonts w:eastAsia="Times New Roman"/>
              </w:rPr>
              <w:t>1</w:t>
            </w:r>
          </w:p>
        </w:tc>
      </w:tr>
    </w:tbl>
    <w:p w14:paraId="58AE13B7" w14:textId="77777777" w:rsidR="00562EE6" w:rsidRPr="00B858CA" w:rsidRDefault="00562EE6" w:rsidP="00562EE6">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134"/>
        <w:gridCol w:w="1134"/>
        <w:gridCol w:w="1134"/>
        <w:gridCol w:w="1116"/>
        <w:gridCol w:w="1134"/>
      </w:tblGrid>
      <w:tr w:rsidR="00562EE6" w:rsidRPr="00B858CA" w14:paraId="525D6213" w14:textId="77777777" w:rsidTr="0015147C">
        <w:tc>
          <w:tcPr>
            <w:tcW w:w="4095" w:type="dxa"/>
            <w:shd w:val="clear" w:color="auto" w:fill="auto"/>
          </w:tcPr>
          <w:p w14:paraId="2937338A" w14:textId="77777777" w:rsidR="00562EE6" w:rsidRPr="00B858CA" w:rsidRDefault="00562EE6" w:rsidP="0015147C">
            <w:pPr>
              <w:rPr>
                <w:b/>
              </w:rPr>
            </w:pPr>
            <w:r w:rsidRPr="00B858CA">
              <w:rPr>
                <w:b/>
              </w:rPr>
              <w:t>Perusturvan hallinto</w:t>
            </w:r>
          </w:p>
        </w:tc>
        <w:tc>
          <w:tcPr>
            <w:tcW w:w="1134" w:type="dxa"/>
            <w:shd w:val="clear" w:color="auto" w:fill="auto"/>
          </w:tcPr>
          <w:p w14:paraId="45C109BA" w14:textId="77777777" w:rsidR="00562EE6" w:rsidRPr="00B858CA" w:rsidRDefault="00562EE6" w:rsidP="0015147C">
            <w:pPr>
              <w:rPr>
                <w:b/>
              </w:rPr>
            </w:pPr>
            <w:r w:rsidRPr="00B858CA">
              <w:rPr>
                <w:b/>
              </w:rPr>
              <w:t>TP 2016</w:t>
            </w:r>
          </w:p>
        </w:tc>
        <w:tc>
          <w:tcPr>
            <w:tcW w:w="1134" w:type="dxa"/>
            <w:shd w:val="clear" w:color="auto" w:fill="auto"/>
          </w:tcPr>
          <w:p w14:paraId="199F012F" w14:textId="77777777" w:rsidR="00562EE6" w:rsidRPr="00B858CA" w:rsidRDefault="00562EE6" w:rsidP="0015147C">
            <w:pPr>
              <w:rPr>
                <w:b/>
              </w:rPr>
            </w:pPr>
            <w:r w:rsidRPr="00B858CA">
              <w:rPr>
                <w:b/>
              </w:rPr>
              <w:t>TP 2017</w:t>
            </w:r>
          </w:p>
        </w:tc>
        <w:tc>
          <w:tcPr>
            <w:tcW w:w="1134" w:type="dxa"/>
            <w:shd w:val="clear" w:color="auto" w:fill="auto"/>
          </w:tcPr>
          <w:p w14:paraId="03FD2F09" w14:textId="77777777" w:rsidR="00562EE6" w:rsidRPr="00B858CA" w:rsidRDefault="00562EE6" w:rsidP="0015147C">
            <w:pPr>
              <w:rPr>
                <w:b/>
              </w:rPr>
            </w:pPr>
            <w:r w:rsidRPr="00B858CA">
              <w:rPr>
                <w:b/>
              </w:rPr>
              <w:t>TP 2018</w:t>
            </w:r>
          </w:p>
        </w:tc>
        <w:tc>
          <w:tcPr>
            <w:tcW w:w="1116" w:type="dxa"/>
          </w:tcPr>
          <w:p w14:paraId="23022046" w14:textId="77777777" w:rsidR="00562EE6" w:rsidRPr="00B858CA" w:rsidRDefault="00562EE6" w:rsidP="0015147C">
            <w:pPr>
              <w:rPr>
                <w:b/>
              </w:rPr>
            </w:pPr>
            <w:r w:rsidRPr="00B858CA">
              <w:rPr>
                <w:b/>
              </w:rPr>
              <w:t>TP 2019</w:t>
            </w:r>
          </w:p>
        </w:tc>
        <w:tc>
          <w:tcPr>
            <w:tcW w:w="1134" w:type="dxa"/>
          </w:tcPr>
          <w:p w14:paraId="239CD328" w14:textId="77777777" w:rsidR="00562EE6" w:rsidRPr="00B858CA" w:rsidRDefault="00562EE6" w:rsidP="0015147C">
            <w:pPr>
              <w:rPr>
                <w:b/>
              </w:rPr>
            </w:pPr>
            <w:r w:rsidRPr="00B858CA">
              <w:rPr>
                <w:b/>
              </w:rPr>
              <w:t>TA2020</w:t>
            </w:r>
          </w:p>
        </w:tc>
      </w:tr>
      <w:tr w:rsidR="00562EE6" w:rsidRPr="00B858CA" w14:paraId="6805AD0A" w14:textId="77777777" w:rsidTr="0015147C">
        <w:tc>
          <w:tcPr>
            <w:tcW w:w="4095" w:type="dxa"/>
            <w:shd w:val="clear" w:color="auto" w:fill="auto"/>
          </w:tcPr>
          <w:p w14:paraId="638843C0" w14:textId="77777777" w:rsidR="00562EE6" w:rsidRPr="00B858CA" w:rsidRDefault="00562EE6" w:rsidP="0015147C">
            <w:pPr>
              <w:rPr>
                <w:b/>
              </w:rPr>
            </w:pPr>
            <w:r w:rsidRPr="00B858CA">
              <w:rPr>
                <w:b/>
              </w:rPr>
              <w:t>Kokoukset / vuosi</w:t>
            </w:r>
          </w:p>
          <w:p w14:paraId="7D9BF636" w14:textId="77777777" w:rsidR="00562EE6" w:rsidRPr="00B858CA" w:rsidRDefault="00562EE6" w:rsidP="00562EE6">
            <w:pPr>
              <w:numPr>
                <w:ilvl w:val="0"/>
                <w:numId w:val="12"/>
              </w:numPr>
              <w:spacing w:after="0" w:line="240" w:lineRule="auto"/>
            </w:pPr>
            <w:r w:rsidRPr="00B858CA">
              <w:t>Perusturvalautakunta</w:t>
            </w:r>
          </w:p>
          <w:p w14:paraId="6341712C" w14:textId="77777777" w:rsidR="00562EE6" w:rsidRPr="00B858CA" w:rsidRDefault="00562EE6" w:rsidP="0015147C">
            <w:pPr>
              <w:spacing w:after="0" w:line="240" w:lineRule="auto"/>
              <w:ind w:left="720"/>
            </w:pPr>
          </w:p>
          <w:p w14:paraId="609F930D" w14:textId="77777777" w:rsidR="00562EE6" w:rsidRPr="00B858CA" w:rsidRDefault="00562EE6" w:rsidP="0015147C">
            <w:pPr>
              <w:rPr>
                <w:b/>
              </w:rPr>
            </w:pPr>
            <w:r w:rsidRPr="00B858CA">
              <w:rPr>
                <w:b/>
              </w:rPr>
              <w:t xml:space="preserve">Käsitellyt asiat / vuosi </w:t>
            </w:r>
          </w:p>
          <w:p w14:paraId="64D95367" w14:textId="77777777" w:rsidR="00562EE6" w:rsidRPr="00B858CA" w:rsidRDefault="00562EE6" w:rsidP="00562EE6">
            <w:pPr>
              <w:numPr>
                <w:ilvl w:val="0"/>
                <w:numId w:val="12"/>
              </w:numPr>
              <w:spacing w:after="0" w:line="240" w:lineRule="auto"/>
            </w:pPr>
            <w:r w:rsidRPr="00B858CA">
              <w:t>Perusturvalautakunta</w:t>
            </w:r>
          </w:p>
        </w:tc>
        <w:tc>
          <w:tcPr>
            <w:tcW w:w="1134" w:type="dxa"/>
            <w:shd w:val="clear" w:color="auto" w:fill="auto"/>
          </w:tcPr>
          <w:p w14:paraId="00619606" w14:textId="77777777" w:rsidR="00562EE6" w:rsidRPr="00B858CA" w:rsidRDefault="00562EE6" w:rsidP="00F02029">
            <w:pPr>
              <w:jc w:val="center"/>
            </w:pPr>
          </w:p>
          <w:p w14:paraId="3AC52478" w14:textId="77777777" w:rsidR="00562EE6" w:rsidRPr="00B858CA" w:rsidRDefault="00562EE6" w:rsidP="00F02029">
            <w:pPr>
              <w:jc w:val="center"/>
            </w:pPr>
            <w:r w:rsidRPr="00B858CA">
              <w:t>13</w:t>
            </w:r>
          </w:p>
          <w:p w14:paraId="3814E397" w14:textId="77777777" w:rsidR="00562EE6" w:rsidRPr="00B858CA" w:rsidRDefault="00562EE6" w:rsidP="00F02029">
            <w:pPr>
              <w:jc w:val="center"/>
            </w:pPr>
          </w:p>
          <w:p w14:paraId="146BF179" w14:textId="77777777" w:rsidR="00562EE6" w:rsidRPr="00B858CA" w:rsidRDefault="00562EE6" w:rsidP="00F02029">
            <w:pPr>
              <w:jc w:val="center"/>
            </w:pPr>
            <w:r w:rsidRPr="00B858CA">
              <w:t>84</w:t>
            </w:r>
          </w:p>
        </w:tc>
        <w:tc>
          <w:tcPr>
            <w:tcW w:w="1134" w:type="dxa"/>
            <w:shd w:val="clear" w:color="auto" w:fill="auto"/>
          </w:tcPr>
          <w:p w14:paraId="0C1B6BBA" w14:textId="77777777" w:rsidR="00562EE6" w:rsidRPr="00B858CA" w:rsidRDefault="00562EE6" w:rsidP="00F02029">
            <w:pPr>
              <w:jc w:val="center"/>
            </w:pPr>
          </w:p>
          <w:p w14:paraId="13007DF6" w14:textId="77777777" w:rsidR="00562EE6" w:rsidRPr="00B858CA" w:rsidRDefault="00562EE6" w:rsidP="00F02029">
            <w:pPr>
              <w:jc w:val="center"/>
            </w:pPr>
            <w:r w:rsidRPr="00B858CA">
              <w:t>12</w:t>
            </w:r>
          </w:p>
          <w:p w14:paraId="14ED1379" w14:textId="77777777" w:rsidR="00562EE6" w:rsidRPr="00B858CA" w:rsidRDefault="00562EE6" w:rsidP="00F02029">
            <w:pPr>
              <w:jc w:val="center"/>
            </w:pPr>
          </w:p>
          <w:p w14:paraId="6610B8E9" w14:textId="77777777" w:rsidR="00562EE6" w:rsidRPr="00B858CA" w:rsidRDefault="00562EE6" w:rsidP="00F02029">
            <w:pPr>
              <w:jc w:val="center"/>
            </w:pPr>
            <w:r w:rsidRPr="00B858CA">
              <w:t>76</w:t>
            </w:r>
          </w:p>
        </w:tc>
        <w:tc>
          <w:tcPr>
            <w:tcW w:w="1134" w:type="dxa"/>
            <w:shd w:val="clear" w:color="auto" w:fill="auto"/>
          </w:tcPr>
          <w:p w14:paraId="2A92A613" w14:textId="77777777" w:rsidR="00562EE6" w:rsidRPr="00B858CA" w:rsidRDefault="00562EE6" w:rsidP="00F02029">
            <w:pPr>
              <w:jc w:val="center"/>
            </w:pPr>
          </w:p>
          <w:p w14:paraId="56FA022A" w14:textId="77777777" w:rsidR="00562EE6" w:rsidRPr="00B858CA" w:rsidRDefault="00562EE6" w:rsidP="00F02029">
            <w:pPr>
              <w:jc w:val="center"/>
            </w:pPr>
            <w:r w:rsidRPr="00B858CA">
              <w:t>10</w:t>
            </w:r>
          </w:p>
          <w:p w14:paraId="5031E83D" w14:textId="77777777" w:rsidR="00562EE6" w:rsidRPr="00B858CA" w:rsidRDefault="00562EE6" w:rsidP="00F02029">
            <w:pPr>
              <w:jc w:val="center"/>
            </w:pPr>
          </w:p>
          <w:p w14:paraId="25A743FA" w14:textId="77777777" w:rsidR="00562EE6" w:rsidRPr="00B858CA" w:rsidRDefault="00562EE6" w:rsidP="00F02029">
            <w:pPr>
              <w:jc w:val="center"/>
            </w:pPr>
            <w:r w:rsidRPr="00B858CA">
              <w:t>59</w:t>
            </w:r>
          </w:p>
        </w:tc>
        <w:tc>
          <w:tcPr>
            <w:tcW w:w="1116" w:type="dxa"/>
            <w:vAlign w:val="center"/>
          </w:tcPr>
          <w:p w14:paraId="1CE7A32B" w14:textId="77777777" w:rsidR="00562EE6" w:rsidRPr="00B858CA" w:rsidRDefault="00562EE6" w:rsidP="00F02029">
            <w:pPr>
              <w:jc w:val="center"/>
            </w:pPr>
          </w:p>
          <w:p w14:paraId="7D6B57D3" w14:textId="77777777" w:rsidR="00562EE6" w:rsidRPr="00B858CA" w:rsidRDefault="00562EE6" w:rsidP="00F02029">
            <w:pPr>
              <w:jc w:val="center"/>
            </w:pPr>
            <w:r w:rsidRPr="00B858CA">
              <w:t>11</w:t>
            </w:r>
          </w:p>
          <w:p w14:paraId="1A152421" w14:textId="77777777" w:rsidR="00562EE6" w:rsidRPr="00B858CA" w:rsidRDefault="00562EE6" w:rsidP="00F02029">
            <w:pPr>
              <w:jc w:val="center"/>
            </w:pPr>
          </w:p>
          <w:p w14:paraId="3817BDD0" w14:textId="77777777" w:rsidR="00562EE6" w:rsidRPr="00B858CA" w:rsidRDefault="00562EE6" w:rsidP="00F02029">
            <w:pPr>
              <w:jc w:val="center"/>
            </w:pPr>
            <w:r w:rsidRPr="00B858CA">
              <w:t>38</w:t>
            </w:r>
          </w:p>
        </w:tc>
        <w:tc>
          <w:tcPr>
            <w:tcW w:w="1134" w:type="dxa"/>
          </w:tcPr>
          <w:p w14:paraId="01D99468" w14:textId="77777777" w:rsidR="00562EE6" w:rsidRPr="00B858CA" w:rsidRDefault="00562EE6" w:rsidP="00F02029">
            <w:pPr>
              <w:jc w:val="center"/>
            </w:pPr>
          </w:p>
          <w:p w14:paraId="131F03F8" w14:textId="77777777" w:rsidR="00562EE6" w:rsidRPr="00B858CA" w:rsidRDefault="00562EE6" w:rsidP="00F02029">
            <w:pPr>
              <w:jc w:val="center"/>
            </w:pPr>
            <w:r w:rsidRPr="00B858CA">
              <w:t>11</w:t>
            </w:r>
          </w:p>
          <w:p w14:paraId="27E7FEB0" w14:textId="77777777" w:rsidR="00562EE6" w:rsidRPr="00B858CA" w:rsidRDefault="00562EE6" w:rsidP="00F02029">
            <w:pPr>
              <w:jc w:val="center"/>
            </w:pPr>
          </w:p>
          <w:p w14:paraId="0A227C42" w14:textId="77777777" w:rsidR="00562EE6" w:rsidRPr="00B858CA" w:rsidRDefault="00562EE6" w:rsidP="00F02029">
            <w:pPr>
              <w:jc w:val="center"/>
            </w:pPr>
            <w:r w:rsidRPr="00B858CA">
              <w:t>60</w:t>
            </w:r>
          </w:p>
        </w:tc>
      </w:tr>
    </w:tbl>
    <w:p w14:paraId="3CCC5A42" w14:textId="77777777" w:rsidR="00562EE6" w:rsidRPr="00B858CA" w:rsidRDefault="00562EE6" w:rsidP="00562EE6"/>
    <w:p w14:paraId="06AF78F6" w14:textId="77777777" w:rsidR="00562EE6" w:rsidRPr="00B858CA" w:rsidRDefault="00562EE6" w:rsidP="00562EE6"/>
    <w:tbl>
      <w:tblPr>
        <w:tblStyle w:val="TaulukkoRuudukko0"/>
        <w:tblW w:w="9776" w:type="dxa"/>
        <w:tblLook w:val="04A0" w:firstRow="1" w:lastRow="0" w:firstColumn="1" w:lastColumn="0" w:noHBand="0" w:noVBand="1"/>
      </w:tblPr>
      <w:tblGrid>
        <w:gridCol w:w="4106"/>
        <w:gridCol w:w="1134"/>
        <w:gridCol w:w="1134"/>
        <w:gridCol w:w="1134"/>
        <w:gridCol w:w="1134"/>
        <w:gridCol w:w="1134"/>
      </w:tblGrid>
      <w:tr w:rsidR="00562EE6" w:rsidRPr="00B858CA" w14:paraId="30CE413F" w14:textId="77777777" w:rsidTr="0015147C">
        <w:tc>
          <w:tcPr>
            <w:tcW w:w="4106" w:type="dxa"/>
          </w:tcPr>
          <w:p w14:paraId="14C026D3" w14:textId="77777777" w:rsidR="00562EE6" w:rsidRPr="00B858CA" w:rsidRDefault="00562EE6" w:rsidP="0015147C">
            <w:pPr>
              <w:rPr>
                <w:b/>
              </w:rPr>
            </w:pPr>
            <w:r w:rsidRPr="00B858CA">
              <w:rPr>
                <w:b/>
              </w:rPr>
              <w:t>Terveystoimi</w:t>
            </w:r>
          </w:p>
        </w:tc>
        <w:tc>
          <w:tcPr>
            <w:tcW w:w="1134" w:type="dxa"/>
          </w:tcPr>
          <w:p w14:paraId="2A9E1BA2" w14:textId="77777777" w:rsidR="00562EE6" w:rsidRPr="00B858CA" w:rsidRDefault="00562EE6" w:rsidP="0015147C">
            <w:pPr>
              <w:rPr>
                <w:b/>
              </w:rPr>
            </w:pPr>
            <w:r w:rsidRPr="00B858CA">
              <w:rPr>
                <w:b/>
              </w:rPr>
              <w:t>TP 2016</w:t>
            </w:r>
          </w:p>
        </w:tc>
        <w:tc>
          <w:tcPr>
            <w:tcW w:w="1134" w:type="dxa"/>
          </w:tcPr>
          <w:p w14:paraId="0E96EB6C" w14:textId="77777777" w:rsidR="00562EE6" w:rsidRPr="00B858CA" w:rsidRDefault="00562EE6" w:rsidP="0015147C">
            <w:pPr>
              <w:rPr>
                <w:b/>
              </w:rPr>
            </w:pPr>
            <w:r w:rsidRPr="00B858CA">
              <w:rPr>
                <w:b/>
              </w:rPr>
              <w:t>TP 2017</w:t>
            </w:r>
          </w:p>
        </w:tc>
        <w:tc>
          <w:tcPr>
            <w:tcW w:w="1134" w:type="dxa"/>
          </w:tcPr>
          <w:p w14:paraId="4ED25258" w14:textId="77777777" w:rsidR="00562EE6" w:rsidRPr="00B858CA" w:rsidRDefault="00562EE6" w:rsidP="0015147C">
            <w:pPr>
              <w:rPr>
                <w:b/>
              </w:rPr>
            </w:pPr>
            <w:r w:rsidRPr="00B858CA">
              <w:rPr>
                <w:b/>
              </w:rPr>
              <w:t>TP 2018</w:t>
            </w:r>
          </w:p>
        </w:tc>
        <w:tc>
          <w:tcPr>
            <w:tcW w:w="1134" w:type="dxa"/>
          </w:tcPr>
          <w:p w14:paraId="75ADD813" w14:textId="77777777" w:rsidR="00562EE6" w:rsidRPr="00B858CA" w:rsidRDefault="00562EE6" w:rsidP="0015147C">
            <w:pPr>
              <w:rPr>
                <w:b/>
              </w:rPr>
            </w:pPr>
            <w:r w:rsidRPr="00B858CA">
              <w:rPr>
                <w:b/>
              </w:rPr>
              <w:t>TP 2019</w:t>
            </w:r>
          </w:p>
        </w:tc>
        <w:tc>
          <w:tcPr>
            <w:tcW w:w="1134" w:type="dxa"/>
          </w:tcPr>
          <w:p w14:paraId="29475680" w14:textId="77777777" w:rsidR="00562EE6" w:rsidRPr="00B858CA" w:rsidRDefault="00562EE6" w:rsidP="0015147C">
            <w:pPr>
              <w:rPr>
                <w:b/>
              </w:rPr>
            </w:pPr>
            <w:r w:rsidRPr="00B858CA">
              <w:rPr>
                <w:b/>
              </w:rPr>
              <w:t>TA2020</w:t>
            </w:r>
          </w:p>
        </w:tc>
      </w:tr>
      <w:tr w:rsidR="00562EE6" w:rsidRPr="00B858CA" w14:paraId="3387B424" w14:textId="77777777" w:rsidTr="0015147C">
        <w:tc>
          <w:tcPr>
            <w:tcW w:w="4106" w:type="dxa"/>
          </w:tcPr>
          <w:p w14:paraId="73A9D212" w14:textId="77777777" w:rsidR="00562EE6" w:rsidRPr="00B858CA" w:rsidRDefault="00562EE6" w:rsidP="0015147C">
            <w:pPr>
              <w:rPr>
                <w:b/>
              </w:rPr>
            </w:pPr>
            <w:r w:rsidRPr="00B858CA">
              <w:rPr>
                <w:b/>
              </w:rPr>
              <w:t>Käynnit terveyskeskuksessa:</w:t>
            </w:r>
          </w:p>
        </w:tc>
        <w:tc>
          <w:tcPr>
            <w:tcW w:w="1134" w:type="dxa"/>
          </w:tcPr>
          <w:p w14:paraId="54ECE19E" w14:textId="77777777" w:rsidR="00562EE6" w:rsidRPr="00B858CA" w:rsidRDefault="00562EE6" w:rsidP="00F00240">
            <w:pPr>
              <w:jc w:val="center"/>
            </w:pPr>
          </w:p>
        </w:tc>
        <w:tc>
          <w:tcPr>
            <w:tcW w:w="1134" w:type="dxa"/>
          </w:tcPr>
          <w:p w14:paraId="1E984597" w14:textId="77777777" w:rsidR="00562EE6" w:rsidRPr="00B858CA" w:rsidRDefault="00562EE6" w:rsidP="00F00240">
            <w:pPr>
              <w:jc w:val="center"/>
            </w:pPr>
          </w:p>
        </w:tc>
        <w:tc>
          <w:tcPr>
            <w:tcW w:w="1134" w:type="dxa"/>
          </w:tcPr>
          <w:p w14:paraId="52B26781" w14:textId="77777777" w:rsidR="00562EE6" w:rsidRPr="00B858CA" w:rsidRDefault="00562EE6" w:rsidP="00F00240">
            <w:pPr>
              <w:jc w:val="center"/>
            </w:pPr>
          </w:p>
        </w:tc>
        <w:tc>
          <w:tcPr>
            <w:tcW w:w="1134" w:type="dxa"/>
          </w:tcPr>
          <w:p w14:paraId="21399BCD" w14:textId="77777777" w:rsidR="00562EE6" w:rsidRPr="00B858CA" w:rsidRDefault="00562EE6" w:rsidP="00F00240">
            <w:pPr>
              <w:jc w:val="center"/>
            </w:pPr>
          </w:p>
        </w:tc>
        <w:tc>
          <w:tcPr>
            <w:tcW w:w="1134" w:type="dxa"/>
          </w:tcPr>
          <w:p w14:paraId="3A1ADC71" w14:textId="77777777" w:rsidR="00562EE6" w:rsidRPr="00B858CA" w:rsidRDefault="00562EE6" w:rsidP="00F00240">
            <w:pPr>
              <w:jc w:val="center"/>
            </w:pPr>
          </w:p>
        </w:tc>
      </w:tr>
      <w:tr w:rsidR="00562EE6" w:rsidRPr="00B858CA" w14:paraId="02EB561F" w14:textId="77777777" w:rsidTr="0015147C">
        <w:tc>
          <w:tcPr>
            <w:tcW w:w="4106" w:type="dxa"/>
          </w:tcPr>
          <w:p w14:paraId="7816A1CA" w14:textId="77777777" w:rsidR="00562EE6" w:rsidRPr="00B858CA" w:rsidRDefault="00562EE6" w:rsidP="00562EE6">
            <w:pPr>
              <w:numPr>
                <w:ilvl w:val="0"/>
                <w:numId w:val="15"/>
              </w:numPr>
              <w:spacing w:line="360" w:lineRule="auto"/>
            </w:pPr>
            <w:r w:rsidRPr="00B858CA">
              <w:t>lääkäri</w:t>
            </w:r>
          </w:p>
        </w:tc>
        <w:tc>
          <w:tcPr>
            <w:tcW w:w="1134" w:type="dxa"/>
          </w:tcPr>
          <w:p w14:paraId="1749C4FC" w14:textId="77777777" w:rsidR="00562EE6" w:rsidRPr="00B858CA" w:rsidRDefault="00562EE6" w:rsidP="00F00240">
            <w:pPr>
              <w:jc w:val="center"/>
            </w:pPr>
            <w:r w:rsidRPr="00B858CA">
              <w:t>-</w:t>
            </w:r>
          </w:p>
        </w:tc>
        <w:tc>
          <w:tcPr>
            <w:tcW w:w="1134" w:type="dxa"/>
          </w:tcPr>
          <w:p w14:paraId="0416C21B" w14:textId="77777777" w:rsidR="00562EE6" w:rsidRPr="00B858CA" w:rsidRDefault="00562EE6" w:rsidP="00F00240">
            <w:pPr>
              <w:jc w:val="center"/>
            </w:pPr>
            <w:r w:rsidRPr="00B858CA">
              <w:t>-</w:t>
            </w:r>
          </w:p>
        </w:tc>
        <w:tc>
          <w:tcPr>
            <w:tcW w:w="1134" w:type="dxa"/>
          </w:tcPr>
          <w:p w14:paraId="78212F04" w14:textId="77777777" w:rsidR="00562EE6" w:rsidRPr="00B858CA" w:rsidRDefault="00562EE6" w:rsidP="00F00240">
            <w:pPr>
              <w:jc w:val="center"/>
            </w:pPr>
            <w:r w:rsidRPr="00B858CA">
              <w:t>-</w:t>
            </w:r>
          </w:p>
        </w:tc>
        <w:tc>
          <w:tcPr>
            <w:tcW w:w="1134" w:type="dxa"/>
          </w:tcPr>
          <w:p w14:paraId="2C15A8E9" w14:textId="77777777" w:rsidR="00562EE6" w:rsidRPr="00B858CA" w:rsidRDefault="00562EE6" w:rsidP="00F00240">
            <w:pPr>
              <w:jc w:val="center"/>
            </w:pPr>
            <w:r w:rsidRPr="00B858CA">
              <w:t>929</w:t>
            </w:r>
          </w:p>
        </w:tc>
        <w:tc>
          <w:tcPr>
            <w:tcW w:w="1134" w:type="dxa"/>
          </w:tcPr>
          <w:p w14:paraId="55FDC13E" w14:textId="77777777" w:rsidR="00562EE6" w:rsidRPr="00B858CA" w:rsidRDefault="00562EE6" w:rsidP="00F00240">
            <w:pPr>
              <w:jc w:val="center"/>
            </w:pPr>
            <w:r w:rsidRPr="00B858CA">
              <w:t>1600</w:t>
            </w:r>
          </w:p>
        </w:tc>
      </w:tr>
      <w:tr w:rsidR="00562EE6" w:rsidRPr="00B858CA" w14:paraId="5D09E8DA" w14:textId="77777777" w:rsidTr="0015147C">
        <w:tc>
          <w:tcPr>
            <w:tcW w:w="4106" w:type="dxa"/>
          </w:tcPr>
          <w:p w14:paraId="19539AA3" w14:textId="77777777" w:rsidR="00562EE6" w:rsidRPr="00B858CA" w:rsidRDefault="00562EE6" w:rsidP="00562EE6">
            <w:pPr>
              <w:numPr>
                <w:ilvl w:val="0"/>
                <w:numId w:val="15"/>
              </w:numPr>
              <w:spacing w:line="360" w:lineRule="auto"/>
            </w:pPr>
            <w:r w:rsidRPr="00B858CA">
              <w:t>ostopalvelu, lääkäri</w:t>
            </w:r>
          </w:p>
        </w:tc>
        <w:tc>
          <w:tcPr>
            <w:tcW w:w="1134" w:type="dxa"/>
          </w:tcPr>
          <w:p w14:paraId="37601B9C" w14:textId="77777777" w:rsidR="00562EE6" w:rsidRPr="00B858CA" w:rsidRDefault="00562EE6" w:rsidP="00F00240">
            <w:pPr>
              <w:jc w:val="center"/>
            </w:pPr>
            <w:r w:rsidRPr="00B858CA">
              <w:t>3416</w:t>
            </w:r>
          </w:p>
        </w:tc>
        <w:tc>
          <w:tcPr>
            <w:tcW w:w="1134" w:type="dxa"/>
          </w:tcPr>
          <w:p w14:paraId="7D100995" w14:textId="77777777" w:rsidR="00562EE6" w:rsidRPr="00B858CA" w:rsidRDefault="00562EE6" w:rsidP="00F00240">
            <w:pPr>
              <w:jc w:val="center"/>
            </w:pPr>
            <w:r w:rsidRPr="00B858CA">
              <w:t>2915</w:t>
            </w:r>
          </w:p>
        </w:tc>
        <w:tc>
          <w:tcPr>
            <w:tcW w:w="1134" w:type="dxa"/>
          </w:tcPr>
          <w:p w14:paraId="6B4C9821" w14:textId="77777777" w:rsidR="00562EE6" w:rsidRPr="00B858CA" w:rsidRDefault="00562EE6" w:rsidP="00F00240">
            <w:pPr>
              <w:jc w:val="center"/>
            </w:pPr>
            <w:r w:rsidRPr="00B858CA">
              <w:t>1986</w:t>
            </w:r>
          </w:p>
        </w:tc>
        <w:tc>
          <w:tcPr>
            <w:tcW w:w="1134" w:type="dxa"/>
          </w:tcPr>
          <w:p w14:paraId="747525B1" w14:textId="77777777" w:rsidR="00562EE6" w:rsidRPr="00B858CA" w:rsidRDefault="00562EE6" w:rsidP="00F00240">
            <w:pPr>
              <w:jc w:val="center"/>
            </w:pPr>
            <w:r w:rsidRPr="00B858CA">
              <w:t>455</w:t>
            </w:r>
          </w:p>
        </w:tc>
        <w:tc>
          <w:tcPr>
            <w:tcW w:w="1134" w:type="dxa"/>
          </w:tcPr>
          <w:p w14:paraId="4D33F34E" w14:textId="77777777" w:rsidR="00562EE6" w:rsidRPr="00B858CA" w:rsidRDefault="00562EE6" w:rsidP="00F00240">
            <w:pPr>
              <w:jc w:val="center"/>
            </w:pPr>
            <w:r w:rsidRPr="00B858CA">
              <w:t>-</w:t>
            </w:r>
          </w:p>
        </w:tc>
      </w:tr>
      <w:tr w:rsidR="00562EE6" w:rsidRPr="00B858CA" w14:paraId="7624ACCB" w14:textId="77777777" w:rsidTr="0015147C">
        <w:tc>
          <w:tcPr>
            <w:tcW w:w="4106" w:type="dxa"/>
          </w:tcPr>
          <w:p w14:paraId="6036D427" w14:textId="77777777" w:rsidR="00562EE6" w:rsidRPr="00B858CA" w:rsidRDefault="00562EE6" w:rsidP="00562EE6">
            <w:pPr>
              <w:numPr>
                <w:ilvl w:val="0"/>
                <w:numId w:val="15"/>
              </w:numPr>
              <w:spacing w:line="360" w:lineRule="auto"/>
            </w:pPr>
            <w:r w:rsidRPr="00B858CA">
              <w:t>sairaanhoitaja / lääkäri</w:t>
            </w:r>
          </w:p>
        </w:tc>
        <w:tc>
          <w:tcPr>
            <w:tcW w:w="1134" w:type="dxa"/>
          </w:tcPr>
          <w:p w14:paraId="3275B7A8" w14:textId="77777777" w:rsidR="00562EE6" w:rsidRPr="00B858CA" w:rsidRDefault="00562EE6" w:rsidP="00F00240">
            <w:pPr>
              <w:jc w:val="center"/>
            </w:pPr>
            <w:r w:rsidRPr="00B858CA">
              <w:t>-</w:t>
            </w:r>
          </w:p>
        </w:tc>
        <w:tc>
          <w:tcPr>
            <w:tcW w:w="1134" w:type="dxa"/>
          </w:tcPr>
          <w:p w14:paraId="6913798D" w14:textId="77777777" w:rsidR="00562EE6" w:rsidRPr="00B858CA" w:rsidRDefault="00562EE6" w:rsidP="00F00240">
            <w:pPr>
              <w:jc w:val="center"/>
            </w:pPr>
            <w:r w:rsidRPr="00B858CA">
              <w:t>-</w:t>
            </w:r>
          </w:p>
        </w:tc>
        <w:tc>
          <w:tcPr>
            <w:tcW w:w="1134" w:type="dxa"/>
          </w:tcPr>
          <w:p w14:paraId="2B2B080A" w14:textId="77777777" w:rsidR="00562EE6" w:rsidRPr="00B858CA" w:rsidRDefault="00562EE6" w:rsidP="00F00240">
            <w:pPr>
              <w:jc w:val="center"/>
            </w:pPr>
            <w:r w:rsidRPr="00B858CA">
              <w:t>-</w:t>
            </w:r>
          </w:p>
        </w:tc>
        <w:tc>
          <w:tcPr>
            <w:tcW w:w="1134" w:type="dxa"/>
          </w:tcPr>
          <w:p w14:paraId="2CE03E1A" w14:textId="77777777" w:rsidR="00562EE6" w:rsidRPr="00B858CA" w:rsidRDefault="00562EE6" w:rsidP="00F00240">
            <w:pPr>
              <w:jc w:val="center"/>
            </w:pPr>
            <w:r w:rsidRPr="00B858CA">
              <w:t>-</w:t>
            </w:r>
          </w:p>
        </w:tc>
        <w:tc>
          <w:tcPr>
            <w:tcW w:w="1134" w:type="dxa"/>
          </w:tcPr>
          <w:p w14:paraId="31BB3673" w14:textId="77777777" w:rsidR="00562EE6" w:rsidRPr="00B858CA" w:rsidRDefault="00562EE6" w:rsidP="00F00240">
            <w:pPr>
              <w:jc w:val="center"/>
            </w:pPr>
            <w:r w:rsidRPr="00B858CA">
              <w:t>-</w:t>
            </w:r>
          </w:p>
        </w:tc>
      </w:tr>
      <w:tr w:rsidR="00562EE6" w:rsidRPr="00B858CA" w14:paraId="1BD82D83" w14:textId="77777777" w:rsidTr="0015147C">
        <w:tc>
          <w:tcPr>
            <w:tcW w:w="4106" w:type="dxa"/>
          </w:tcPr>
          <w:p w14:paraId="7805F1D6" w14:textId="77777777" w:rsidR="00562EE6" w:rsidRPr="00B858CA" w:rsidRDefault="00562EE6" w:rsidP="00562EE6">
            <w:pPr>
              <w:numPr>
                <w:ilvl w:val="0"/>
                <w:numId w:val="15"/>
              </w:numPr>
              <w:spacing w:line="360" w:lineRule="auto"/>
            </w:pPr>
            <w:r w:rsidRPr="00B858CA">
              <w:t>sairaanhoitaja / terveydenhoitaja</w:t>
            </w:r>
          </w:p>
        </w:tc>
        <w:tc>
          <w:tcPr>
            <w:tcW w:w="1134" w:type="dxa"/>
          </w:tcPr>
          <w:p w14:paraId="171B95F5" w14:textId="77777777" w:rsidR="00562EE6" w:rsidRPr="00B858CA" w:rsidRDefault="00562EE6" w:rsidP="00F00240">
            <w:pPr>
              <w:jc w:val="center"/>
            </w:pPr>
            <w:r w:rsidRPr="00B858CA">
              <w:t>3847</w:t>
            </w:r>
          </w:p>
        </w:tc>
        <w:tc>
          <w:tcPr>
            <w:tcW w:w="1134" w:type="dxa"/>
          </w:tcPr>
          <w:p w14:paraId="18548B2F" w14:textId="77777777" w:rsidR="00562EE6" w:rsidRPr="00B858CA" w:rsidRDefault="00562EE6" w:rsidP="00F00240">
            <w:pPr>
              <w:jc w:val="center"/>
            </w:pPr>
            <w:r w:rsidRPr="00B858CA">
              <w:t>3438</w:t>
            </w:r>
          </w:p>
        </w:tc>
        <w:tc>
          <w:tcPr>
            <w:tcW w:w="1134" w:type="dxa"/>
          </w:tcPr>
          <w:p w14:paraId="7E6C3FDF" w14:textId="77777777" w:rsidR="00562EE6" w:rsidRPr="00B858CA" w:rsidRDefault="00562EE6" w:rsidP="00F00240">
            <w:pPr>
              <w:jc w:val="center"/>
            </w:pPr>
            <w:r w:rsidRPr="00B858CA">
              <w:t>3815</w:t>
            </w:r>
          </w:p>
        </w:tc>
        <w:tc>
          <w:tcPr>
            <w:tcW w:w="1134" w:type="dxa"/>
          </w:tcPr>
          <w:p w14:paraId="19DB37E3" w14:textId="77777777" w:rsidR="00562EE6" w:rsidRPr="00B858CA" w:rsidRDefault="00562EE6" w:rsidP="00F00240">
            <w:pPr>
              <w:jc w:val="center"/>
            </w:pPr>
            <w:r w:rsidRPr="00B858CA">
              <w:t>4100</w:t>
            </w:r>
          </w:p>
        </w:tc>
        <w:tc>
          <w:tcPr>
            <w:tcW w:w="1134" w:type="dxa"/>
          </w:tcPr>
          <w:p w14:paraId="09FBCC45" w14:textId="77777777" w:rsidR="00562EE6" w:rsidRPr="00B858CA" w:rsidRDefault="00562EE6" w:rsidP="00F00240">
            <w:pPr>
              <w:jc w:val="center"/>
            </w:pPr>
            <w:r w:rsidRPr="00B858CA">
              <w:t>4500</w:t>
            </w:r>
          </w:p>
        </w:tc>
      </w:tr>
      <w:tr w:rsidR="00562EE6" w:rsidRPr="00B858CA" w14:paraId="23C20DA9" w14:textId="77777777" w:rsidTr="0015147C">
        <w:tc>
          <w:tcPr>
            <w:tcW w:w="4106" w:type="dxa"/>
          </w:tcPr>
          <w:p w14:paraId="4F56C824" w14:textId="77777777" w:rsidR="00562EE6" w:rsidRPr="00B858CA" w:rsidRDefault="00562EE6" w:rsidP="00562EE6">
            <w:pPr>
              <w:numPr>
                <w:ilvl w:val="0"/>
                <w:numId w:val="15"/>
              </w:numPr>
              <w:spacing w:line="360" w:lineRule="auto"/>
            </w:pPr>
            <w:r w:rsidRPr="00B858CA">
              <w:t>hammaslääkäri</w:t>
            </w:r>
          </w:p>
        </w:tc>
        <w:tc>
          <w:tcPr>
            <w:tcW w:w="1134" w:type="dxa"/>
          </w:tcPr>
          <w:p w14:paraId="4F48E6D7" w14:textId="77777777" w:rsidR="00562EE6" w:rsidRPr="00B858CA" w:rsidRDefault="00562EE6" w:rsidP="00F00240">
            <w:pPr>
              <w:jc w:val="center"/>
            </w:pPr>
            <w:r w:rsidRPr="00B858CA">
              <w:t>1568</w:t>
            </w:r>
          </w:p>
        </w:tc>
        <w:tc>
          <w:tcPr>
            <w:tcW w:w="1134" w:type="dxa"/>
          </w:tcPr>
          <w:p w14:paraId="3ACCB72C" w14:textId="77777777" w:rsidR="00562EE6" w:rsidRPr="00B858CA" w:rsidRDefault="00562EE6" w:rsidP="00F00240">
            <w:pPr>
              <w:jc w:val="center"/>
            </w:pPr>
            <w:r w:rsidRPr="00B858CA">
              <w:t>1408</w:t>
            </w:r>
          </w:p>
        </w:tc>
        <w:tc>
          <w:tcPr>
            <w:tcW w:w="1134" w:type="dxa"/>
          </w:tcPr>
          <w:p w14:paraId="5A9BF07E" w14:textId="77777777" w:rsidR="00562EE6" w:rsidRPr="00B858CA" w:rsidRDefault="00562EE6" w:rsidP="00F00240">
            <w:pPr>
              <w:jc w:val="center"/>
            </w:pPr>
            <w:r w:rsidRPr="00B858CA">
              <w:t>824</w:t>
            </w:r>
          </w:p>
        </w:tc>
        <w:tc>
          <w:tcPr>
            <w:tcW w:w="1134" w:type="dxa"/>
          </w:tcPr>
          <w:p w14:paraId="2B6605FD" w14:textId="77777777" w:rsidR="00562EE6" w:rsidRPr="00B858CA" w:rsidRDefault="00562EE6" w:rsidP="00F00240">
            <w:pPr>
              <w:jc w:val="center"/>
            </w:pPr>
            <w:r w:rsidRPr="00B858CA">
              <w:t>1060</w:t>
            </w:r>
          </w:p>
        </w:tc>
        <w:tc>
          <w:tcPr>
            <w:tcW w:w="1134" w:type="dxa"/>
          </w:tcPr>
          <w:p w14:paraId="04008A30" w14:textId="77777777" w:rsidR="00562EE6" w:rsidRPr="00B858CA" w:rsidRDefault="00562EE6" w:rsidP="00F00240">
            <w:pPr>
              <w:jc w:val="center"/>
            </w:pPr>
            <w:r w:rsidRPr="00B858CA">
              <w:t>950</w:t>
            </w:r>
          </w:p>
        </w:tc>
      </w:tr>
      <w:tr w:rsidR="00562EE6" w:rsidRPr="00B858CA" w14:paraId="69C90971" w14:textId="77777777" w:rsidTr="0015147C">
        <w:tc>
          <w:tcPr>
            <w:tcW w:w="4106" w:type="dxa"/>
          </w:tcPr>
          <w:p w14:paraId="6692C50A" w14:textId="77777777" w:rsidR="00562EE6" w:rsidRPr="00B858CA" w:rsidRDefault="00562EE6" w:rsidP="00562EE6">
            <w:pPr>
              <w:numPr>
                <w:ilvl w:val="0"/>
                <w:numId w:val="15"/>
              </w:numPr>
              <w:spacing w:line="360" w:lineRule="auto"/>
            </w:pPr>
            <w:r w:rsidRPr="00B858CA">
              <w:t>hammaslääkäri, ostopalvelu</w:t>
            </w:r>
          </w:p>
        </w:tc>
        <w:tc>
          <w:tcPr>
            <w:tcW w:w="1134" w:type="dxa"/>
          </w:tcPr>
          <w:p w14:paraId="279DF6C3" w14:textId="77777777" w:rsidR="00562EE6" w:rsidRPr="00B858CA" w:rsidRDefault="00562EE6" w:rsidP="00F00240">
            <w:pPr>
              <w:jc w:val="center"/>
            </w:pPr>
            <w:r w:rsidRPr="00B858CA">
              <w:t>185</w:t>
            </w:r>
          </w:p>
        </w:tc>
        <w:tc>
          <w:tcPr>
            <w:tcW w:w="1134" w:type="dxa"/>
          </w:tcPr>
          <w:p w14:paraId="7210606B" w14:textId="77777777" w:rsidR="00562EE6" w:rsidRPr="00B858CA" w:rsidRDefault="00562EE6" w:rsidP="00F00240">
            <w:pPr>
              <w:jc w:val="center"/>
            </w:pPr>
            <w:r w:rsidRPr="00B858CA">
              <w:t>-</w:t>
            </w:r>
          </w:p>
        </w:tc>
        <w:tc>
          <w:tcPr>
            <w:tcW w:w="1134" w:type="dxa"/>
          </w:tcPr>
          <w:p w14:paraId="794FD0F1" w14:textId="77777777" w:rsidR="00562EE6" w:rsidRPr="00B858CA" w:rsidRDefault="00562EE6" w:rsidP="00F00240">
            <w:pPr>
              <w:jc w:val="center"/>
            </w:pPr>
            <w:r w:rsidRPr="00B858CA">
              <w:t>-</w:t>
            </w:r>
          </w:p>
        </w:tc>
        <w:tc>
          <w:tcPr>
            <w:tcW w:w="1134" w:type="dxa"/>
          </w:tcPr>
          <w:p w14:paraId="060FB94C" w14:textId="77777777" w:rsidR="00562EE6" w:rsidRPr="00B858CA" w:rsidRDefault="00562EE6" w:rsidP="00F00240">
            <w:pPr>
              <w:jc w:val="center"/>
            </w:pPr>
            <w:r w:rsidRPr="00B858CA">
              <w:t>-</w:t>
            </w:r>
          </w:p>
        </w:tc>
        <w:tc>
          <w:tcPr>
            <w:tcW w:w="1134" w:type="dxa"/>
          </w:tcPr>
          <w:p w14:paraId="244442F2" w14:textId="77777777" w:rsidR="00562EE6" w:rsidRPr="00B858CA" w:rsidRDefault="00562EE6" w:rsidP="00F00240">
            <w:pPr>
              <w:jc w:val="center"/>
            </w:pPr>
            <w:r w:rsidRPr="00B858CA">
              <w:t>-</w:t>
            </w:r>
          </w:p>
        </w:tc>
      </w:tr>
      <w:tr w:rsidR="00562EE6" w:rsidRPr="00B858CA" w14:paraId="5E91AAEC" w14:textId="77777777" w:rsidTr="0015147C">
        <w:tc>
          <w:tcPr>
            <w:tcW w:w="4106" w:type="dxa"/>
          </w:tcPr>
          <w:p w14:paraId="607C117C" w14:textId="77777777" w:rsidR="00562EE6" w:rsidRPr="00B858CA" w:rsidRDefault="00562EE6" w:rsidP="00562EE6">
            <w:pPr>
              <w:numPr>
                <w:ilvl w:val="0"/>
                <w:numId w:val="15"/>
              </w:numPr>
              <w:spacing w:line="360" w:lineRule="auto"/>
            </w:pPr>
            <w:r w:rsidRPr="00B858CA">
              <w:t>hammashoitaja</w:t>
            </w:r>
          </w:p>
        </w:tc>
        <w:tc>
          <w:tcPr>
            <w:tcW w:w="1134" w:type="dxa"/>
          </w:tcPr>
          <w:p w14:paraId="12B7AF4C" w14:textId="77777777" w:rsidR="00562EE6" w:rsidRPr="00B858CA" w:rsidRDefault="00562EE6" w:rsidP="00F00240">
            <w:pPr>
              <w:jc w:val="center"/>
            </w:pPr>
            <w:r w:rsidRPr="00B858CA">
              <w:t>-</w:t>
            </w:r>
          </w:p>
        </w:tc>
        <w:tc>
          <w:tcPr>
            <w:tcW w:w="1134" w:type="dxa"/>
          </w:tcPr>
          <w:p w14:paraId="2BCCA3A5" w14:textId="77777777" w:rsidR="00562EE6" w:rsidRPr="00B858CA" w:rsidRDefault="00562EE6" w:rsidP="00F00240">
            <w:pPr>
              <w:jc w:val="center"/>
            </w:pPr>
            <w:r w:rsidRPr="00B858CA">
              <w:t>-</w:t>
            </w:r>
          </w:p>
        </w:tc>
        <w:tc>
          <w:tcPr>
            <w:tcW w:w="1134" w:type="dxa"/>
          </w:tcPr>
          <w:p w14:paraId="64AEAAC9" w14:textId="77777777" w:rsidR="00562EE6" w:rsidRPr="00B858CA" w:rsidRDefault="00562EE6" w:rsidP="00F00240">
            <w:pPr>
              <w:jc w:val="center"/>
            </w:pPr>
            <w:r w:rsidRPr="00B858CA">
              <w:t>-</w:t>
            </w:r>
          </w:p>
        </w:tc>
        <w:tc>
          <w:tcPr>
            <w:tcW w:w="1134" w:type="dxa"/>
          </w:tcPr>
          <w:p w14:paraId="1BDAC38E" w14:textId="77777777" w:rsidR="00562EE6" w:rsidRPr="00B858CA" w:rsidRDefault="00562EE6" w:rsidP="00F00240">
            <w:pPr>
              <w:jc w:val="center"/>
            </w:pPr>
            <w:r w:rsidRPr="00B858CA">
              <w:t>18</w:t>
            </w:r>
          </w:p>
        </w:tc>
        <w:tc>
          <w:tcPr>
            <w:tcW w:w="1134" w:type="dxa"/>
          </w:tcPr>
          <w:p w14:paraId="328CCC98" w14:textId="77777777" w:rsidR="00562EE6" w:rsidRPr="00B858CA" w:rsidRDefault="00562EE6" w:rsidP="00F00240">
            <w:pPr>
              <w:jc w:val="center"/>
            </w:pPr>
            <w:r w:rsidRPr="00B858CA">
              <w:t>20</w:t>
            </w:r>
          </w:p>
        </w:tc>
      </w:tr>
      <w:tr w:rsidR="00562EE6" w:rsidRPr="00B858CA" w14:paraId="7D314322" w14:textId="77777777" w:rsidTr="0015147C">
        <w:tc>
          <w:tcPr>
            <w:tcW w:w="4106" w:type="dxa"/>
          </w:tcPr>
          <w:p w14:paraId="1557196C" w14:textId="77777777" w:rsidR="00562EE6" w:rsidRPr="00B858CA" w:rsidRDefault="00562EE6" w:rsidP="00562EE6">
            <w:pPr>
              <w:pStyle w:val="Luettelokappale"/>
              <w:numPr>
                <w:ilvl w:val="0"/>
                <w:numId w:val="15"/>
              </w:numPr>
              <w:spacing w:line="360" w:lineRule="auto"/>
            </w:pPr>
            <w:r w:rsidRPr="00B858CA">
              <w:t>ostopalvelu, suuhygienisti</w:t>
            </w:r>
          </w:p>
        </w:tc>
        <w:tc>
          <w:tcPr>
            <w:tcW w:w="1134" w:type="dxa"/>
          </w:tcPr>
          <w:p w14:paraId="4976F71C" w14:textId="77777777" w:rsidR="00562EE6" w:rsidRPr="00B858CA" w:rsidRDefault="00562EE6" w:rsidP="00F00240">
            <w:pPr>
              <w:jc w:val="center"/>
            </w:pPr>
            <w:r w:rsidRPr="00B858CA">
              <w:t>646</w:t>
            </w:r>
          </w:p>
        </w:tc>
        <w:tc>
          <w:tcPr>
            <w:tcW w:w="1134" w:type="dxa"/>
          </w:tcPr>
          <w:p w14:paraId="73F2D3D2" w14:textId="77777777" w:rsidR="00562EE6" w:rsidRPr="00B858CA" w:rsidRDefault="00562EE6" w:rsidP="00F00240">
            <w:pPr>
              <w:jc w:val="center"/>
            </w:pPr>
            <w:r w:rsidRPr="00B858CA">
              <w:t>560</w:t>
            </w:r>
          </w:p>
        </w:tc>
        <w:tc>
          <w:tcPr>
            <w:tcW w:w="1134" w:type="dxa"/>
          </w:tcPr>
          <w:p w14:paraId="45B519A6" w14:textId="77777777" w:rsidR="00562EE6" w:rsidRPr="00B858CA" w:rsidRDefault="00562EE6" w:rsidP="00F00240">
            <w:pPr>
              <w:jc w:val="center"/>
            </w:pPr>
            <w:r w:rsidRPr="00B858CA">
              <w:t>500</w:t>
            </w:r>
          </w:p>
        </w:tc>
        <w:tc>
          <w:tcPr>
            <w:tcW w:w="1134" w:type="dxa"/>
          </w:tcPr>
          <w:p w14:paraId="4FA5C09B" w14:textId="77777777" w:rsidR="00562EE6" w:rsidRPr="00B858CA" w:rsidRDefault="00562EE6" w:rsidP="00F00240">
            <w:pPr>
              <w:jc w:val="center"/>
            </w:pPr>
            <w:r w:rsidRPr="00B858CA">
              <w:t>177</w:t>
            </w:r>
          </w:p>
        </w:tc>
        <w:tc>
          <w:tcPr>
            <w:tcW w:w="1134" w:type="dxa"/>
          </w:tcPr>
          <w:p w14:paraId="24DAE934" w14:textId="77777777" w:rsidR="00562EE6" w:rsidRPr="00B858CA" w:rsidRDefault="00562EE6" w:rsidP="00F00240">
            <w:pPr>
              <w:jc w:val="center"/>
            </w:pPr>
            <w:r w:rsidRPr="00B858CA">
              <w:t>200</w:t>
            </w:r>
          </w:p>
        </w:tc>
      </w:tr>
    </w:tbl>
    <w:p w14:paraId="65E967FC" w14:textId="77777777" w:rsidR="00562EE6" w:rsidRPr="00B858CA" w:rsidRDefault="00562EE6" w:rsidP="00562EE6"/>
    <w:p w14:paraId="46471978" w14:textId="77777777" w:rsidR="00562EE6" w:rsidRPr="00B858CA" w:rsidRDefault="00562EE6" w:rsidP="00562EE6"/>
    <w:tbl>
      <w:tblPr>
        <w:tblStyle w:val="TaulukkoRuudukko0"/>
        <w:tblW w:w="0" w:type="auto"/>
        <w:tblLook w:val="04A0" w:firstRow="1" w:lastRow="0" w:firstColumn="1" w:lastColumn="0" w:noHBand="0" w:noVBand="1"/>
      </w:tblPr>
      <w:tblGrid>
        <w:gridCol w:w="4085"/>
        <w:gridCol w:w="1103"/>
        <w:gridCol w:w="1104"/>
        <w:gridCol w:w="1104"/>
        <w:gridCol w:w="1104"/>
        <w:gridCol w:w="999"/>
      </w:tblGrid>
      <w:tr w:rsidR="00562EE6" w:rsidRPr="00B858CA" w14:paraId="6FD083FF" w14:textId="77777777" w:rsidTr="00562EE6">
        <w:tc>
          <w:tcPr>
            <w:tcW w:w="4085" w:type="dxa"/>
          </w:tcPr>
          <w:p w14:paraId="30A8F227" w14:textId="77777777" w:rsidR="00562EE6" w:rsidRPr="00B858CA" w:rsidRDefault="00562EE6" w:rsidP="0015147C">
            <w:pPr>
              <w:rPr>
                <w:b/>
              </w:rPr>
            </w:pPr>
            <w:r w:rsidRPr="00B858CA">
              <w:rPr>
                <w:b/>
              </w:rPr>
              <w:lastRenderedPageBreak/>
              <w:t>Erityishuolto/Vanhusten ja vammaisten palvelut</w:t>
            </w:r>
          </w:p>
        </w:tc>
        <w:tc>
          <w:tcPr>
            <w:tcW w:w="1103" w:type="dxa"/>
          </w:tcPr>
          <w:p w14:paraId="5C5E88AD" w14:textId="77777777" w:rsidR="00562EE6" w:rsidRPr="00B858CA" w:rsidRDefault="00562EE6" w:rsidP="0015147C">
            <w:pPr>
              <w:rPr>
                <w:b/>
              </w:rPr>
            </w:pPr>
            <w:r w:rsidRPr="00B858CA">
              <w:rPr>
                <w:b/>
              </w:rPr>
              <w:t>TP 2016</w:t>
            </w:r>
          </w:p>
        </w:tc>
        <w:tc>
          <w:tcPr>
            <w:tcW w:w="1104" w:type="dxa"/>
          </w:tcPr>
          <w:p w14:paraId="31AE2BC4" w14:textId="77777777" w:rsidR="00562EE6" w:rsidRPr="00B858CA" w:rsidRDefault="00562EE6" w:rsidP="0015147C">
            <w:pPr>
              <w:rPr>
                <w:b/>
              </w:rPr>
            </w:pPr>
            <w:r w:rsidRPr="00B858CA">
              <w:rPr>
                <w:b/>
              </w:rPr>
              <w:t xml:space="preserve">TP 2017 </w:t>
            </w:r>
          </w:p>
        </w:tc>
        <w:tc>
          <w:tcPr>
            <w:tcW w:w="1104" w:type="dxa"/>
          </w:tcPr>
          <w:p w14:paraId="01D1CCA8" w14:textId="77777777" w:rsidR="00562EE6" w:rsidRPr="00B858CA" w:rsidRDefault="00562EE6" w:rsidP="0015147C">
            <w:pPr>
              <w:rPr>
                <w:b/>
              </w:rPr>
            </w:pPr>
            <w:r w:rsidRPr="00B858CA">
              <w:rPr>
                <w:b/>
              </w:rPr>
              <w:t>TP 2018</w:t>
            </w:r>
          </w:p>
        </w:tc>
        <w:tc>
          <w:tcPr>
            <w:tcW w:w="1104" w:type="dxa"/>
          </w:tcPr>
          <w:p w14:paraId="68A50353" w14:textId="77777777" w:rsidR="00562EE6" w:rsidRPr="00B858CA" w:rsidRDefault="00562EE6" w:rsidP="0015147C">
            <w:pPr>
              <w:rPr>
                <w:b/>
              </w:rPr>
            </w:pPr>
            <w:r w:rsidRPr="00B858CA">
              <w:rPr>
                <w:b/>
              </w:rPr>
              <w:t>TP 2019</w:t>
            </w:r>
          </w:p>
        </w:tc>
        <w:tc>
          <w:tcPr>
            <w:tcW w:w="999" w:type="dxa"/>
          </w:tcPr>
          <w:p w14:paraId="1D7D6D22" w14:textId="77777777" w:rsidR="00562EE6" w:rsidRPr="00B858CA" w:rsidRDefault="00562EE6" w:rsidP="0015147C">
            <w:pPr>
              <w:rPr>
                <w:b/>
              </w:rPr>
            </w:pPr>
            <w:r w:rsidRPr="00B858CA">
              <w:rPr>
                <w:b/>
              </w:rPr>
              <w:t>TA2020</w:t>
            </w:r>
          </w:p>
        </w:tc>
      </w:tr>
      <w:tr w:rsidR="00562EE6" w:rsidRPr="00B858CA" w14:paraId="3D6B64B2" w14:textId="77777777" w:rsidTr="00562EE6">
        <w:tc>
          <w:tcPr>
            <w:tcW w:w="4085" w:type="dxa"/>
          </w:tcPr>
          <w:p w14:paraId="2D64B4E4" w14:textId="77777777" w:rsidR="00562EE6" w:rsidRPr="00B858CA" w:rsidRDefault="00562EE6" w:rsidP="00562EE6">
            <w:pPr>
              <w:pStyle w:val="Luettelokappale"/>
              <w:numPr>
                <w:ilvl w:val="0"/>
                <w:numId w:val="17"/>
              </w:numPr>
            </w:pPr>
            <w:r w:rsidRPr="00B858CA">
              <w:t>Eskoo: päivätoiminta</w:t>
            </w:r>
          </w:p>
        </w:tc>
        <w:tc>
          <w:tcPr>
            <w:tcW w:w="1103" w:type="dxa"/>
          </w:tcPr>
          <w:p w14:paraId="0B7C4DFF" w14:textId="77777777" w:rsidR="00562EE6" w:rsidRPr="00B858CA" w:rsidRDefault="00562EE6" w:rsidP="00F00240">
            <w:pPr>
              <w:jc w:val="center"/>
            </w:pPr>
            <w:r w:rsidRPr="00B858CA">
              <w:t>32</w:t>
            </w:r>
          </w:p>
        </w:tc>
        <w:tc>
          <w:tcPr>
            <w:tcW w:w="1104" w:type="dxa"/>
          </w:tcPr>
          <w:p w14:paraId="3AC8E7D5" w14:textId="77777777" w:rsidR="00562EE6" w:rsidRPr="00B858CA" w:rsidRDefault="00562EE6" w:rsidP="00F00240">
            <w:pPr>
              <w:jc w:val="center"/>
            </w:pPr>
            <w:r w:rsidRPr="00B858CA">
              <w:t>28</w:t>
            </w:r>
          </w:p>
        </w:tc>
        <w:tc>
          <w:tcPr>
            <w:tcW w:w="1104" w:type="dxa"/>
          </w:tcPr>
          <w:p w14:paraId="4872B90F" w14:textId="77777777" w:rsidR="00562EE6" w:rsidRPr="00B858CA" w:rsidRDefault="00562EE6" w:rsidP="00F00240">
            <w:pPr>
              <w:jc w:val="center"/>
            </w:pPr>
            <w:r w:rsidRPr="00B858CA">
              <w:t>63</w:t>
            </w:r>
          </w:p>
        </w:tc>
        <w:tc>
          <w:tcPr>
            <w:tcW w:w="1104" w:type="dxa"/>
          </w:tcPr>
          <w:p w14:paraId="743256C1" w14:textId="77777777" w:rsidR="00562EE6" w:rsidRPr="00B858CA" w:rsidRDefault="00562EE6" w:rsidP="00F00240">
            <w:pPr>
              <w:jc w:val="center"/>
            </w:pPr>
            <w:r w:rsidRPr="00B858CA">
              <w:t>55</w:t>
            </w:r>
          </w:p>
        </w:tc>
        <w:tc>
          <w:tcPr>
            <w:tcW w:w="999" w:type="dxa"/>
          </w:tcPr>
          <w:p w14:paraId="4A370FF1" w14:textId="77777777" w:rsidR="00562EE6" w:rsidRPr="00B858CA" w:rsidRDefault="00562EE6" w:rsidP="00F00240">
            <w:pPr>
              <w:jc w:val="center"/>
            </w:pPr>
            <w:r w:rsidRPr="00B858CA">
              <w:t>60</w:t>
            </w:r>
          </w:p>
        </w:tc>
      </w:tr>
      <w:tr w:rsidR="00562EE6" w:rsidRPr="00B858CA" w14:paraId="76ED6D73" w14:textId="77777777" w:rsidTr="00562EE6">
        <w:tc>
          <w:tcPr>
            <w:tcW w:w="4085" w:type="dxa"/>
          </w:tcPr>
          <w:p w14:paraId="5C02D9D4" w14:textId="77777777" w:rsidR="00562EE6" w:rsidRPr="00B858CA" w:rsidRDefault="00562EE6" w:rsidP="00562EE6">
            <w:pPr>
              <w:pStyle w:val="Luettelokappale"/>
              <w:numPr>
                <w:ilvl w:val="0"/>
                <w:numId w:val="17"/>
              </w:numPr>
            </w:pPr>
            <w:r w:rsidRPr="00B858CA">
              <w:t>Koivukoti</w:t>
            </w:r>
          </w:p>
        </w:tc>
        <w:tc>
          <w:tcPr>
            <w:tcW w:w="1103" w:type="dxa"/>
          </w:tcPr>
          <w:p w14:paraId="746B79B2" w14:textId="77777777" w:rsidR="00562EE6" w:rsidRPr="00B858CA" w:rsidRDefault="00562EE6" w:rsidP="00F00240">
            <w:pPr>
              <w:jc w:val="center"/>
            </w:pPr>
            <w:r w:rsidRPr="00B858CA">
              <w:t>366</w:t>
            </w:r>
          </w:p>
        </w:tc>
        <w:tc>
          <w:tcPr>
            <w:tcW w:w="1104" w:type="dxa"/>
          </w:tcPr>
          <w:p w14:paraId="5A28A024" w14:textId="77777777" w:rsidR="00562EE6" w:rsidRPr="00B858CA" w:rsidRDefault="00562EE6" w:rsidP="00F00240">
            <w:pPr>
              <w:jc w:val="center"/>
            </w:pPr>
            <w:r w:rsidRPr="00B858CA">
              <w:t>365</w:t>
            </w:r>
          </w:p>
        </w:tc>
        <w:tc>
          <w:tcPr>
            <w:tcW w:w="1104" w:type="dxa"/>
          </w:tcPr>
          <w:p w14:paraId="6394764B" w14:textId="77777777" w:rsidR="00562EE6" w:rsidRPr="00B858CA" w:rsidRDefault="00562EE6" w:rsidP="00F00240">
            <w:pPr>
              <w:jc w:val="center"/>
            </w:pPr>
            <w:r w:rsidRPr="00B858CA">
              <w:t>365</w:t>
            </w:r>
          </w:p>
        </w:tc>
        <w:tc>
          <w:tcPr>
            <w:tcW w:w="1104" w:type="dxa"/>
          </w:tcPr>
          <w:p w14:paraId="518B06B1" w14:textId="77777777" w:rsidR="00562EE6" w:rsidRPr="00B858CA" w:rsidRDefault="00562EE6" w:rsidP="00F00240">
            <w:pPr>
              <w:jc w:val="center"/>
            </w:pPr>
            <w:r w:rsidRPr="00B858CA">
              <w:t>365</w:t>
            </w:r>
          </w:p>
        </w:tc>
        <w:tc>
          <w:tcPr>
            <w:tcW w:w="999" w:type="dxa"/>
          </w:tcPr>
          <w:p w14:paraId="5D8CA045" w14:textId="77777777" w:rsidR="00562EE6" w:rsidRPr="00B858CA" w:rsidRDefault="00562EE6" w:rsidP="00F00240">
            <w:pPr>
              <w:jc w:val="center"/>
            </w:pPr>
            <w:r w:rsidRPr="00B858CA">
              <w:t>366</w:t>
            </w:r>
          </w:p>
        </w:tc>
      </w:tr>
      <w:tr w:rsidR="00562EE6" w:rsidRPr="00B858CA" w14:paraId="78B2A773" w14:textId="77777777" w:rsidTr="00562EE6">
        <w:tc>
          <w:tcPr>
            <w:tcW w:w="4085" w:type="dxa"/>
          </w:tcPr>
          <w:p w14:paraId="0D8CD4AF" w14:textId="77777777" w:rsidR="00562EE6" w:rsidRPr="00B858CA" w:rsidRDefault="00562EE6" w:rsidP="00562EE6">
            <w:pPr>
              <w:pStyle w:val="Luettelokappale"/>
              <w:numPr>
                <w:ilvl w:val="0"/>
                <w:numId w:val="17"/>
              </w:numPr>
            </w:pPr>
            <w:r w:rsidRPr="00B858CA">
              <w:t>Folkhälsan</w:t>
            </w:r>
          </w:p>
        </w:tc>
        <w:tc>
          <w:tcPr>
            <w:tcW w:w="1103" w:type="dxa"/>
          </w:tcPr>
          <w:p w14:paraId="6EC7F372" w14:textId="77777777" w:rsidR="00562EE6" w:rsidRPr="00B858CA" w:rsidRDefault="00562EE6" w:rsidP="00F00240">
            <w:pPr>
              <w:jc w:val="center"/>
            </w:pPr>
            <w:r w:rsidRPr="00B858CA">
              <w:t>366</w:t>
            </w:r>
          </w:p>
        </w:tc>
        <w:tc>
          <w:tcPr>
            <w:tcW w:w="1104" w:type="dxa"/>
          </w:tcPr>
          <w:p w14:paraId="07D34D43" w14:textId="77777777" w:rsidR="00562EE6" w:rsidRPr="00B858CA" w:rsidRDefault="00562EE6" w:rsidP="00F00240">
            <w:pPr>
              <w:jc w:val="center"/>
            </w:pPr>
            <w:r w:rsidRPr="00B858CA">
              <w:t>365</w:t>
            </w:r>
          </w:p>
        </w:tc>
        <w:tc>
          <w:tcPr>
            <w:tcW w:w="1104" w:type="dxa"/>
          </w:tcPr>
          <w:p w14:paraId="5047A5BB" w14:textId="77777777" w:rsidR="00562EE6" w:rsidRPr="00B858CA" w:rsidRDefault="00562EE6" w:rsidP="00F00240">
            <w:pPr>
              <w:jc w:val="center"/>
            </w:pPr>
            <w:r w:rsidRPr="00B858CA">
              <w:t>365</w:t>
            </w:r>
          </w:p>
        </w:tc>
        <w:tc>
          <w:tcPr>
            <w:tcW w:w="1104" w:type="dxa"/>
          </w:tcPr>
          <w:p w14:paraId="67ADDF15" w14:textId="77777777" w:rsidR="00562EE6" w:rsidRPr="00B858CA" w:rsidRDefault="00562EE6" w:rsidP="00F00240">
            <w:pPr>
              <w:jc w:val="center"/>
            </w:pPr>
            <w:r w:rsidRPr="00B858CA">
              <w:t>365</w:t>
            </w:r>
          </w:p>
        </w:tc>
        <w:tc>
          <w:tcPr>
            <w:tcW w:w="999" w:type="dxa"/>
          </w:tcPr>
          <w:p w14:paraId="145414E7" w14:textId="77777777" w:rsidR="00562EE6" w:rsidRPr="00B858CA" w:rsidRDefault="00562EE6" w:rsidP="00F00240">
            <w:pPr>
              <w:jc w:val="center"/>
            </w:pPr>
            <w:r w:rsidRPr="00B858CA">
              <w:t>366</w:t>
            </w:r>
          </w:p>
        </w:tc>
      </w:tr>
      <w:tr w:rsidR="00562EE6" w:rsidRPr="00B858CA" w14:paraId="34F97E6F" w14:textId="77777777" w:rsidTr="00562EE6">
        <w:tc>
          <w:tcPr>
            <w:tcW w:w="4085" w:type="dxa"/>
          </w:tcPr>
          <w:p w14:paraId="78CED631" w14:textId="77777777" w:rsidR="00562EE6" w:rsidRPr="00B858CA" w:rsidRDefault="00562EE6" w:rsidP="00562EE6">
            <w:pPr>
              <w:pStyle w:val="Luettelokappale"/>
              <w:numPr>
                <w:ilvl w:val="0"/>
                <w:numId w:val="17"/>
              </w:numPr>
            </w:pPr>
            <w:r w:rsidRPr="00B858CA">
              <w:t>Kårkulla:</w:t>
            </w:r>
          </w:p>
        </w:tc>
        <w:tc>
          <w:tcPr>
            <w:tcW w:w="1103" w:type="dxa"/>
          </w:tcPr>
          <w:p w14:paraId="31FC19E7" w14:textId="77777777" w:rsidR="00562EE6" w:rsidRPr="00B858CA" w:rsidRDefault="00562EE6" w:rsidP="00F00240">
            <w:pPr>
              <w:jc w:val="center"/>
            </w:pPr>
          </w:p>
        </w:tc>
        <w:tc>
          <w:tcPr>
            <w:tcW w:w="1104" w:type="dxa"/>
          </w:tcPr>
          <w:p w14:paraId="2F7A6F63" w14:textId="77777777" w:rsidR="00562EE6" w:rsidRPr="00B858CA" w:rsidRDefault="00562EE6" w:rsidP="00F00240">
            <w:pPr>
              <w:jc w:val="center"/>
            </w:pPr>
          </w:p>
        </w:tc>
        <w:tc>
          <w:tcPr>
            <w:tcW w:w="1104" w:type="dxa"/>
          </w:tcPr>
          <w:p w14:paraId="070FF2D9" w14:textId="77777777" w:rsidR="00562EE6" w:rsidRPr="00B858CA" w:rsidRDefault="00562EE6" w:rsidP="00F00240">
            <w:pPr>
              <w:jc w:val="center"/>
            </w:pPr>
          </w:p>
        </w:tc>
        <w:tc>
          <w:tcPr>
            <w:tcW w:w="1104" w:type="dxa"/>
          </w:tcPr>
          <w:p w14:paraId="09E4260F" w14:textId="77777777" w:rsidR="00562EE6" w:rsidRPr="00B858CA" w:rsidRDefault="00562EE6" w:rsidP="00F00240">
            <w:pPr>
              <w:jc w:val="center"/>
            </w:pPr>
          </w:p>
        </w:tc>
        <w:tc>
          <w:tcPr>
            <w:tcW w:w="999" w:type="dxa"/>
          </w:tcPr>
          <w:p w14:paraId="1094BBE8" w14:textId="77777777" w:rsidR="00562EE6" w:rsidRPr="00B858CA" w:rsidRDefault="00562EE6" w:rsidP="00F00240">
            <w:pPr>
              <w:jc w:val="center"/>
            </w:pPr>
          </w:p>
        </w:tc>
      </w:tr>
      <w:tr w:rsidR="00562EE6" w:rsidRPr="00B858CA" w14:paraId="4374ED05" w14:textId="77777777" w:rsidTr="00562EE6">
        <w:tc>
          <w:tcPr>
            <w:tcW w:w="4085" w:type="dxa"/>
          </w:tcPr>
          <w:p w14:paraId="62744948" w14:textId="77777777" w:rsidR="00562EE6" w:rsidRPr="00B858CA" w:rsidRDefault="00562EE6" w:rsidP="0015147C">
            <w:r w:rsidRPr="00B858CA">
              <w:t xml:space="preserve">              asuminen lk 4</w:t>
            </w:r>
          </w:p>
        </w:tc>
        <w:tc>
          <w:tcPr>
            <w:tcW w:w="1103" w:type="dxa"/>
          </w:tcPr>
          <w:p w14:paraId="222C2AA5" w14:textId="77777777" w:rsidR="00562EE6" w:rsidRPr="00B858CA" w:rsidRDefault="00562EE6" w:rsidP="00F00240">
            <w:pPr>
              <w:jc w:val="center"/>
            </w:pPr>
            <w:r w:rsidRPr="00B858CA">
              <w:t>366</w:t>
            </w:r>
          </w:p>
        </w:tc>
        <w:tc>
          <w:tcPr>
            <w:tcW w:w="1104" w:type="dxa"/>
          </w:tcPr>
          <w:p w14:paraId="136CCD77" w14:textId="77777777" w:rsidR="00562EE6" w:rsidRPr="00B858CA" w:rsidRDefault="00562EE6" w:rsidP="00F00240">
            <w:pPr>
              <w:jc w:val="center"/>
            </w:pPr>
            <w:r w:rsidRPr="00B858CA">
              <w:t>365</w:t>
            </w:r>
          </w:p>
        </w:tc>
        <w:tc>
          <w:tcPr>
            <w:tcW w:w="1104" w:type="dxa"/>
          </w:tcPr>
          <w:p w14:paraId="501319AF" w14:textId="77777777" w:rsidR="00562EE6" w:rsidRPr="00B858CA" w:rsidRDefault="00562EE6" w:rsidP="00F00240">
            <w:pPr>
              <w:jc w:val="center"/>
            </w:pPr>
            <w:r w:rsidRPr="00B858CA">
              <w:t>365</w:t>
            </w:r>
          </w:p>
        </w:tc>
        <w:tc>
          <w:tcPr>
            <w:tcW w:w="1104" w:type="dxa"/>
          </w:tcPr>
          <w:p w14:paraId="07CD250C" w14:textId="77777777" w:rsidR="00562EE6" w:rsidRPr="00B858CA" w:rsidRDefault="00562EE6" w:rsidP="00F00240">
            <w:pPr>
              <w:jc w:val="center"/>
            </w:pPr>
            <w:r w:rsidRPr="00B858CA">
              <w:t>365</w:t>
            </w:r>
          </w:p>
        </w:tc>
        <w:tc>
          <w:tcPr>
            <w:tcW w:w="999" w:type="dxa"/>
          </w:tcPr>
          <w:p w14:paraId="6412E1FF" w14:textId="77777777" w:rsidR="00562EE6" w:rsidRPr="00B858CA" w:rsidRDefault="00562EE6" w:rsidP="00F00240">
            <w:pPr>
              <w:jc w:val="center"/>
            </w:pPr>
            <w:r w:rsidRPr="00B858CA">
              <w:t>366</w:t>
            </w:r>
          </w:p>
        </w:tc>
      </w:tr>
      <w:tr w:rsidR="00562EE6" w:rsidRPr="00B858CA" w14:paraId="32F99DA6" w14:textId="77777777" w:rsidTr="00562EE6">
        <w:trPr>
          <w:trHeight w:val="302"/>
        </w:trPr>
        <w:tc>
          <w:tcPr>
            <w:tcW w:w="4085" w:type="dxa"/>
          </w:tcPr>
          <w:p w14:paraId="77B5BC8B" w14:textId="77777777" w:rsidR="00562EE6" w:rsidRPr="00B858CA" w:rsidRDefault="00562EE6" w:rsidP="0015147C">
            <w:pPr>
              <w:spacing w:line="360" w:lineRule="auto"/>
              <w:ind w:left="720"/>
            </w:pPr>
            <w:r w:rsidRPr="00B858CA">
              <w:t>päivätoiminta lk 3</w:t>
            </w:r>
          </w:p>
        </w:tc>
        <w:tc>
          <w:tcPr>
            <w:tcW w:w="1103" w:type="dxa"/>
          </w:tcPr>
          <w:p w14:paraId="120F17A3" w14:textId="77777777" w:rsidR="00562EE6" w:rsidRPr="00B858CA" w:rsidRDefault="00562EE6" w:rsidP="00F00240">
            <w:pPr>
              <w:jc w:val="center"/>
            </w:pPr>
            <w:r w:rsidRPr="00B858CA">
              <w:t>223</w:t>
            </w:r>
          </w:p>
        </w:tc>
        <w:tc>
          <w:tcPr>
            <w:tcW w:w="1104" w:type="dxa"/>
          </w:tcPr>
          <w:p w14:paraId="680A747F" w14:textId="77777777" w:rsidR="00562EE6" w:rsidRPr="00B858CA" w:rsidRDefault="00562EE6" w:rsidP="00F00240">
            <w:pPr>
              <w:jc w:val="center"/>
            </w:pPr>
            <w:r w:rsidRPr="00B858CA">
              <w:t>228</w:t>
            </w:r>
          </w:p>
        </w:tc>
        <w:tc>
          <w:tcPr>
            <w:tcW w:w="1104" w:type="dxa"/>
          </w:tcPr>
          <w:p w14:paraId="74241363" w14:textId="77777777" w:rsidR="00562EE6" w:rsidRPr="00B858CA" w:rsidRDefault="00562EE6" w:rsidP="00F00240">
            <w:pPr>
              <w:jc w:val="center"/>
            </w:pPr>
            <w:r w:rsidRPr="00B858CA">
              <w:t>249</w:t>
            </w:r>
          </w:p>
        </w:tc>
        <w:tc>
          <w:tcPr>
            <w:tcW w:w="1104" w:type="dxa"/>
          </w:tcPr>
          <w:p w14:paraId="2708A258" w14:textId="77777777" w:rsidR="00562EE6" w:rsidRPr="00B858CA" w:rsidRDefault="00562EE6" w:rsidP="00F00240">
            <w:pPr>
              <w:jc w:val="center"/>
            </w:pPr>
            <w:r w:rsidRPr="00B858CA">
              <w:t>240</w:t>
            </w:r>
          </w:p>
        </w:tc>
        <w:tc>
          <w:tcPr>
            <w:tcW w:w="999" w:type="dxa"/>
          </w:tcPr>
          <w:p w14:paraId="1148DAAB" w14:textId="77777777" w:rsidR="00562EE6" w:rsidRPr="00B858CA" w:rsidRDefault="00562EE6" w:rsidP="00F00240">
            <w:pPr>
              <w:jc w:val="center"/>
            </w:pPr>
            <w:r w:rsidRPr="00B858CA">
              <w:t>240</w:t>
            </w:r>
          </w:p>
        </w:tc>
      </w:tr>
      <w:tr w:rsidR="00562EE6" w:rsidRPr="00B858CA" w14:paraId="74CA2E45" w14:textId="77777777" w:rsidTr="00562EE6">
        <w:tc>
          <w:tcPr>
            <w:tcW w:w="4085" w:type="dxa"/>
          </w:tcPr>
          <w:p w14:paraId="2D21C6BE" w14:textId="77777777" w:rsidR="00562EE6" w:rsidRPr="00B858CA" w:rsidRDefault="00562EE6" w:rsidP="0015147C">
            <w:pPr>
              <w:spacing w:line="360" w:lineRule="auto"/>
              <w:ind w:left="720"/>
            </w:pPr>
            <w:r w:rsidRPr="00B858CA">
              <w:t xml:space="preserve">päivätoiminta lk 4,6     </w:t>
            </w:r>
          </w:p>
        </w:tc>
        <w:tc>
          <w:tcPr>
            <w:tcW w:w="1103" w:type="dxa"/>
          </w:tcPr>
          <w:p w14:paraId="03D22DE9" w14:textId="77777777" w:rsidR="00562EE6" w:rsidRPr="00B858CA" w:rsidRDefault="00562EE6" w:rsidP="00F00240">
            <w:pPr>
              <w:jc w:val="center"/>
            </w:pPr>
            <w:r w:rsidRPr="00B858CA">
              <w:t>227</w:t>
            </w:r>
          </w:p>
        </w:tc>
        <w:tc>
          <w:tcPr>
            <w:tcW w:w="1104" w:type="dxa"/>
          </w:tcPr>
          <w:p w14:paraId="3137F0AD" w14:textId="77777777" w:rsidR="00562EE6" w:rsidRPr="00B858CA" w:rsidRDefault="00562EE6" w:rsidP="00F00240">
            <w:pPr>
              <w:jc w:val="center"/>
            </w:pPr>
            <w:r w:rsidRPr="00B858CA">
              <w:t>142</w:t>
            </w:r>
          </w:p>
        </w:tc>
        <w:tc>
          <w:tcPr>
            <w:tcW w:w="1104" w:type="dxa"/>
          </w:tcPr>
          <w:p w14:paraId="4A18FD0E" w14:textId="77777777" w:rsidR="00562EE6" w:rsidRPr="00B858CA" w:rsidRDefault="00562EE6" w:rsidP="00F00240">
            <w:pPr>
              <w:jc w:val="center"/>
            </w:pPr>
            <w:r w:rsidRPr="00B858CA">
              <w:t>232</w:t>
            </w:r>
          </w:p>
        </w:tc>
        <w:tc>
          <w:tcPr>
            <w:tcW w:w="1104" w:type="dxa"/>
          </w:tcPr>
          <w:p w14:paraId="3BB0E49E" w14:textId="77777777" w:rsidR="00562EE6" w:rsidRPr="00B858CA" w:rsidRDefault="00562EE6" w:rsidP="00F00240">
            <w:pPr>
              <w:jc w:val="center"/>
            </w:pPr>
            <w:r w:rsidRPr="00B858CA">
              <w:t>230</w:t>
            </w:r>
          </w:p>
        </w:tc>
        <w:tc>
          <w:tcPr>
            <w:tcW w:w="999" w:type="dxa"/>
          </w:tcPr>
          <w:p w14:paraId="0C3F55C5" w14:textId="77777777" w:rsidR="00562EE6" w:rsidRPr="00B858CA" w:rsidRDefault="00562EE6" w:rsidP="00F00240">
            <w:pPr>
              <w:jc w:val="center"/>
            </w:pPr>
            <w:r w:rsidRPr="00B858CA">
              <w:t>230</w:t>
            </w:r>
          </w:p>
        </w:tc>
      </w:tr>
      <w:tr w:rsidR="00562EE6" w:rsidRPr="00B858CA" w14:paraId="2DDC8070" w14:textId="77777777" w:rsidTr="00562EE6">
        <w:tc>
          <w:tcPr>
            <w:tcW w:w="4085" w:type="dxa"/>
          </w:tcPr>
          <w:p w14:paraId="0B5E06C1" w14:textId="77777777" w:rsidR="00562EE6" w:rsidRPr="00B858CA" w:rsidRDefault="00562EE6" w:rsidP="0015147C">
            <w:pPr>
              <w:spacing w:line="360" w:lineRule="auto"/>
              <w:ind w:left="720"/>
            </w:pPr>
            <w:r w:rsidRPr="00B858CA">
              <w:t>avohoitokäynnit</w:t>
            </w:r>
          </w:p>
        </w:tc>
        <w:tc>
          <w:tcPr>
            <w:tcW w:w="1103" w:type="dxa"/>
          </w:tcPr>
          <w:p w14:paraId="3135CCFE" w14:textId="77777777" w:rsidR="00562EE6" w:rsidRPr="00B858CA" w:rsidRDefault="00562EE6" w:rsidP="00F00240">
            <w:pPr>
              <w:jc w:val="center"/>
            </w:pPr>
            <w:r w:rsidRPr="00B858CA">
              <w:t>97</w:t>
            </w:r>
          </w:p>
        </w:tc>
        <w:tc>
          <w:tcPr>
            <w:tcW w:w="1104" w:type="dxa"/>
          </w:tcPr>
          <w:p w14:paraId="7805EC8F" w14:textId="77777777" w:rsidR="00562EE6" w:rsidRPr="00B858CA" w:rsidRDefault="00562EE6" w:rsidP="00F00240">
            <w:pPr>
              <w:jc w:val="center"/>
            </w:pPr>
            <w:r w:rsidRPr="00B858CA">
              <w:t>182</w:t>
            </w:r>
          </w:p>
        </w:tc>
        <w:tc>
          <w:tcPr>
            <w:tcW w:w="1104" w:type="dxa"/>
          </w:tcPr>
          <w:p w14:paraId="1651244F" w14:textId="77777777" w:rsidR="00562EE6" w:rsidRPr="00B858CA" w:rsidRDefault="00562EE6" w:rsidP="00F00240">
            <w:pPr>
              <w:jc w:val="center"/>
            </w:pPr>
            <w:r w:rsidRPr="00B858CA">
              <w:t>59</w:t>
            </w:r>
          </w:p>
        </w:tc>
        <w:tc>
          <w:tcPr>
            <w:tcW w:w="1104" w:type="dxa"/>
          </w:tcPr>
          <w:p w14:paraId="41EAB601" w14:textId="77777777" w:rsidR="00562EE6" w:rsidRPr="00B858CA" w:rsidRDefault="00562EE6" w:rsidP="00F00240">
            <w:pPr>
              <w:jc w:val="center"/>
            </w:pPr>
            <w:r w:rsidRPr="00B858CA">
              <w:t>110</w:t>
            </w:r>
          </w:p>
        </w:tc>
        <w:tc>
          <w:tcPr>
            <w:tcW w:w="999" w:type="dxa"/>
          </w:tcPr>
          <w:p w14:paraId="64550CE4" w14:textId="77777777" w:rsidR="00562EE6" w:rsidRPr="00B858CA" w:rsidRDefault="00562EE6" w:rsidP="00F00240">
            <w:pPr>
              <w:jc w:val="center"/>
            </w:pPr>
            <w:r w:rsidRPr="00B858CA">
              <w:t>110</w:t>
            </w:r>
          </w:p>
        </w:tc>
      </w:tr>
      <w:tr w:rsidR="00562EE6" w:rsidRPr="00B858CA" w14:paraId="2FF01F33" w14:textId="77777777" w:rsidTr="00562EE6">
        <w:tc>
          <w:tcPr>
            <w:tcW w:w="4085" w:type="dxa"/>
          </w:tcPr>
          <w:p w14:paraId="7F381AF5" w14:textId="77777777" w:rsidR="00562EE6" w:rsidRPr="00B858CA" w:rsidRDefault="00562EE6" w:rsidP="00562EE6">
            <w:pPr>
              <w:pStyle w:val="Luettelokappale"/>
              <w:numPr>
                <w:ilvl w:val="0"/>
                <w:numId w:val="17"/>
              </w:numPr>
              <w:spacing w:line="360" w:lineRule="auto"/>
            </w:pPr>
            <w:r w:rsidRPr="00B858CA">
              <w:t>Attendo</w:t>
            </w:r>
          </w:p>
        </w:tc>
        <w:tc>
          <w:tcPr>
            <w:tcW w:w="1103" w:type="dxa"/>
          </w:tcPr>
          <w:p w14:paraId="266F13C7" w14:textId="77777777" w:rsidR="00562EE6" w:rsidRPr="00B858CA" w:rsidRDefault="00562EE6" w:rsidP="00F00240">
            <w:pPr>
              <w:jc w:val="center"/>
            </w:pPr>
          </w:p>
        </w:tc>
        <w:tc>
          <w:tcPr>
            <w:tcW w:w="1104" w:type="dxa"/>
          </w:tcPr>
          <w:p w14:paraId="0E568CFE" w14:textId="77777777" w:rsidR="00562EE6" w:rsidRPr="00B858CA" w:rsidRDefault="00562EE6" w:rsidP="00F00240">
            <w:pPr>
              <w:jc w:val="center"/>
            </w:pPr>
          </w:p>
        </w:tc>
        <w:tc>
          <w:tcPr>
            <w:tcW w:w="1104" w:type="dxa"/>
          </w:tcPr>
          <w:p w14:paraId="296B9BA1" w14:textId="77777777" w:rsidR="00562EE6" w:rsidRPr="00B858CA" w:rsidRDefault="00562EE6" w:rsidP="00F00240">
            <w:pPr>
              <w:jc w:val="center"/>
            </w:pPr>
          </w:p>
        </w:tc>
        <w:tc>
          <w:tcPr>
            <w:tcW w:w="1104" w:type="dxa"/>
          </w:tcPr>
          <w:p w14:paraId="203E4189" w14:textId="77777777" w:rsidR="00562EE6" w:rsidRPr="00B858CA" w:rsidRDefault="00562EE6" w:rsidP="00F00240">
            <w:pPr>
              <w:jc w:val="center"/>
            </w:pPr>
          </w:p>
        </w:tc>
        <w:tc>
          <w:tcPr>
            <w:tcW w:w="999" w:type="dxa"/>
          </w:tcPr>
          <w:p w14:paraId="0F64FAA4" w14:textId="77777777" w:rsidR="00562EE6" w:rsidRPr="00B858CA" w:rsidRDefault="00562EE6" w:rsidP="00F00240">
            <w:pPr>
              <w:jc w:val="center"/>
            </w:pPr>
          </w:p>
        </w:tc>
      </w:tr>
      <w:tr w:rsidR="00562EE6" w:rsidRPr="00B858CA" w14:paraId="3062F140" w14:textId="77777777" w:rsidTr="00562EE6">
        <w:tc>
          <w:tcPr>
            <w:tcW w:w="4085" w:type="dxa"/>
          </w:tcPr>
          <w:p w14:paraId="29E9B528" w14:textId="77777777" w:rsidR="00562EE6" w:rsidRPr="00B858CA" w:rsidRDefault="00562EE6" w:rsidP="00562EE6">
            <w:pPr>
              <w:numPr>
                <w:ilvl w:val="0"/>
                <w:numId w:val="15"/>
              </w:numPr>
              <w:spacing w:line="360" w:lineRule="auto"/>
            </w:pPr>
            <w:r w:rsidRPr="00B858CA">
              <w:t>Kristiina</w:t>
            </w:r>
          </w:p>
        </w:tc>
        <w:tc>
          <w:tcPr>
            <w:tcW w:w="1103" w:type="dxa"/>
          </w:tcPr>
          <w:p w14:paraId="05D779E7" w14:textId="77777777" w:rsidR="00562EE6" w:rsidRPr="00B858CA" w:rsidRDefault="00562EE6" w:rsidP="00F00240">
            <w:pPr>
              <w:jc w:val="center"/>
            </w:pPr>
            <w:r w:rsidRPr="00B858CA">
              <w:t>156</w:t>
            </w:r>
          </w:p>
        </w:tc>
        <w:tc>
          <w:tcPr>
            <w:tcW w:w="1104" w:type="dxa"/>
          </w:tcPr>
          <w:p w14:paraId="366C5980" w14:textId="77777777" w:rsidR="00562EE6" w:rsidRPr="00B858CA" w:rsidRDefault="00562EE6" w:rsidP="00F00240">
            <w:pPr>
              <w:jc w:val="center"/>
            </w:pPr>
            <w:r w:rsidRPr="00B858CA">
              <w:t>156</w:t>
            </w:r>
          </w:p>
        </w:tc>
        <w:tc>
          <w:tcPr>
            <w:tcW w:w="1104" w:type="dxa"/>
          </w:tcPr>
          <w:p w14:paraId="75B26162" w14:textId="77777777" w:rsidR="00562EE6" w:rsidRPr="00B858CA" w:rsidRDefault="00562EE6" w:rsidP="00F00240">
            <w:pPr>
              <w:jc w:val="center"/>
            </w:pPr>
            <w:r w:rsidRPr="00B858CA">
              <w:t>144</w:t>
            </w:r>
          </w:p>
        </w:tc>
        <w:tc>
          <w:tcPr>
            <w:tcW w:w="1104" w:type="dxa"/>
          </w:tcPr>
          <w:p w14:paraId="574EDD4B" w14:textId="77777777" w:rsidR="00562EE6" w:rsidRPr="00B858CA" w:rsidRDefault="00562EE6" w:rsidP="00F00240">
            <w:pPr>
              <w:jc w:val="center"/>
            </w:pPr>
            <w:r w:rsidRPr="00B858CA">
              <w:t>150</w:t>
            </w:r>
          </w:p>
        </w:tc>
        <w:tc>
          <w:tcPr>
            <w:tcW w:w="999" w:type="dxa"/>
          </w:tcPr>
          <w:p w14:paraId="078C6748" w14:textId="77777777" w:rsidR="00562EE6" w:rsidRPr="00B858CA" w:rsidRDefault="00562EE6" w:rsidP="00F00240">
            <w:pPr>
              <w:jc w:val="center"/>
            </w:pPr>
            <w:r w:rsidRPr="00B858CA">
              <w:t>150</w:t>
            </w:r>
          </w:p>
        </w:tc>
      </w:tr>
      <w:tr w:rsidR="00562EE6" w:rsidRPr="00B858CA" w14:paraId="52E4CEB9" w14:textId="77777777" w:rsidTr="00562EE6">
        <w:tc>
          <w:tcPr>
            <w:tcW w:w="4085" w:type="dxa"/>
          </w:tcPr>
          <w:p w14:paraId="5ECDF1A6" w14:textId="77777777" w:rsidR="00562EE6" w:rsidRPr="00B858CA" w:rsidRDefault="00562EE6" w:rsidP="00562EE6">
            <w:pPr>
              <w:numPr>
                <w:ilvl w:val="0"/>
                <w:numId w:val="15"/>
              </w:numPr>
              <w:spacing w:line="360" w:lineRule="auto"/>
            </w:pPr>
            <w:r w:rsidRPr="00B858CA">
              <w:t>Mendis</w:t>
            </w:r>
          </w:p>
        </w:tc>
        <w:tc>
          <w:tcPr>
            <w:tcW w:w="1103" w:type="dxa"/>
          </w:tcPr>
          <w:p w14:paraId="1DBC5F7F" w14:textId="77777777" w:rsidR="00562EE6" w:rsidRPr="00B858CA" w:rsidRDefault="00562EE6" w:rsidP="00F00240">
            <w:pPr>
              <w:jc w:val="center"/>
            </w:pPr>
            <w:r w:rsidRPr="00B858CA">
              <w:t>-</w:t>
            </w:r>
          </w:p>
        </w:tc>
        <w:tc>
          <w:tcPr>
            <w:tcW w:w="1104" w:type="dxa"/>
          </w:tcPr>
          <w:p w14:paraId="5EA85E15" w14:textId="77777777" w:rsidR="00562EE6" w:rsidRPr="00B858CA" w:rsidRDefault="00562EE6" w:rsidP="00F00240">
            <w:pPr>
              <w:jc w:val="center"/>
            </w:pPr>
            <w:r w:rsidRPr="00B858CA">
              <w:t>-</w:t>
            </w:r>
          </w:p>
        </w:tc>
        <w:tc>
          <w:tcPr>
            <w:tcW w:w="1104" w:type="dxa"/>
          </w:tcPr>
          <w:p w14:paraId="7C2E2863" w14:textId="77777777" w:rsidR="00562EE6" w:rsidRPr="00B858CA" w:rsidRDefault="00562EE6" w:rsidP="00F00240">
            <w:pPr>
              <w:jc w:val="center"/>
            </w:pPr>
            <w:r w:rsidRPr="00B858CA">
              <w:t>-</w:t>
            </w:r>
          </w:p>
        </w:tc>
        <w:tc>
          <w:tcPr>
            <w:tcW w:w="1104" w:type="dxa"/>
          </w:tcPr>
          <w:p w14:paraId="11D0593A" w14:textId="77777777" w:rsidR="00562EE6" w:rsidRPr="00B858CA" w:rsidRDefault="00562EE6" w:rsidP="00F00240">
            <w:pPr>
              <w:jc w:val="center"/>
            </w:pPr>
            <w:r w:rsidRPr="00B858CA">
              <w:t>75</w:t>
            </w:r>
          </w:p>
        </w:tc>
        <w:tc>
          <w:tcPr>
            <w:tcW w:w="999" w:type="dxa"/>
          </w:tcPr>
          <w:p w14:paraId="00FBB1E8" w14:textId="77777777" w:rsidR="00562EE6" w:rsidRPr="00B858CA" w:rsidRDefault="00562EE6" w:rsidP="00F00240">
            <w:pPr>
              <w:jc w:val="center"/>
            </w:pPr>
            <w:r w:rsidRPr="00B858CA">
              <w:t>80</w:t>
            </w:r>
          </w:p>
        </w:tc>
      </w:tr>
      <w:tr w:rsidR="00562EE6" w:rsidRPr="00B858CA" w14:paraId="76AF02C6" w14:textId="77777777" w:rsidTr="00562EE6">
        <w:tc>
          <w:tcPr>
            <w:tcW w:w="4085" w:type="dxa"/>
          </w:tcPr>
          <w:p w14:paraId="2EDB66F3" w14:textId="77777777" w:rsidR="00562EE6" w:rsidRPr="00B858CA" w:rsidRDefault="00562EE6" w:rsidP="00562EE6">
            <w:pPr>
              <w:numPr>
                <w:ilvl w:val="0"/>
                <w:numId w:val="15"/>
              </w:numPr>
              <w:spacing w:line="360" w:lineRule="auto"/>
            </w:pPr>
            <w:r w:rsidRPr="00B858CA">
              <w:t>Merikoto</w:t>
            </w:r>
          </w:p>
        </w:tc>
        <w:tc>
          <w:tcPr>
            <w:tcW w:w="1103" w:type="dxa"/>
          </w:tcPr>
          <w:p w14:paraId="3209521E" w14:textId="77777777" w:rsidR="00562EE6" w:rsidRPr="00B858CA" w:rsidRDefault="00562EE6" w:rsidP="00F00240">
            <w:pPr>
              <w:jc w:val="center"/>
            </w:pPr>
            <w:r w:rsidRPr="00B858CA">
              <w:t>-</w:t>
            </w:r>
          </w:p>
        </w:tc>
        <w:tc>
          <w:tcPr>
            <w:tcW w:w="1104" w:type="dxa"/>
          </w:tcPr>
          <w:p w14:paraId="2AA01A92" w14:textId="77777777" w:rsidR="00562EE6" w:rsidRPr="00B858CA" w:rsidRDefault="00562EE6" w:rsidP="00F00240">
            <w:pPr>
              <w:jc w:val="center"/>
            </w:pPr>
            <w:r w:rsidRPr="00B858CA">
              <w:t>-</w:t>
            </w:r>
          </w:p>
        </w:tc>
        <w:tc>
          <w:tcPr>
            <w:tcW w:w="1104" w:type="dxa"/>
          </w:tcPr>
          <w:p w14:paraId="5B282C6D" w14:textId="77777777" w:rsidR="00562EE6" w:rsidRPr="00B858CA" w:rsidRDefault="00562EE6" w:rsidP="00F00240">
            <w:pPr>
              <w:jc w:val="center"/>
            </w:pPr>
            <w:r w:rsidRPr="00B858CA">
              <w:t>180</w:t>
            </w:r>
          </w:p>
        </w:tc>
        <w:tc>
          <w:tcPr>
            <w:tcW w:w="1104" w:type="dxa"/>
          </w:tcPr>
          <w:p w14:paraId="2F3D4630" w14:textId="77777777" w:rsidR="00562EE6" w:rsidRPr="00B858CA" w:rsidRDefault="00562EE6" w:rsidP="00F00240">
            <w:pPr>
              <w:jc w:val="center"/>
            </w:pPr>
            <w:r w:rsidRPr="00B858CA">
              <w:t>365</w:t>
            </w:r>
          </w:p>
        </w:tc>
        <w:tc>
          <w:tcPr>
            <w:tcW w:w="999" w:type="dxa"/>
          </w:tcPr>
          <w:p w14:paraId="5CBA6B30" w14:textId="77777777" w:rsidR="00562EE6" w:rsidRPr="00B858CA" w:rsidRDefault="00562EE6" w:rsidP="00F00240">
            <w:pPr>
              <w:jc w:val="center"/>
            </w:pPr>
            <w:r w:rsidRPr="00B858CA">
              <w:t>365</w:t>
            </w:r>
          </w:p>
        </w:tc>
      </w:tr>
      <w:tr w:rsidR="00562EE6" w:rsidRPr="00B858CA" w14:paraId="2AC7DD09" w14:textId="77777777" w:rsidTr="00562EE6">
        <w:tc>
          <w:tcPr>
            <w:tcW w:w="4085" w:type="dxa"/>
          </w:tcPr>
          <w:p w14:paraId="330A6D2D" w14:textId="77777777" w:rsidR="00562EE6" w:rsidRPr="00B858CA" w:rsidRDefault="00562EE6" w:rsidP="00562EE6">
            <w:pPr>
              <w:numPr>
                <w:ilvl w:val="0"/>
                <w:numId w:val="15"/>
              </w:numPr>
              <w:spacing w:line="360" w:lineRule="auto"/>
            </w:pPr>
            <w:r w:rsidRPr="00B858CA">
              <w:t>Sabinantupa</w:t>
            </w:r>
          </w:p>
        </w:tc>
        <w:tc>
          <w:tcPr>
            <w:tcW w:w="1103" w:type="dxa"/>
          </w:tcPr>
          <w:p w14:paraId="320B2BF1" w14:textId="77777777" w:rsidR="00562EE6" w:rsidRPr="00B858CA" w:rsidRDefault="00562EE6" w:rsidP="00F00240">
            <w:pPr>
              <w:jc w:val="center"/>
            </w:pPr>
            <w:r w:rsidRPr="00B858CA">
              <w:t>-</w:t>
            </w:r>
          </w:p>
        </w:tc>
        <w:tc>
          <w:tcPr>
            <w:tcW w:w="1104" w:type="dxa"/>
          </w:tcPr>
          <w:p w14:paraId="71A19929" w14:textId="77777777" w:rsidR="00562EE6" w:rsidRPr="00B858CA" w:rsidRDefault="00562EE6" w:rsidP="00F00240">
            <w:pPr>
              <w:jc w:val="center"/>
            </w:pPr>
            <w:r w:rsidRPr="00B858CA">
              <w:t>365</w:t>
            </w:r>
          </w:p>
        </w:tc>
        <w:tc>
          <w:tcPr>
            <w:tcW w:w="1104" w:type="dxa"/>
          </w:tcPr>
          <w:p w14:paraId="5F7DA737" w14:textId="77777777" w:rsidR="00562EE6" w:rsidRPr="00B858CA" w:rsidRDefault="00562EE6" w:rsidP="00F00240">
            <w:pPr>
              <w:jc w:val="center"/>
            </w:pPr>
            <w:r w:rsidRPr="00B858CA">
              <w:t>365</w:t>
            </w:r>
          </w:p>
        </w:tc>
        <w:tc>
          <w:tcPr>
            <w:tcW w:w="1104" w:type="dxa"/>
          </w:tcPr>
          <w:p w14:paraId="7284C36B" w14:textId="77777777" w:rsidR="00562EE6" w:rsidRPr="00B858CA" w:rsidRDefault="00562EE6" w:rsidP="00F00240">
            <w:pPr>
              <w:jc w:val="center"/>
            </w:pPr>
            <w:r w:rsidRPr="00B858CA">
              <w:t>365</w:t>
            </w:r>
          </w:p>
        </w:tc>
        <w:tc>
          <w:tcPr>
            <w:tcW w:w="999" w:type="dxa"/>
          </w:tcPr>
          <w:p w14:paraId="6A49C2ED" w14:textId="77777777" w:rsidR="00562EE6" w:rsidRPr="00B858CA" w:rsidRDefault="00562EE6" w:rsidP="00F00240">
            <w:pPr>
              <w:jc w:val="center"/>
            </w:pPr>
            <w:r w:rsidRPr="00B858CA">
              <w:t>366</w:t>
            </w:r>
          </w:p>
        </w:tc>
      </w:tr>
      <w:tr w:rsidR="00562EE6" w:rsidRPr="00B858CA" w14:paraId="6021E2DD" w14:textId="77777777" w:rsidTr="00562EE6">
        <w:tc>
          <w:tcPr>
            <w:tcW w:w="4085" w:type="dxa"/>
          </w:tcPr>
          <w:p w14:paraId="50775B11" w14:textId="77777777" w:rsidR="00562EE6" w:rsidRPr="00B858CA" w:rsidRDefault="00562EE6" w:rsidP="00562EE6">
            <w:pPr>
              <w:numPr>
                <w:ilvl w:val="0"/>
                <w:numId w:val="15"/>
              </w:numPr>
              <w:spacing w:line="360" w:lineRule="auto"/>
            </w:pPr>
            <w:r w:rsidRPr="00B858CA">
              <w:t>Välitupa</w:t>
            </w:r>
          </w:p>
        </w:tc>
        <w:tc>
          <w:tcPr>
            <w:tcW w:w="1103" w:type="dxa"/>
          </w:tcPr>
          <w:p w14:paraId="0DED68E1" w14:textId="77777777" w:rsidR="00562EE6" w:rsidRPr="00B858CA" w:rsidRDefault="00562EE6" w:rsidP="00F00240">
            <w:pPr>
              <w:jc w:val="center"/>
            </w:pPr>
            <w:r w:rsidRPr="00B858CA">
              <w:t>366</w:t>
            </w:r>
          </w:p>
        </w:tc>
        <w:tc>
          <w:tcPr>
            <w:tcW w:w="1104" w:type="dxa"/>
          </w:tcPr>
          <w:p w14:paraId="67DD4113" w14:textId="77777777" w:rsidR="00562EE6" w:rsidRPr="00B858CA" w:rsidRDefault="00562EE6" w:rsidP="00F00240">
            <w:pPr>
              <w:jc w:val="center"/>
            </w:pPr>
            <w:r w:rsidRPr="00B858CA">
              <w:t>365</w:t>
            </w:r>
          </w:p>
        </w:tc>
        <w:tc>
          <w:tcPr>
            <w:tcW w:w="1104" w:type="dxa"/>
          </w:tcPr>
          <w:p w14:paraId="2E165EBA" w14:textId="77777777" w:rsidR="00562EE6" w:rsidRPr="00B858CA" w:rsidRDefault="00562EE6" w:rsidP="00F00240">
            <w:pPr>
              <w:jc w:val="center"/>
            </w:pPr>
            <w:r w:rsidRPr="00B858CA">
              <w:t>365</w:t>
            </w:r>
          </w:p>
        </w:tc>
        <w:tc>
          <w:tcPr>
            <w:tcW w:w="1104" w:type="dxa"/>
          </w:tcPr>
          <w:p w14:paraId="2B3CE3D5" w14:textId="77777777" w:rsidR="00562EE6" w:rsidRPr="00B858CA" w:rsidRDefault="00562EE6" w:rsidP="00F00240">
            <w:pPr>
              <w:jc w:val="center"/>
            </w:pPr>
            <w:r w:rsidRPr="00B858CA">
              <w:t>365</w:t>
            </w:r>
          </w:p>
        </w:tc>
        <w:tc>
          <w:tcPr>
            <w:tcW w:w="999" w:type="dxa"/>
          </w:tcPr>
          <w:p w14:paraId="59FD292F" w14:textId="77777777" w:rsidR="00562EE6" w:rsidRPr="00B858CA" w:rsidRDefault="00562EE6" w:rsidP="00F00240">
            <w:pPr>
              <w:jc w:val="center"/>
            </w:pPr>
            <w:r w:rsidRPr="00B858CA">
              <w:t>366</w:t>
            </w:r>
          </w:p>
        </w:tc>
      </w:tr>
      <w:tr w:rsidR="00562EE6" w:rsidRPr="00B858CA" w14:paraId="3FB53333" w14:textId="77777777" w:rsidTr="00562EE6">
        <w:tc>
          <w:tcPr>
            <w:tcW w:w="4085" w:type="dxa"/>
          </w:tcPr>
          <w:p w14:paraId="0F091C9E" w14:textId="77777777" w:rsidR="00562EE6" w:rsidRPr="00B858CA" w:rsidRDefault="00562EE6" w:rsidP="00562EE6">
            <w:pPr>
              <w:numPr>
                <w:ilvl w:val="0"/>
                <w:numId w:val="15"/>
              </w:numPr>
              <w:spacing w:line="360" w:lineRule="auto"/>
            </w:pPr>
            <w:r w:rsidRPr="00B858CA">
              <w:t>Toven Tupa</w:t>
            </w:r>
          </w:p>
        </w:tc>
        <w:tc>
          <w:tcPr>
            <w:tcW w:w="1103" w:type="dxa"/>
          </w:tcPr>
          <w:p w14:paraId="6B9B9530" w14:textId="77777777" w:rsidR="00562EE6" w:rsidRPr="00B858CA" w:rsidRDefault="00562EE6" w:rsidP="00F00240">
            <w:pPr>
              <w:jc w:val="center"/>
            </w:pPr>
            <w:r w:rsidRPr="00B858CA">
              <w:t>1462</w:t>
            </w:r>
          </w:p>
        </w:tc>
        <w:tc>
          <w:tcPr>
            <w:tcW w:w="1104" w:type="dxa"/>
          </w:tcPr>
          <w:p w14:paraId="4AB750B1" w14:textId="77777777" w:rsidR="00562EE6" w:rsidRPr="00B858CA" w:rsidRDefault="00562EE6" w:rsidP="00F00240">
            <w:pPr>
              <w:jc w:val="center"/>
            </w:pPr>
            <w:r w:rsidRPr="00B858CA">
              <w:t>1461</w:t>
            </w:r>
          </w:p>
        </w:tc>
        <w:tc>
          <w:tcPr>
            <w:tcW w:w="1104" w:type="dxa"/>
          </w:tcPr>
          <w:p w14:paraId="759F72AF" w14:textId="77777777" w:rsidR="00562EE6" w:rsidRPr="00B858CA" w:rsidRDefault="00562EE6" w:rsidP="00F00240">
            <w:pPr>
              <w:jc w:val="center"/>
            </w:pPr>
            <w:r w:rsidRPr="00B858CA">
              <w:t>1494</w:t>
            </w:r>
          </w:p>
        </w:tc>
        <w:tc>
          <w:tcPr>
            <w:tcW w:w="1104" w:type="dxa"/>
          </w:tcPr>
          <w:p w14:paraId="00FFA25B" w14:textId="77777777" w:rsidR="00562EE6" w:rsidRPr="00B858CA" w:rsidRDefault="00562EE6" w:rsidP="00F00240">
            <w:pPr>
              <w:jc w:val="center"/>
            </w:pPr>
            <w:r w:rsidRPr="00B858CA">
              <w:t>123</w:t>
            </w:r>
          </w:p>
        </w:tc>
        <w:tc>
          <w:tcPr>
            <w:tcW w:w="999" w:type="dxa"/>
          </w:tcPr>
          <w:p w14:paraId="6A043D6B" w14:textId="77777777" w:rsidR="00562EE6" w:rsidRPr="00B858CA" w:rsidRDefault="00562EE6" w:rsidP="00F00240">
            <w:pPr>
              <w:jc w:val="center"/>
            </w:pPr>
            <w:r w:rsidRPr="00B858CA">
              <w:t>-</w:t>
            </w:r>
          </w:p>
        </w:tc>
      </w:tr>
      <w:tr w:rsidR="00562EE6" w:rsidRPr="00B858CA" w14:paraId="0818DF43" w14:textId="77777777" w:rsidTr="00562EE6">
        <w:tc>
          <w:tcPr>
            <w:tcW w:w="4085" w:type="dxa"/>
          </w:tcPr>
          <w:p w14:paraId="2579FE1A" w14:textId="77777777" w:rsidR="00562EE6" w:rsidRPr="00B858CA" w:rsidRDefault="00562EE6" w:rsidP="00562EE6">
            <w:pPr>
              <w:numPr>
                <w:ilvl w:val="0"/>
                <w:numId w:val="15"/>
              </w:numPr>
              <w:spacing w:line="360" w:lineRule="auto"/>
            </w:pPr>
            <w:r w:rsidRPr="00B858CA">
              <w:t>Seinäjoki/Jalasjärvi/Mustasaari</w:t>
            </w:r>
          </w:p>
        </w:tc>
        <w:tc>
          <w:tcPr>
            <w:tcW w:w="1103" w:type="dxa"/>
          </w:tcPr>
          <w:p w14:paraId="5415E55D" w14:textId="77777777" w:rsidR="00562EE6" w:rsidRPr="00B858CA" w:rsidRDefault="00562EE6" w:rsidP="00F00240">
            <w:pPr>
              <w:jc w:val="center"/>
            </w:pPr>
            <w:r w:rsidRPr="00B858CA">
              <w:t>1098</w:t>
            </w:r>
          </w:p>
        </w:tc>
        <w:tc>
          <w:tcPr>
            <w:tcW w:w="1104" w:type="dxa"/>
          </w:tcPr>
          <w:p w14:paraId="670D0A48" w14:textId="77777777" w:rsidR="00562EE6" w:rsidRPr="00B858CA" w:rsidRDefault="00562EE6" w:rsidP="00F00240">
            <w:pPr>
              <w:jc w:val="center"/>
            </w:pPr>
            <w:r w:rsidRPr="00B858CA">
              <w:t>1095</w:t>
            </w:r>
          </w:p>
        </w:tc>
        <w:tc>
          <w:tcPr>
            <w:tcW w:w="1104" w:type="dxa"/>
          </w:tcPr>
          <w:p w14:paraId="7A5062C4" w14:textId="77777777" w:rsidR="00562EE6" w:rsidRPr="00B858CA" w:rsidRDefault="00562EE6" w:rsidP="00F00240">
            <w:pPr>
              <w:jc w:val="center"/>
            </w:pPr>
            <w:r w:rsidRPr="00B858CA">
              <w:t>1095</w:t>
            </w:r>
          </w:p>
        </w:tc>
        <w:tc>
          <w:tcPr>
            <w:tcW w:w="1104" w:type="dxa"/>
          </w:tcPr>
          <w:p w14:paraId="78E9E7A5" w14:textId="77777777" w:rsidR="00562EE6" w:rsidRPr="00B858CA" w:rsidRDefault="00562EE6" w:rsidP="00F00240">
            <w:pPr>
              <w:jc w:val="center"/>
            </w:pPr>
            <w:r w:rsidRPr="00B858CA">
              <w:t>1095</w:t>
            </w:r>
          </w:p>
        </w:tc>
        <w:tc>
          <w:tcPr>
            <w:tcW w:w="999" w:type="dxa"/>
          </w:tcPr>
          <w:p w14:paraId="40689B41" w14:textId="77777777" w:rsidR="00562EE6" w:rsidRPr="00B858CA" w:rsidRDefault="00562EE6" w:rsidP="00F00240">
            <w:pPr>
              <w:jc w:val="center"/>
            </w:pPr>
            <w:r w:rsidRPr="00B858CA">
              <w:t>1098</w:t>
            </w:r>
          </w:p>
        </w:tc>
      </w:tr>
      <w:tr w:rsidR="00562EE6" w:rsidRPr="00B858CA" w14:paraId="5B38084D" w14:textId="77777777" w:rsidTr="00562EE6">
        <w:tc>
          <w:tcPr>
            <w:tcW w:w="4085" w:type="dxa"/>
          </w:tcPr>
          <w:p w14:paraId="3D39CE3A" w14:textId="77777777" w:rsidR="00562EE6" w:rsidRPr="00B858CA" w:rsidRDefault="00562EE6" w:rsidP="0015147C">
            <w:r w:rsidRPr="00B858CA">
              <w:rPr>
                <w:b/>
              </w:rPr>
              <w:t>Taloudellisuus</w:t>
            </w:r>
            <w:r w:rsidRPr="00B858CA">
              <w:t xml:space="preserve"> € / hoitopäivä</w:t>
            </w:r>
          </w:p>
        </w:tc>
        <w:tc>
          <w:tcPr>
            <w:tcW w:w="1103" w:type="dxa"/>
          </w:tcPr>
          <w:p w14:paraId="6DA96C72" w14:textId="77777777" w:rsidR="00562EE6" w:rsidRPr="00B858CA" w:rsidRDefault="00562EE6" w:rsidP="00F00240">
            <w:pPr>
              <w:jc w:val="center"/>
            </w:pPr>
          </w:p>
        </w:tc>
        <w:tc>
          <w:tcPr>
            <w:tcW w:w="1104" w:type="dxa"/>
          </w:tcPr>
          <w:p w14:paraId="17B24867" w14:textId="77777777" w:rsidR="00562EE6" w:rsidRPr="00B858CA" w:rsidRDefault="00562EE6" w:rsidP="00F00240">
            <w:pPr>
              <w:jc w:val="center"/>
            </w:pPr>
          </w:p>
        </w:tc>
        <w:tc>
          <w:tcPr>
            <w:tcW w:w="1104" w:type="dxa"/>
          </w:tcPr>
          <w:p w14:paraId="2D905BFB" w14:textId="77777777" w:rsidR="00562EE6" w:rsidRPr="00B858CA" w:rsidRDefault="00562EE6" w:rsidP="00F00240">
            <w:pPr>
              <w:jc w:val="center"/>
            </w:pPr>
          </w:p>
        </w:tc>
        <w:tc>
          <w:tcPr>
            <w:tcW w:w="1104" w:type="dxa"/>
          </w:tcPr>
          <w:p w14:paraId="16256761" w14:textId="77777777" w:rsidR="00562EE6" w:rsidRPr="00B858CA" w:rsidRDefault="00562EE6" w:rsidP="00F00240">
            <w:pPr>
              <w:jc w:val="center"/>
            </w:pPr>
          </w:p>
        </w:tc>
        <w:tc>
          <w:tcPr>
            <w:tcW w:w="999" w:type="dxa"/>
          </w:tcPr>
          <w:p w14:paraId="33FBBABF" w14:textId="77777777" w:rsidR="00562EE6" w:rsidRPr="00B858CA" w:rsidRDefault="00562EE6" w:rsidP="00F00240">
            <w:pPr>
              <w:jc w:val="center"/>
            </w:pPr>
          </w:p>
        </w:tc>
      </w:tr>
      <w:tr w:rsidR="00562EE6" w:rsidRPr="00B858CA" w14:paraId="189CA72A" w14:textId="77777777" w:rsidTr="00562EE6">
        <w:tc>
          <w:tcPr>
            <w:tcW w:w="4085" w:type="dxa"/>
          </w:tcPr>
          <w:p w14:paraId="0FA366CA" w14:textId="77777777" w:rsidR="00562EE6" w:rsidRPr="00B858CA" w:rsidRDefault="00562EE6" w:rsidP="00562EE6">
            <w:pPr>
              <w:numPr>
                <w:ilvl w:val="0"/>
                <w:numId w:val="11"/>
              </w:numPr>
              <w:spacing w:line="360" w:lineRule="auto"/>
            </w:pPr>
            <w:r w:rsidRPr="00B858CA">
              <w:t>Eskoo: päivätoiminta</w:t>
            </w:r>
          </w:p>
        </w:tc>
        <w:tc>
          <w:tcPr>
            <w:tcW w:w="1103" w:type="dxa"/>
          </w:tcPr>
          <w:p w14:paraId="0AAB0DAE" w14:textId="77777777" w:rsidR="00562EE6" w:rsidRPr="00B858CA" w:rsidRDefault="00562EE6" w:rsidP="00F00240">
            <w:pPr>
              <w:jc w:val="center"/>
            </w:pPr>
            <w:r w:rsidRPr="00B858CA">
              <w:t>172,-</w:t>
            </w:r>
          </w:p>
        </w:tc>
        <w:tc>
          <w:tcPr>
            <w:tcW w:w="1104" w:type="dxa"/>
          </w:tcPr>
          <w:p w14:paraId="5F388BD3" w14:textId="77777777" w:rsidR="00562EE6" w:rsidRPr="00B858CA" w:rsidRDefault="00562EE6" w:rsidP="00F00240">
            <w:pPr>
              <w:jc w:val="center"/>
            </w:pPr>
            <w:r w:rsidRPr="00B858CA">
              <w:t>172,-</w:t>
            </w:r>
          </w:p>
        </w:tc>
        <w:tc>
          <w:tcPr>
            <w:tcW w:w="1104" w:type="dxa"/>
          </w:tcPr>
          <w:p w14:paraId="1758FFA9" w14:textId="77777777" w:rsidR="00562EE6" w:rsidRPr="00B858CA" w:rsidRDefault="00562EE6" w:rsidP="00F00240">
            <w:pPr>
              <w:jc w:val="center"/>
            </w:pPr>
            <w:r w:rsidRPr="00B858CA">
              <w:t>175,-</w:t>
            </w:r>
          </w:p>
        </w:tc>
        <w:tc>
          <w:tcPr>
            <w:tcW w:w="1104" w:type="dxa"/>
          </w:tcPr>
          <w:p w14:paraId="4C54C059" w14:textId="77777777" w:rsidR="00562EE6" w:rsidRPr="00B858CA" w:rsidRDefault="00562EE6" w:rsidP="00F00240">
            <w:pPr>
              <w:jc w:val="center"/>
            </w:pPr>
            <w:r w:rsidRPr="00B858CA">
              <w:t>175,-</w:t>
            </w:r>
          </w:p>
        </w:tc>
        <w:tc>
          <w:tcPr>
            <w:tcW w:w="999" w:type="dxa"/>
          </w:tcPr>
          <w:p w14:paraId="6A63FAE2" w14:textId="77777777" w:rsidR="00562EE6" w:rsidRPr="00B858CA" w:rsidRDefault="00562EE6" w:rsidP="00F00240">
            <w:pPr>
              <w:jc w:val="center"/>
            </w:pPr>
            <w:r w:rsidRPr="00B858CA">
              <w:t>175,-</w:t>
            </w:r>
          </w:p>
        </w:tc>
      </w:tr>
      <w:tr w:rsidR="00562EE6" w:rsidRPr="00B858CA" w14:paraId="18BA4D30" w14:textId="77777777" w:rsidTr="00562EE6">
        <w:tc>
          <w:tcPr>
            <w:tcW w:w="4085" w:type="dxa"/>
          </w:tcPr>
          <w:p w14:paraId="4CC5C1C9" w14:textId="77777777" w:rsidR="00562EE6" w:rsidRPr="00B858CA" w:rsidRDefault="00562EE6" w:rsidP="00562EE6">
            <w:pPr>
              <w:numPr>
                <w:ilvl w:val="0"/>
                <w:numId w:val="11"/>
              </w:numPr>
              <w:spacing w:line="360" w:lineRule="auto"/>
            </w:pPr>
            <w:r w:rsidRPr="00B858CA">
              <w:t>Koivukoti</w:t>
            </w:r>
          </w:p>
        </w:tc>
        <w:tc>
          <w:tcPr>
            <w:tcW w:w="1103" w:type="dxa"/>
          </w:tcPr>
          <w:p w14:paraId="59A81974" w14:textId="77777777" w:rsidR="00562EE6" w:rsidRPr="00B858CA" w:rsidRDefault="00562EE6" w:rsidP="00F00240">
            <w:pPr>
              <w:jc w:val="center"/>
            </w:pPr>
            <w:r w:rsidRPr="00B858CA">
              <w:t>126,58</w:t>
            </w:r>
          </w:p>
        </w:tc>
        <w:tc>
          <w:tcPr>
            <w:tcW w:w="1104" w:type="dxa"/>
          </w:tcPr>
          <w:p w14:paraId="20E56463" w14:textId="77777777" w:rsidR="00562EE6" w:rsidRPr="00B858CA" w:rsidRDefault="00562EE6" w:rsidP="00F00240">
            <w:pPr>
              <w:jc w:val="center"/>
            </w:pPr>
            <w:r w:rsidRPr="00B858CA">
              <w:t>226,50</w:t>
            </w:r>
          </w:p>
        </w:tc>
        <w:tc>
          <w:tcPr>
            <w:tcW w:w="1104" w:type="dxa"/>
          </w:tcPr>
          <w:p w14:paraId="1B48FD5D" w14:textId="77777777" w:rsidR="00562EE6" w:rsidRPr="00B858CA" w:rsidRDefault="00562EE6" w:rsidP="00F00240">
            <w:pPr>
              <w:jc w:val="center"/>
            </w:pPr>
            <w:r w:rsidRPr="00B858CA">
              <w:t>226,50</w:t>
            </w:r>
          </w:p>
        </w:tc>
        <w:tc>
          <w:tcPr>
            <w:tcW w:w="1104" w:type="dxa"/>
          </w:tcPr>
          <w:p w14:paraId="5A2C92A1" w14:textId="77777777" w:rsidR="00562EE6" w:rsidRPr="00B858CA" w:rsidRDefault="00562EE6" w:rsidP="00F00240">
            <w:pPr>
              <w:jc w:val="center"/>
            </w:pPr>
            <w:r w:rsidRPr="00B858CA">
              <w:t>226,50</w:t>
            </w:r>
          </w:p>
        </w:tc>
        <w:tc>
          <w:tcPr>
            <w:tcW w:w="999" w:type="dxa"/>
          </w:tcPr>
          <w:p w14:paraId="7B020D04" w14:textId="77777777" w:rsidR="00562EE6" w:rsidRPr="00B858CA" w:rsidRDefault="00562EE6" w:rsidP="00F00240">
            <w:pPr>
              <w:jc w:val="center"/>
            </w:pPr>
            <w:r w:rsidRPr="00B858CA">
              <w:t>226,50</w:t>
            </w:r>
          </w:p>
        </w:tc>
      </w:tr>
      <w:tr w:rsidR="00562EE6" w:rsidRPr="00B858CA" w14:paraId="2B6BFE1C" w14:textId="77777777" w:rsidTr="00562EE6">
        <w:tc>
          <w:tcPr>
            <w:tcW w:w="4085" w:type="dxa"/>
          </w:tcPr>
          <w:p w14:paraId="3E2FF24B" w14:textId="77777777" w:rsidR="00562EE6" w:rsidRPr="00B858CA" w:rsidRDefault="00562EE6" w:rsidP="00562EE6">
            <w:pPr>
              <w:numPr>
                <w:ilvl w:val="0"/>
                <w:numId w:val="11"/>
              </w:numPr>
              <w:spacing w:line="360" w:lineRule="auto"/>
            </w:pPr>
            <w:r w:rsidRPr="00B858CA">
              <w:t>Folkhälsan</w:t>
            </w:r>
          </w:p>
        </w:tc>
        <w:tc>
          <w:tcPr>
            <w:tcW w:w="1103" w:type="dxa"/>
          </w:tcPr>
          <w:p w14:paraId="506F0881" w14:textId="77777777" w:rsidR="00562EE6" w:rsidRPr="00B858CA" w:rsidRDefault="00562EE6" w:rsidP="00F00240">
            <w:pPr>
              <w:jc w:val="center"/>
            </w:pPr>
            <w:r w:rsidRPr="00B858CA">
              <w:t>161,36</w:t>
            </w:r>
          </w:p>
        </w:tc>
        <w:tc>
          <w:tcPr>
            <w:tcW w:w="1104" w:type="dxa"/>
          </w:tcPr>
          <w:p w14:paraId="4EA60DDC" w14:textId="77777777" w:rsidR="00562EE6" w:rsidRPr="00B858CA" w:rsidRDefault="00562EE6" w:rsidP="00F00240">
            <w:pPr>
              <w:jc w:val="center"/>
            </w:pPr>
            <w:r w:rsidRPr="00B858CA">
              <w:t>161,49</w:t>
            </w:r>
          </w:p>
        </w:tc>
        <w:tc>
          <w:tcPr>
            <w:tcW w:w="1104" w:type="dxa"/>
          </w:tcPr>
          <w:p w14:paraId="536E9852" w14:textId="77777777" w:rsidR="00562EE6" w:rsidRPr="00B858CA" w:rsidRDefault="00562EE6" w:rsidP="00F00240">
            <w:pPr>
              <w:jc w:val="center"/>
            </w:pPr>
            <w:r w:rsidRPr="00B858CA">
              <w:t>167,42</w:t>
            </w:r>
          </w:p>
        </w:tc>
        <w:tc>
          <w:tcPr>
            <w:tcW w:w="1104" w:type="dxa"/>
          </w:tcPr>
          <w:p w14:paraId="54D6751A" w14:textId="77777777" w:rsidR="00562EE6" w:rsidRPr="00B858CA" w:rsidRDefault="00562EE6" w:rsidP="00F00240">
            <w:pPr>
              <w:jc w:val="center"/>
            </w:pPr>
            <w:r w:rsidRPr="00B858CA">
              <w:t>172,08</w:t>
            </w:r>
          </w:p>
        </w:tc>
        <w:tc>
          <w:tcPr>
            <w:tcW w:w="999" w:type="dxa"/>
          </w:tcPr>
          <w:p w14:paraId="42575531" w14:textId="77777777" w:rsidR="00562EE6" w:rsidRPr="00B858CA" w:rsidRDefault="00562EE6" w:rsidP="00F00240">
            <w:pPr>
              <w:jc w:val="center"/>
            </w:pPr>
            <w:r w:rsidRPr="00B858CA">
              <w:t>172,08</w:t>
            </w:r>
          </w:p>
        </w:tc>
      </w:tr>
      <w:tr w:rsidR="00562EE6" w:rsidRPr="00B858CA" w14:paraId="02C73BEF" w14:textId="77777777" w:rsidTr="00562EE6">
        <w:tc>
          <w:tcPr>
            <w:tcW w:w="4085" w:type="dxa"/>
          </w:tcPr>
          <w:p w14:paraId="690052AF" w14:textId="77777777" w:rsidR="00562EE6" w:rsidRPr="00B858CA" w:rsidRDefault="00562EE6" w:rsidP="00562EE6">
            <w:pPr>
              <w:numPr>
                <w:ilvl w:val="0"/>
                <w:numId w:val="11"/>
              </w:numPr>
              <w:spacing w:line="360" w:lineRule="auto"/>
            </w:pPr>
            <w:r w:rsidRPr="00B858CA">
              <w:t>Kårkulla:</w:t>
            </w:r>
          </w:p>
        </w:tc>
        <w:tc>
          <w:tcPr>
            <w:tcW w:w="1103" w:type="dxa"/>
          </w:tcPr>
          <w:p w14:paraId="4C70ED99" w14:textId="77777777" w:rsidR="00562EE6" w:rsidRPr="00B858CA" w:rsidRDefault="00562EE6" w:rsidP="00F00240">
            <w:pPr>
              <w:jc w:val="center"/>
            </w:pPr>
          </w:p>
        </w:tc>
        <w:tc>
          <w:tcPr>
            <w:tcW w:w="1104" w:type="dxa"/>
          </w:tcPr>
          <w:p w14:paraId="2357E13F" w14:textId="77777777" w:rsidR="00562EE6" w:rsidRPr="00B858CA" w:rsidRDefault="00562EE6" w:rsidP="00F00240">
            <w:pPr>
              <w:jc w:val="center"/>
            </w:pPr>
          </w:p>
        </w:tc>
        <w:tc>
          <w:tcPr>
            <w:tcW w:w="1104" w:type="dxa"/>
          </w:tcPr>
          <w:p w14:paraId="7D68FF7B" w14:textId="77777777" w:rsidR="00562EE6" w:rsidRPr="00B858CA" w:rsidRDefault="00562EE6" w:rsidP="00F00240">
            <w:pPr>
              <w:jc w:val="center"/>
            </w:pPr>
          </w:p>
        </w:tc>
        <w:tc>
          <w:tcPr>
            <w:tcW w:w="1104" w:type="dxa"/>
          </w:tcPr>
          <w:p w14:paraId="401E0A78" w14:textId="77777777" w:rsidR="00562EE6" w:rsidRPr="00B858CA" w:rsidRDefault="00562EE6" w:rsidP="00F00240">
            <w:pPr>
              <w:jc w:val="center"/>
            </w:pPr>
          </w:p>
        </w:tc>
        <w:tc>
          <w:tcPr>
            <w:tcW w:w="999" w:type="dxa"/>
          </w:tcPr>
          <w:p w14:paraId="5B846FF0" w14:textId="77777777" w:rsidR="00562EE6" w:rsidRPr="00B858CA" w:rsidRDefault="00562EE6" w:rsidP="00F00240">
            <w:pPr>
              <w:jc w:val="center"/>
            </w:pPr>
          </w:p>
        </w:tc>
      </w:tr>
      <w:tr w:rsidR="00562EE6" w:rsidRPr="00B858CA" w14:paraId="2CED6BE1" w14:textId="77777777" w:rsidTr="00562EE6">
        <w:tc>
          <w:tcPr>
            <w:tcW w:w="4085" w:type="dxa"/>
          </w:tcPr>
          <w:p w14:paraId="3052E8F6" w14:textId="77777777" w:rsidR="00562EE6" w:rsidRPr="00B858CA" w:rsidRDefault="00562EE6" w:rsidP="0015147C">
            <w:pPr>
              <w:spacing w:line="360" w:lineRule="auto"/>
              <w:ind w:left="720"/>
            </w:pPr>
            <w:r w:rsidRPr="00B858CA">
              <w:t>asuminen lk 4</w:t>
            </w:r>
          </w:p>
        </w:tc>
        <w:tc>
          <w:tcPr>
            <w:tcW w:w="1103" w:type="dxa"/>
          </w:tcPr>
          <w:p w14:paraId="77BFF47E" w14:textId="77777777" w:rsidR="00562EE6" w:rsidRPr="00B858CA" w:rsidRDefault="00562EE6" w:rsidP="00F00240">
            <w:pPr>
              <w:jc w:val="center"/>
            </w:pPr>
            <w:r w:rsidRPr="00B858CA">
              <w:t>88,51</w:t>
            </w:r>
          </w:p>
        </w:tc>
        <w:tc>
          <w:tcPr>
            <w:tcW w:w="1104" w:type="dxa"/>
          </w:tcPr>
          <w:p w14:paraId="1A136F6D" w14:textId="77777777" w:rsidR="00562EE6" w:rsidRPr="00B858CA" w:rsidRDefault="00562EE6" w:rsidP="00F00240">
            <w:pPr>
              <w:jc w:val="center"/>
            </w:pPr>
            <w:r w:rsidRPr="00B858CA">
              <w:t>88,33</w:t>
            </w:r>
          </w:p>
        </w:tc>
        <w:tc>
          <w:tcPr>
            <w:tcW w:w="1104" w:type="dxa"/>
          </w:tcPr>
          <w:p w14:paraId="76A66091" w14:textId="77777777" w:rsidR="00562EE6" w:rsidRPr="00B858CA" w:rsidRDefault="00562EE6" w:rsidP="00F00240">
            <w:pPr>
              <w:jc w:val="center"/>
            </w:pPr>
            <w:r w:rsidRPr="00B858CA">
              <w:t>84,96</w:t>
            </w:r>
          </w:p>
        </w:tc>
        <w:tc>
          <w:tcPr>
            <w:tcW w:w="1104" w:type="dxa"/>
          </w:tcPr>
          <w:p w14:paraId="67D38ED0" w14:textId="77777777" w:rsidR="00562EE6" w:rsidRPr="00B858CA" w:rsidRDefault="00562EE6" w:rsidP="00F00240">
            <w:pPr>
              <w:jc w:val="center"/>
            </w:pPr>
            <w:r w:rsidRPr="00B858CA">
              <w:t>84,11</w:t>
            </w:r>
          </w:p>
        </w:tc>
        <w:tc>
          <w:tcPr>
            <w:tcW w:w="999" w:type="dxa"/>
          </w:tcPr>
          <w:p w14:paraId="3A1AB062" w14:textId="77777777" w:rsidR="00562EE6" w:rsidRPr="00B858CA" w:rsidRDefault="00562EE6" w:rsidP="00F00240">
            <w:pPr>
              <w:jc w:val="center"/>
            </w:pPr>
            <w:r w:rsidRPr="00B858CA">
              <w:t>84,11</w:t>
            </w:r>
          </w:p>
        </w:tc>
      </w:tr>
      <w:tr w:rsidR="00562EE6" w:rsidRPr="00B858CA" w14:paraId="114FBF99" w14:textId="77777777" w:rsidTr="00562EE6">
        <w:tc>
          <w:tcPr>
            <w:tcW w:w="4085" w:type="dxa"/>
          </w:tcPr>
          <w:p w14:paraId="2B506D22" w14:textId="77777777" w:rsidR="00562EE6" w:rsidRPr="00B858CA" w:rsidRDefault="00562EE6" w:rsidP="0015147C">
            <w:pPr>
              <w:spacing w:line="360" w:lineRule="auto"/>
              <w:ind w:left="720"/>
            </w:pPr>
            <w:r w:rsidRPr="00B858CA">
              <w:t>päivätoiminta lk 3</w:t>
            </w:r>
          </w:p>
        </w:tc>
        <w:tc>
          <w:tcPr>
            <w:tcW w:w="1103" w:type="dxa"/>
          </w:tcPr>
          <w:p w14:paraId="47777563" w14:textId="77777777" w:rsidR="00562EE6" w:rsidRPr="00B858CA" w:rsidRDefault="00562EE6" w:rsidP="00F00240">
            <w:pPr>
              <w:jc w:val="center"/>
            </w:pPr>
            <w:r w:rsidRPr="00B858CA">
              <w:t>64,22</w:t>
            </w:r>
          </w:p>
        </w:tc>
        <w:tc>
          <w:tcPr>
            <w:tcW w:w="1104" w:type="dxa"/>
          </w:tcPr>
          <w:p w14:paraId="4CDF2E1B" w14:textId="77777777" w:rsidR="00562EE6" w:rsidRPr="00B858CA" w:rsidRDefault="00562EE6" w:rsidP="00F00240">
            <w:pPr>
              <w:jc w:val="center"/>
            </w:pPr>
            <w:r w:rsidRPr="00B858CA">
              <w:t>64,09</w:t>
            </w:r>
          </w:p>
        </w:tc>
        <w:tc>
          <w:tcPr>
            <w:tcW w:w="1104" w:type="dxa"/>
          </w:tcPr>
          <w:p w14:paraId="28F8A52A" w14:textId="77777777" w:rsidR="00562EE6" w:rsidRPr="00B858CA" w:rsidRDefault="00562EE6" w:rsidP="00F00240">
            <w:pPr>
              <w:jc w:val="center"/>
            </w:pPr>
            <w:r w:rsidRPr="00B858CA">
              <w:t>68,09</w:t>
            </w:r>
          </w:p>
        </w:tc>
        <w:tc>
          <w:tcPr>
            <w:tcW w:w="1104" w:type="dxa"/>
          </w:tcPr>
          <w:p w14:paraId="65E5108D" w14:textId="77777777" w:rsidR="00562EE6" w:rsidRPr="00B858CA" w:rsidRDefault="00562EE6" w:rsidP="00F00240">
            <w:pPr>
              <w:jc w:val="center"/>
            </w:pPr>
            <w:r w:rsidRPr="00B858CA">
              <w:t>69,43</w:t>
            </w:r>
          </w:p>
        </w:tc>
        <w:tc>
          <w:tcPr>
            <w:tcW w:w="999" w:type="dxa"/>
          </w:tcPr>
          <w:p w14:paraId="1FB8D854" w14:textId="77777777" w:rsidR="00562EE6" w:rsidRPr="00B858CA" w:rsidRDefault="00562EE6" w:rsidP="00F00240">
            <w:pPr>
              <w:jc w:val="center"/>
            </w:pPr>
            <w:r w:rsidRPr="00B858CA">
              <w:t>69,43</w:t>
            </w:r>
          </w:p>
        </w:tc>
      </w:tr>
      <w:tr w:rsidR="00562EE6" w:rsidRPr="00B858CA" w14:paraId="2D62DBB4" w14:textId="77777777" w:rsidTr="00562EE6">
        <w:tc>
          <w:tcPr>
            <w:tcW w:w="4085" w:type="dxa"/>
          </w:tcPr>
          <w:p w14:paraId="3B760316" w14:textId="77777777" w:rsidR="00562EE6" w:rsidRPr="00B858CA" w:rsidRDefault="00562EE6" w:rsidP="0015147C">
            <w:pPr>
              <w:spacing w:line="360" w:lineRule="auto"/>
              <w:ind w:left="720"/>
            </w:pPr>
            <w:r w:rsidRPr="00B858CA">
              <w:t>päivätoiminta lk 6</w:t>
            </w:r>
          </w:p>
        </w:tc>
        <w:tc>
          <w:tcPr>
            <w:tcW w:w="1103" w:type="dxa"/>
          </w:tcPr>
          <w:p w14:paraId="396126CE" w14:textId="77777777" w:rsidR="00562EE6" w:rsidRPr="00B858CA" w:rsidRDefault="00562EE6" w:rsidP="00F00240">
            <w:pPr>
              <w:jc w:val="center"/>
            </w:pPr>
            <w:r w:rsidRPr="00B858CA">
              <w:t>82,58</w:t>
            </w:r>
          </w:p>
        </w:tc>
        <w:tc>
          <w:tcPr>
            <w:tcW w:w="1104" w:type="dxa"/>
          </w:tcPr>
          <w:p w14:paraId="5F1A6F12" w14:textId="77777777" w:rsidR="00562EE6" w:rsidRPr="00B858CA" w:rsidRDefault="00562EE6" w:rsidP="00F00240">
            <w:pPr>
              <w:jc w:val="center"/>
            </w:pPr>
            <w:r w:rsidRPr="00B858CA">
              <w:t>82,41</w:t>
            </w:r>
          </w:p>
        </w:tc>
        <w:tc>
          <w:tcPr>
            <w:tcW w:w="1104" w:type="dxa"/>
          </w:tcPr>
          <w:p w14:paraId="1423F543" w14:textId="77777777" w:rsidR="00562EE6" w:rsidRPr="00B858CA" w:rsidRDefault="00562EE6" w:rsidP="00F00240">
            <w:pPr>
              <w:jc w:val="center"/>
            </w:pPr>
            <w:r w:rsidRPr="00B858CA">
              <w:t>194,57</w:t>
            </w:r>
          </w:p>
        </w:tc>
        <w:tc>
          <w:tcPr>
            <w:tcW w:w="1104" w:type="dxa"/>
          </w:tcPr>
          <w:p w14:paraId="4284B826" w14:textId="77777777" w:rsidR="00562EE6" w:rsidRPr="00B858CA" w:rsidRDefault="00562EE6" w:rsidP="00F00240">
            <w:pPr>
              <w:jc w:val="center"/>
            </w:pPr>
            <w:r w:rsidRPr="00B858CA">
              <w:t>204,18</w:t>
            </w:r>
          </w:p>
        </w:tc>
        <w:tc>
          <w:tcPr>
            <w:tcW w:w="999" w:type="dxa"/>
          </w:tcPr>
          <w:p w14:paraId="7899551B" w14:textId="77777777" w:rsidR="00562EE6" w:rsidRPr="00B858CA" w:rsidRDefault="00562EE6" w:rsidP="00F00240">
            <w:pPr>
              <w:jc w:val="center"/>
            </w:pPr>
            <w:r w:rsidRPr="00B858CA">
              <w:t>204,18</w:t>
            </w:r>
          </w:p>
        </w:tc>
      </w:tr>
    </w:tbl>
    <w:p w14:paraId="44935BA3" w14:textId="77777777" w:rsidR="00562EE6" w:rsidRPr="00B858CA" w:rsidRDefault="00562EE6" w:rsidP="00562EE6"/>
    <w:p w14:paraId="642F4E7C" w14:textId="77777777" w:rsidR="00562EE6" w:rsidRPr="00B858CA" w:rsidRDefault="00562EE6" w:rsidP="00562EE6"/>
    <w:tbl>
      <w:tblPr>
        <w:tblStyle w:val="TaulukkoRuudukko0"/>
        <w:tblW w:w="0" w:type="auto"/>
        <w:tblLook w:val="04A0" w:firstRow="1" w:lastRow="0" w:firstColumn="1" w:lastColumn="0" w:noHBand="0" w:noVBand="1"/>
      </w:tblPr>
      <w:tblGrid>
        <w:gridCol w:w="4047"/>
        <w:gridCol w:w="1120"/>
        <w:gridCol w:w="1119"/>
        <w:gridCol w:w="1119"/>
        <w:gridCol w:w="1116"/>
        <w:gridCol w:w="978"/>
      </w:tblGrid>
      <w:tr w:rsidR="00562EE6" w:rsidRPr="00B858CA" w14:paraId="55343531" w14:textId="77777777" w:rsidTr="0015147C">
        <w:tc>
          <w:tcPr>
            <w:tcW w:w="4106" w:type="dxa"/>
          </w:tcPr>
          <w:p w14:paraId="05E2D5D3" w14:textId="77777777" w:rsidR="00562EE6" w:rsidRPr="00B858CA" w:rsidRDefault="00562EE6" w:rsidP="0015147C">
            <w:r w:rsidRPr="00B858CA">
              <w:rPr>
                <w:b/>
              </w:rPr>
              <w:t>Kotihoito, Omaishoidon tuki</w:t>
            </w:r>
          </w:p>
        </w:tc>
        <w:tc>
          <w:tcPr>
            <w:tcW w:w="1134" w:type="dxa"/>
          </w:tcPr>
          <w:p w14:paraId="6A31ACE8" w14:textId="77777777" w:rsidR="00562EE6" w:rsidRPr="00B858CA" w:rsidRDefault="00562EE6" w:rsidP="0015147C">
            <w:pPr>
              <w:rPr>
                <w:b/>
              </w:rPr>
            </w:pPr>
            <w:r w:rsidRPr="00B858CA">
              <w:rPr>
                <w:b/>
              </w:rPr>
              <w:t>TP 2016</w:t>
            </w:r>
          </w:p>
        </w:tc>
        <w:tc>
          <w:tcPr>
            <w:tcW w:w="1134" w:type="dxa"/>
          </w:tcPr>
          <w:p w14:paraId="0EC33566" w14:textId="77777777" w:rsidR="00562EE6" w:rsidRPr="00B858CA" w:rsidRDefault="00562EE6" w:rsidP="0015147C">
            <w:pPr>
              <w:rPr>
                <w:b/>
              </w:rPr>
            </w:pPr>
            <w:r w:rsidRPr="00B858CA">
              <w:rPr>
                <w:b/>
              </w:rPr>
              <w:t>TP 2017</w:t>
            </w:r>
          </w:p>
        </w:tc>
        <w:tc>
          <w:tcPr>
            <w:tcW w:w="1134" w:type="dxa"/>
          </w:tcPr>
          <w:p w14:paraId="71E439DB" w14:textId="77777777" w:rsidR="00562EE6" w:rsidRPr="00B858CA" w:rsidRDefault="00562EE6" w:rsidP="0015147C">
            <w:pPr>
              <w:rPr>
                <w:b/>
              </w:rPr>
            </w:pPr>
            <w:r w:rsidRPr="00B858CA">
              <w:rPr>
                <w:b/>
              </w:rPr>
              <w:t>TP 2018</w:t>
            </w:r>
          </w:p>
        </w:tc>
        <w:tc>
          <w:tcPr>
            <w:tcW w:w="1134" w:type="dxa"/>
          </w:tcPr>
          <w:p w14:paraId="5B8C826A" w14:textId="77777777" w:rsidR="00562EE6" w:rsidRPr="00B858CA" w:rsidRDefault="00562EE6" w:rsidP="0015147C">
            <w:pPr>
              <w:rPr>
                <w:b/>
              </w:rPr>
            </w:pPr>
            <w:r w:rsidRPr="00B858CA">
              <w:rPr>
                <w:b/>
              </w:rPr>
              <w:t>TP 2019</w:t>
            </w:r>
          </w:p>
        </w:tc>
        <w:tc>
          <w:tcPr>
            <w:tcW w:w="986" w:type="dxa"/>
          </w:tcPr>
          <w:p w14:paraId="38740017" w14:textId="77777777" w:rsidR="00562EE6" w:rsidRPr="00B858CA" w:rsidRDefault="00562EE6" w:rsidP="0015147C">
            <w:pPr>
              <w:rPr>
                <w:b/>
              </w:rPr>
            </w:pPr>
            <w:r w:rsidRPr="00B858CA">
              <w:rPr>
                <w:b/>
              </w:rPr>
              <w:t>TA 2020</w:t>
            </w:r>
          </w:p>
        </w:tc>
      </w:tr>
      <w:tr w:rsidR="00562EE6" w:rsidRPr="00B858CA" w14:paraId="153DCC52" w14:textId="77777777" w:rsidTr="0015147C">
        <w:tc>
          <w:tcPr>
            <w:tcW w:w="4106" w:type="dxa"/>
          </w:tcPr>
          <w:p w14:paraId="4EE9738A" w14:textId="77777777" w:rsidR="00562EE6" w:rsidRPr="00B858CA" w:rsidRDefault="00562EE6" w:rsidP="0015147C">
            <w:r w:rsidRPr="00B858CA">
              <w:rPr>
                <w:b/>
              </w:rPr>
              <w:t>Suoritustavoitteet / vuosi</w:t>
            </w:r>
          </w:p>
        </w:tc>
        <w:tc>
          <w:tcPr>
            <w:tcW w:w="1134" w:type="dxa"/>
          </w:tcPr>
          <w:p w14:paraId="6D024DB2" w14:textId="77777777" w:rsidR="00562EE6" w:rsidRPr="00B858CA" w:rsidRDefault="00562EE6" w:rsidP="00F00240">
            <w:pPr>
              <w:jc w:val="center"/>
            </w:pPr>
          </w:p>
        </w:tc>
        <w:tc>
          <w:tcPr>
            <w:tcW w:w="1134" w:type="dxa"/>
          </w:tcPr>
          <w:p w14:paraId="0C6B9A55" w14:textId="77777777" w:rsidR="00562EE6" w:rsidRPr="00B858CA" w:rsidRDefault="00562EE6" w:rsidP="00F00240">
            <w:pPr>
              <w:jc w:val="center"/>
            </w:pPr>
          </w:p>
        </w:tc>
        <w:tc>
          <w:tcPr>
            <w:tcW w:w="1134" w:type="dxa"/>
          </w:tcPr>
          <w:p w14:paraId="170C5B50" w14:textId="77777777" w:rsidR="00562EE6" w:rsidRPr="00B858CA" w:rsidRDefault="00562EE6" w:rsidP="00F00240">
            <w:pPr>
              <w:jc w:val="center"/>
            </w:pPr>
          </w:p>
        </w:tc>
        <w:tc>
          <w:tcPr>
            <w:tcW w:w="1134" w:type="dxa"/>
          </w:tcPr>
          <w:p w14:paraId="5017DAE3" w14:textId="77777777" w:rsidR="00562EE6" w:rsidRPr="00B858CA" w:rsidRDefault="00562EE6" w:rsidP="00F00240">
            <w:pPr>
              <w:jc w:val="center"/>
            </w:pPr>
          </w:p>
        </w:tc>
        <w:tc>
          <w:tcPr>
            <w:tcW w:w="986" w:type="dxa"/>
          </w:tcPr>
          <w:p w14:paraId="3E35139A" w14:textId="77777777" w:rsidR="00562EE6" w:rsidRPr="00B858CA" w:rsidRDefault="00562EE6" w:rsidP="00F00240">
            <w:pPr>
              <w:jc w:val="center"/>
            </w:pPr>
          </w:p>
        </w:tc>
      </w:tr>
      <w:tr w:rsidR="00562EE6" w:rsidRPr="00B858CA" w14:paraId="20415496" w14:textId="77777777" w:rsidTr="0015147C">
        <w:tc>
          <w:tcPr>
            <w:tcW w:w="4106" w:type="dxa"/>
          </w:tcPr>
          <w:p w14:paraId="7ED4234D" w14:textId="77777777" w:rsidR="00562EE6" w:rsidRPr="00B858CA" w:rsidRDefault="00562EE6" w:rsidP="0015147C">
            <w:r w:rsidRPr="00B858CA">
              <w:t>Kotihoitokäynnit</w:t>
            </w:r>
          </w:p>
        </w:tc>
        <w:tc>
          <w:tcPr>
            <w:tcW w:w="1134" w:type="dxa"/>
          </w:tcPr>
          <w:p w14:paraId="2B5B460C" w14:textId="77777777" w:rsidR="00562EE6" w:rsidRPr="00B858CA" w:rsidRDefault="00562EE6" w:rsidP="00F00240">
            <w:pPr>
              <w:jc w:val="center"/>
            </w:pPr>
            <w:r w:rsidRPr="00B858CA">
              <w:t>11656</w:t>
            </w:r>
          </w:p>
        </w:tc>
        <w:tc>
          <w:tcPr>
            <w:tcW w:w="1134" w:type="dxa"/>
          </w:tcPr>
          <w:p w14:paraId="679B049C" w14:textId="77777777" w:rsidR="00562EE6" w:rsidRPr="00B858CA" w:rsidRDefault="00562EE6" w:rsidP="00F00240">
            <w:pPr>
              <w:jc w:val="center"/>
            </w:pPr>
            <w:r w:rsidRPr="00B858CA">
              <w:t>11725</w:t>
            </w:r>
          </w:p>
        </w:tc>
        <w:tc>
          <w:tcPr>
            <w:tcW w:w="1134" w:type="dxa"/>
          </w:tcPr>
          <w:p w14:paraId="410CD519" w14:textId="77777777" w:rsidR="00562EE6" w:rsidRPr="00B858CA" w:rsidRDefault="00562EE6" w:rsidP="00F00240">
            <w:pPr>
              <w:jc w:val="center"/>
            </w:pPr>
            <w:r w:rsidRPr="00B858CA">
              <w:t>10322</w:t>
            </w:r>
          </w:p>
        </w:tc>
        <w:tc>
          <w:tcPr>
            <w:tcW w:w="1134" w:type="dxa"/>
          </w:tcPr>
          <w:p w14:paraId="245806A9" w14:textId="77777777" w:rsidR="00562EE6" w:rsidRPr="00B858CA" w:rsidRDefault="00562EE6" w:rsidP="00F00240">
            <w:pPr>
              <w:jc w:val="center"/>
            </w:pPr>
            <w:r w:rsidRPr="00B858CA">
              <w:t>8810</w:t>
            </w:r>
          </w:p>
        </w:tc>
        <w:tc>
          <w:tcPr>
            <w:tcW w:w="986" w:type="dxa"/>
          </w:tcPr>
          <w:p w14:paraId="60044E6B" w14:textId="77777777" w:rsidR="00562EE6" w:rsidRPr="00B858CA" w:rsidRDefault="00562EE6" w:rsidP="00F00240">
            <w:pPr>
              <w:jc w:val="center"/>
            </w:pPr>
            <w:r w:rsidRPr="00B858CA">
              <w:t>11500</w:t>
            </w:r>
          </w:p>
        </w:tc>
      </w:tr>
      <w:tr w:rsidR="00562EE6" w:rsidRPr="00B858CA" w14:paraId="21D7AF9F" w14:textId="77777777" w:rsidTr="0015147C">
        <w:tc>
          <w:tcPr>
            <w:tcW w:w="4106" w:type="dxa"/>
          </w:tcPr>
          <w:p w14:paraId="0556BFAF" w14:textId="77777777" w:rsidR="00562EE6" w:rsidRPr="00B858CA" w:rsidRDefault="00562EE6" w:rsidP="0015147C">
            <w:r w:rsidRPr="00B858CA">
              <w:t>Omaishoidontukikuukaudet</w:t>
            </w:r>
          </w:p>
        </w:tc>
        <w:tc>
          <w:tcPr>
            <w:tcW w:w="1134" w:type="dxa"/>
          </w:tcPr>
          <w:p w14:paraId="6C045119" w14:textId="77777777" w:rsidR="00562EE6" w:rsidRPr="00B858CA" w:rsidRDefault="00562EE6" w:rsidP="00F00240">
            <w:pPr>
              <w:jc w:val="center"/>
            </w:pPr>
            <w:r w:rsidRPr="00B858CA">
              <w:t>177</w:t>
            </w:r>
          </w:p>
        </w:tc>
        <w:tc>
          <w:tcPr>
            <w:tcW w:w="1134" w:type="dxa"/>
          </w:tcPr>
          <w:p w14:paraId="7CA81295" w14:textId="77777777" w:rsidR="00562EE6" w:rsidRPr="00B858CA" w:rsidRDefault="00562EE6" w:rsidP="00F00240">
            <w:pPr>
              <w:jc w:val="center"/>
            </w:pPr>
            <w:r w:rsidRPr="00B858CA">
              <w:t>187</w:t>
            </w:r>
          </w:p>
        </w:tc>
        <w:tc>
          <w:tcPr>
            <w:tcW w:w="1134" w:type="dxa"/>
          </w:tcPr>
          <w:p w14:paraId="56DDCA8D" w14:textId="77777777" w:rsidR="00562EE6" w:rsidRPr="00B858CA" w:rsidRDefault="00562EE6" w:rsidP="00F00240">
            <w:pPr>
              <w:jc w:val="center"/>
            </w:pPr>
            <w:r w:rsidRPr="00B858CA">
              <w:t>163</w:t>
            </w:r>
          </w:p>
        </w:tc>
        <w:tc>
          <w:tcPr>
            <w:tcW w:w="1134" w:type="dxa"/>
          </w:tcPr>
          <w:p w14:paraId="15B056C5" w14:textId="77777777" w:rsidR="00562EE6" w:rsidRPr="00B858CA" w:rsidRDefault="00562EE6" w:rsidP="00F00240">
            <w:pPr>
              <w:jc w:val="center"/>
            </w:pPr>
            <w:r w:rsidRPr="00B858CA">
              <w:t>114</w:t>
            </w:r>
          </w:p>
        </w:tc>
        <w:tc>
          <w:tcPr>
            <w:tcW w:w="986" w:type="dxa"/>
          </w:tcPr>
          <w:p w14:paraId="28FD8B59" w14:textId="77777777" w:rsidR="00562EE6" w:rsidRPr="00B858CA" w:rsidRDefault="00562EE6" w:rsidP="00F00240">
            <w:pPr>
              <w:jc w:val="center"/>
            </w:pPr>
            <w:r w:rsidRPr="00B858CA">
              <w:t>160</w:t>
            </w:r>
          </w:p>
        </w:tc>
      </w:tr>
      <w:tr w:rsidR="00562EE6" w:rsidRPr="00B858CA" w14:paraId="140E2D8F" w14:textId="77777777" w:rsidTr="0015147C">
        <w:tc>
          <w:tcPr>
            <w:tcW w:w="4106" w:type="dxa"/>
          </w:tcPr>
          <w:p w14:paraId="6A793BE1" w14:textId="77777777" w:rsidR="00562EE6" w:rsidRPr="00B858CA" w:rsidRDefault="00562EE6" w:rsidP="0015147C"/>
        </w:tc>
        <w:tc>
          <w:tcPr>
            <w:tcW w:w="1134" w:type="dxa"/>
          </w:tcPr>
          <w:p w14:paraId="47FB0DC4" w14:textId="77777777" w:rsidR="00562EE6" w:rsidRPr="00B858CA" w:rsidRDefault="00562EE6" w:rsidP="00F00240">
            <w:pPr>
              <w:jc w:val="center"/>
            </w:pPr>
          </w:p>
        </w:tc>
        <w:tc>
          <w:tcPr>
            <w:tcW w:w="1134" w:type="dxa"/>
          </w:tcPr>
          <w:p w14:paraId="054BE8AE" w14:textId="77777777" w:rsidR="00562EE6" w:rsidRPr="00B858CA" w:rsidRDefault="00562EE6" w:rsidP="00F00240">
            <w:pPr>
              <w:jc w:val="center"/>
            </w:pPr>
          </w:p>
        </w:tc>
        <w:tc>
          <w:tcPr>
            <w:tcW w:w="1134" w:type="dxa"/>
          </w:tcPr>
          <w:p w14:paraId="4C2A11D5" w14:textId="77777777" w:rsidR="00562EE6" w:rsidRPr="00B858CA" w:rsidRDefault="00562EE6" w:rsidP="00F00240">
            <w:pPr>
              <w:jc w:val="center"/>
            </w:pPr>
          </w:p>
        </w:tc>
        <w:tc>
          <w:tcPr>
            <w:tcW w:w="1134" w:type="dxa"/>
          </w:tcPr>
          <w:p w14:paraId="04FB022E" w14:textId="77777777" w:rsidR="00562EE6" w:rsidRPr="00B858CA" w:rsidRDefault="00562EE6" w:rsidP="00F00240">
            <w:pPr>
              <w:jc w:val="center"/>
            </w:pPr>
          </w:p>
        </w:tc>
        <w:tc>
          <w:tcPr>
            <w:tcW w:w="986" w:type="dxa"/>
          </w:tcPr>
          <w:p w14:paraId="2C8F6478" w14:textId="77777777" w:rsidR="00562EE6" w:rsidRPr="00B858CA" w:rsidRDefault="00562EE6" w:rsidP="00F00240">
            <w:pPr>
              <w:jc w:val="center"/>
            </w:pPr>
          </w:p>
        </w:tc>
      </w:tr>
      <w:tr w:rsidR="00562EE6" w:rsidRPr="00B858CA" w14:paraId="7CC3DB26" w14:textId="77777777" w:rsidTr="0015147C">
        <w:tc>
          <w:tcPr>
            <w:tcW w:w="4106" w:type="dxa"/>
          </w:tcPr>
          <w:p w14:paraId="7EF671E1" w14:textId="77777777" w:rsidR="00562EE6" w:rsidRPr="00B858CA" w:rsidRDefault="00562EE6" w:rsidP="0015147C"/>
        </w:tc>
        <w:tc>
          <w:tcPr>
            <w:tcW w:w="1134" w:type="dxa"/>
          </w:tcPr>
          <w:p w14:paraId="4F7BC803" w14:textId="77777777" w:rsidR="00562EE6" w:rsidRPr="00B858CA" w:rsidRDefault="00562EE6" w:rsidP="00F00240">
            <w:pPr>
              <w:jc w:val="center"/>
            </w:pPr>
          </w:p>
        </w:tc>
        <w:tc>
          <w:tcPr>
            <w:tcW w:w="1134" w:type="dxa"/>
          </w:tcPr>
          <w:p w14:paraId="5AB4FDEB" w14:textId="77777777" w:rsidR="00562EE6" w:rsidRPr="00B858CA" w:rsidRDefault="00562EE6" w:rsidP="00F00240">
            <w:pPr>
              <w:jc w:val="center"/>
            </w:pPr>
          </w:p>
        </w:tc>
        <w:tc>
          <w:tcPr>
            <w:tcW w:w="1134" w:type="dxa"/>
          </w:tcPr>
          <w:p w14:paraId="6C7E109C" w14:textId="77777777" w:rsidR="00562EE6" w:rsidRPr="00B858CA" w:rsidRDefault="00562EE6" w:rsidP="00F00240">
            <w:pPr>
              <w:jc w:val="center"/>
            </w:pPr>
          </w:p>
        </w:tc>
        <w:tc>
          <w:tcPr>
            <w:tcW w:w="1134" w:type="dxa"/>
          </w:tcPr>
          <w:p w14:paraId="3B50349F" w14:textId="77777777" w:rsidR="00562EE6" w:rsidRPr="00B858CA" w:rsidRDefault="00562EE6" w:rsidP="00F00240">
            <w:pPr>
              <w:jc w:val="center"/>
            </w:pPr>
          </w:p>
        </w:tc>
        <w:tc>
          <w:tcPr>
            <w:tcW w:w="986" w:type="dxa"/>
          </w:tcPr>
          <w:p w14:paraId="0EFF8CA9" w14:textId="77777777" w:rsidR="00562EE6" w:rsidRPr="00B858CA" w:rsidRDefault="00562EE6" w:rsidP="00F00240">
            <w:pPr>
              <w:jc w:val="center"/>
            </w:pPr>
          </w:p>
        </w:tc>
      </w:tr>
      <w:tr w:rsidR="00562EE6" w:rsidRPr="00B858CA" w14:paraId="2448007D" w14:textId="77777777" w:rsidTr="0015147C">
        <w:tc>
          <w:tcPr>
            <w:tcW w:w="4106" w:type="dxa"/>
          </w:tcPr>
          <w:p w14:paraId="00BB4402" w14:textId="77777777" w:rsidR="00562EE6" w:rsidRPr="00B858CA" w:rsidRDefault="00562EE6" w:rsidP="0015147C">
            <w:r w:rsidRPr="00B858CA">
              <w:rPr>
                <w:b/>
              </w:rPr>
              <w:t>Taloudellisuus</w:t>
            </w:r>
          </w:p>
        </w:tc>
        <w:tc>
          <w:tcPr>
            <w:tcW w:w="1134" w:type="dxa"/>
          </w:tcPr>
          <w:p w14:paraId="2B2CB64D" w14:textId="77777777" w:rsidR="00562EE6" w:rsidRPr="00B858CA" w:rsidRDefault="00562EE6" w:rsidP="00F00240">
            <w:pPr>
              <w:jc w:val="center"/>
            </w:pPr>
          </w:p>
        </w:tc>
        <w:tc>
          <w:tcPr>
            <w:tcW w:w="1134" w:type="dxa"/>
          </w:tcPr>
          <w:p w14:paraId="6D5A7CF1" w14:textId="77777777" w:rsidR="00562EE6" w:rsidRPr="00B858CA" w:rsidRDefault="00562EE6" w:rsidP="00F00240">
            <w:pPr>
              <w:jc w:val="center"/>
            </w:pPr>
          </w:p>
        </w:tc>
        <w:tc>
          <w:tcPr>
            <w:tcW w:w="1134" w:type="dxa"/>
          </w:tcPr>
          <w:p w14:paraId="43780E24" w14:textId="77777777" w:rsidR="00562EE6" w:rsidRPr="00B858CA" w:rsidRDefault="00562EE6" w:rsidP="00F00240">
            <w:pPr>
              <w:jc w:val="center"/>
            </w:pPr>
          </w:p>
        </w:tc>
        <w:tc>
          <w:tcPr>
            <w:tcW w:w="1134" w:type="dxa"/>
          </w:tcPr>
          <w:p w14:paraId="6FC3628D" w14:textId="77777777" w:rsidR="00562EE6" w:rsidRPr="00B858CA" w:rsidRDefault="00562EE6" w:rsidP="00F00240">
            <w:pPr>
              <w:jc w:val="center"/>
            </w:pPr>
          </w:p>
        </w:tc>
        <w:tc>
          <w:tcPr>
            <w:tcW w:w="986" w:type="dxa"/>
          </w:tcPr>
          <w:p w14:paraId="35A8B582" w14:textId="77777777" w:rsidR="00562EE6" w:rsidRPr="00B858CA" w:rsidRDefault="00562EE6" w:rsidP="00F00240">
            <w:pPr>
              <w:jc w:val="center"/>
            </w:pPr>
          </w:p>
        </w:tc>
      </w:tr>
      <w:tr w:rsidR="00562EE6" w:rsidRPr="00B858CA" w14:paraId="69278950" w14:textId="77777777" w:rsidTr="0015147C">
        <w:tc>
          <w:tcPr>
            <w:tcW w:w="4106" w:type="dxa"/>
          </w:tcPr>
          <w:p w14:paraId="79478117" w14:textId="77777777" w:rsidR="00562EE6" w:rsidRPr="00B858CA" w:rsidRDefault="00562EE6" w:rsidP="0015147C">
            <w:r w:rsidRPr="00B858CA">
              <w:t>Kotihoito, € / käynti /netto</w:t>
            </w:r>
          </w:p>
        </w:tc>
        <w:tc>
          <w:tcPr>
            <w:tcW w:w="1134" w:type="dxa"/>
          </w:tcPr>
          <w:p w14:paraId="47304CB6" w14:textId="77777777" w:rsidR="00562EE6" w:rsidRPr="00B858CA" w:rsidRDefault="00562EE6" w:rsidP="00F00240">
            <w:pPr>
              <w:jc w:val="center"/>
            </w:pPr>
            <w:r w:rsidRPr="00B858CA">
              <w:t>27,29</w:t>
            </w:r>
          </w:p>
        </w:tc>
        <w:tc>
          <w:tcPr>
            <w:tcW w:w="1134" w:type="dxa"/>
          </w:tcPr>
          <w:p w14:paraId="22FBB79D" w14:textId="77777777" w:rsidR="00562EE6" w:rsidRPr="00B858CA" w:rsidRDefault="00562EE6" w:rsidP="00F00240">
            <w:pPr>
              <w:jc w:val="center"/>
            </w:pPr>
            <w:r w:rsidRPr="00B858CA">
              <w:t>29,17</w:t>
            </w:r>
          </w:p>
        </w:tc>
        <w:tc>
          <w:tcPr>
            <w:tcW w:w="1134" w:type="dxa"/>
          </w:tcPr>
          <w:p w14:paraId="2DBFBF2E" w14:textId="77777777" w:rsidR="00562EE6" w:rsidRPr="00B858CA" w:rsidRDefault="00562EE6" w:rsidP="00F00240">
            <w:pPr>
              <w:jc w:val="center"/>
            </w:pPr>
            <w:r w:rsidRPr="00B858CA">
              <w:t>45</w:t>
            </w:r>
          </w:p>
        </w:tc>
        <w:tc>
          <w:tcPr>
            <w:tcW w:w="1134" w:type="dxa"/>
          </w:tcPr>
          <w:p w14:paraId="30160394" w14:textId="77777777" w:rsidR="00562EE6" w:rsidRPr="00B858CA" w:rsidRDefault="00562EE6" w:rsidP="00F00240">
            <w:pPr>
              <w:jc w:val="center"/>
            </w:pPr>
            <w:r w:rsidRPr="00B858CA">
              <w:t>59,97</w:t>
            </w:r>
          </w:p>
        </w:tc>
        <w:tc>
          <w:tcPr>
            <w:tcW w:w="986" w:type="dxa"/>
          </w:tcPr>
          <w:p w14:paraId="579423A0" w14:textId="77777777" w:rsidR="00562EE6" w:rsidRPr="00B858CA" w:rsidRDefault="00562EE6" w:rsidP="00F00240">
            <w:pPr>
              <w:jc w:val="center"/>
            </w:pPr>
            <w:r w:rsidRPr="00B858CA">
              <w:t>35,60</w:t>
            </w:r>
          </w:p>
        </w:tc>
      </w:tr>
      <w:tr w:rsidR="00562EE6" w:rsidRPr="00B858CA" w14:paraId="4537F05C" w14:textId="77777777" w:rsidTr="0015147C">
        <w:tc>
          <w:tcPr>
            <w:tcW w:w="4106" w:type="dxa"/>
          </w:tcPr>
          <w:p w14:paraId="2CCBBA40" w14:textId="77777777" w:rsidR="00562EE6" w:rsidRPr="00B858CA" w:rsidRDefault="00562EE6" w:rsidP="0015147C">
            <w:r w:rsidRPr="00B858CA">
              <w:t>Omaishoito (keskim.) €/ hlö / kk</w:t>
            </w:r>
          </w:p>
        </w:tc>
        <w:tc>
          <w:tcPr>
            <w:tcW w:w="1134" w:type="dxa"/>
          </w:tcPr>
          <w:p w14:paraId="1EB4EA37" w14:textId="77777777" w:rsidR="00562EE6" w:rsidRPr="00B858CA" w:rsidRDefault="00562EE6" w:rsidP="00F00240">
            <w:pPr>
              <w:jc w:val="center"/>
            </w:pPr>
            <w:r w:rsidRPr="00B858CA">
              <w:t>427</w:t>
            </w:r>
          </w:p>
        </w:tc>
        <w:tc>
          <w:tcPr>
            <w:tcW w:w="1134" w:type="dxa"/>
          </w:tcPr>
          <w:p w14:paraId="1D8A05F7" w14:textId="77777777" w:rsidR="00562EE6" w:rsidRPr="00B858CA" w:rsidRDefault="00562EE6" w:rsidP="00F00240">
            <w:pPr>
              <w:jc w:val="center"/>
            </w:pPr>
            <w:r w:rsidRPr="00B858CA">
              <w:t>425</w:t>
            </w:r>
          </w:p>
        </w:tc>
        <w:tc>
          <w:tcPr>
            <w:tcW w:w="1134" w:type="dxa"/>
          </w:tcPr>
          <w:p w14:paraId="5313A13B" w14:textId="77777777" w:rsidR="00562EE6" w:rsidRPr="00B858CA" w:rsidRDefault="00562EE6" w:rsidP="00F00240">
            <w:pPr>
              <w:jc w:val="center"/>
            </w:pPr>
            <w:r w:rsidRPr="00B858CA">
              <w:t>444</w:t>
            </w:r>
          </w:p>
        </w:tc>
        <w:tc>
          <w:tcPr>
            <w:tcW w:w="1134" w:type="dxa"/>
          </w:tcPr>
          <w:p w14:paraId="331D3FBB" w14:textId="77777777" w:rsidR="00562EE6" w:rsidRPr="00B858CA" w:rsidRDefault="00562EE6" w:rsidP="00F00240">
            <w:pPr>
              <w:jc w:val="center"/>
            </w:pPr>
            <w:r w:rsidRPr="00B858CA">
              <w:t>495</w:t>
            </w:r>
          </w:p>
        </w:tc>
        <w:tc>
          <w:tcPr>
            <w:tcW w:w="986" w:type="dxa"/>
          </w:tcPr>
          <w:p w14:paraId="0422C6F9" w14:textId="77777777" w:rsidR="00562EE6" w:rsidRPr="00B858CA" w:rsidRDefault="00562EE6" w:rsidP="00F00240">
            <w:pPr>
              <w:jc w:val="center"/>
            </w:pPr>
            <w:r w:rsidRPr="00B858CA">
              <w:t>500</w:t>
            </w:r>
          </w:p>
        </w:tc>
      </w:tr>
      <w:tr w:rsidR="00562EE6" w:rsidRPr="00B858CA" w14:paraId="616697A0" w14:textId="77777777" w:rsidTr="0015147C">
        <w:tc>
          <w:tcPr>
            <w:tcW w:w="4106" w:type="dxa"/>
          </w:tcPr>
          <w:p w14:paraId="0E0CD237" w14:textId="77777777" w:rsidR="00562EE6" w:rsidRPr="00B858CA" w:rsidRDefault="00562EE6" w:rsidP="0015147C"/>
        </w:tc>
        <w:tc>
          <w:tcPr>
            <w:tcW w:w="1134" w:type="dxa"/>
          </w:tcPr>
          <w:p w14:paraId="1CE944D3" w14:textId="77777777" w:rsidR="00562EE6" w:rsidRPr="00B858CA" w:rsidRDefault="00562EE6" w:rsidP="00F00240">
            <w:pPr>
              <w:jc w:val="center"/>
            </w:pPr>
          </w:p>
        </w:tc>
        <w:tc>
          <w:tcPr>
            <w:tcW w:w="1134" w:type="dxa"/>
          </w:tcPr>
          <w:p w14:paraId="3C021903" w14:textId="77777777" w:rsidR="00562EE6" w:rsidRPr="00B858CA" w:rsidRDefault="00562EE6" w:rsidP="00F00240">
            <w:pPr>
              <w:jc w:val="center"/>
            </w:pPr>
          </w:p>
        </w:tc>
        <w:tc>
          <w:tcPr>
            <w:tcW w:w="1134" w:type="dxa"/>
          </w:tcPr>
          <w:p w14:paraId="37865112" w14:textId="77777777" w:rsidR="00562EE6" w:rsidRPr="00B858CA" w:rsidRDefault="00562EE6" w:rsidP="00F00240">
            <w:pPr>
              <w:jc w:val="center"/>
            </w:pPr>
          </w:p>
        </w:tc>
        <w:tc>
          <w:tcPr>
            <w:tcW w:w="1134" w:type="dxa"/>
          </w:tcPr>
          <w:p w14:paraId="36E0F63B" w14:textId="77777777" w:rsidR="00562EE6" w:rsidRPr="00B858CA" w:rsidRDefault="00562EE6" w:rsidP="00F00240">
            <w:pPr>
              <w:jc w:val="center"/>
            </w:pPr>
          </w:p>
        </w:tc>
        <w:tc>
          <w:tcPr>
            <w:tcW w:w="986" w:type="dxa"/>
          </w:tcPr>
          <w:p w14:paraId="6F531557" w14:textId="77777777" w:rsidR="00562EE6" w:rsidRPr="00B858CA" w:rsidRDefault="00562EE6" w:rsidP="00F00240">
            <w:pPr>
              <w:jc w:val="center"/>
            </w:pPr>
          </w:p>
        </w:tc>
      </w:tr>
      <w:tr w:rsidR="00562EE6" w:rsidRPr="00B858CA" w14:paraId="7FFCC518" w14:textId="77777777" w:rsidTr="0015147C">
        <w:tc>
          <w:tcPr>
            <w:tcW w:w="4106" w:type="dxa"/>
          </w:tcPr>
          <w:p w14:paraId="37D3BA0E" w14:textId="77777777" w:rsidR="00562EE6" w:rsidRPr="00B858CA" w:rsidRDefault="00562EE6" w:rsidP="0015147C"/>
        </w:tc>
        <w:tc>
          <w:tcPr>
            <w:tcW w:w="1134" w:type="dxa"/>
          </w:tcPr>
          <w:p w14:paraId="50957843" w14:textId="77777777" w:rsidR="00562EE6" w:rsidRPr="00B858CA" w:rsidRDefault="00562EE6" w:rsidP="00F00240">
            <w:pPr>
              <w:jc w:val="center"/>
            </w:pPr>
          </w:p>
        </w:tc>
        <w:tc>
          <w:tcPr>
            <w:tcW w:w="1134" w:type="dxa"/>
          </w:tcPr>
          <w:p w14:paraId="11337FA1" w14:textId="77777777" w:rsidR="00562EE6" w:rsidRPr="00B858CA" w:rsidRDefault="00562EE6" w:rsidP="00F00240">
            <w:pPr>
              <w:jc w:val="center"/>
            </w:pPr>
          </w:p>
        </w:tc>
        <w:tc>
          <w:tcPr>
            <w:tcW w:w="1134" w:type="dxa"/>
          </w:tcPr>
          <w:p w14:paraId="7FB3FC6E" w14:textId="77777777" w:rsidR="00562EE6" w:rsidRPr="00B858CA" w:rsidRDefault="00562EE6" w:rsidP="00F00240">
            <w:pPr>
              <w:jc w:val="center"/>
            </w:pPr>
          </w:p>
        </w:tc>
        <w:tc>
          <w:tcPr>
            <w:tcW w:w="1134" w:type="dxa"/>
          </w:tcPr>
          <w:p w14:paraId="36E809F6" w14:textId="77777777" w:rsidR="00562EE6" w:rsidRPr="00B858CA" w:rsidRDefault="00562EE6" w:rsidP="00F00240">
            <w:pPr>
              <w:jc w:val="center"/>
            </w:pPr>
          </w:p>
        </w:tc>
        <w:tc>
          <w:tcPr>
            <w:tcW w:w="986" w:type="dxa"/>
          </w:tcPr>
          <w:p w14:paraId="7ED301E6" w14:textId="77777777" w:rsidR="00562EE6" w:rsidRPr="00B858CA" w:rsidRDefault="00562EE6" w:rsidP="00F00240">
            <w:pPr>
              <w:jc w:val="center"/>
            </w:pPr>
          </w:p>
        </w:tc>
      </w:tr>
      <w:tr w:rsidR="00562EE6" w:rsidRPr="00B858CA" w14:paraId="3DF81FE7" w14:textId="77777777" w:rsidTr="0015147C">
        <w:tc>
          <w:tcPr>
            <w:tcW w:w="4106" w:type="dxa"/>
          </w:tcPr>
          <w:p w14:paraId="1F222354" w14:textId="77777777" w:rsidR="00562EE6" w:rsidRPr="00B858CA" w:rsidRDefault="00562EE6" w:rsidP="0015147C">
            <w:r w:rsidRPr="00B858CA">
              <w:rPr>
                <w:b/>
              </w:rPr>
              <w:t>Toiminnan laajuus / vuosi</w:t>
            </w:r>
          </w:p>
        </w:tc>
        <w:tc>
          <w:tcPr>
            <w:tcW w:w="1134" w:type="dxa"/>
          </w:tcPr>
          <w:p w14:paraId="7BB21FDC" w14:textId="77777777" w:rsidR="00562EE6" w:rsidRPr="00B858CA" w:rsidRDefault="00562EE6" w:rsidP="00F00240">
            <w:pPr>
              <w:jc w:val="center"/>
            </w:pPr>
          </w:p>
        </w:tc>
        <w:tc>
          <w:tcPr>
            <w:tcW w:w="1134" w:type="dxa"/>
          </w:tcPr>
          <w:p w14:paraId="7B7D2CA9" w14:textId="77777777" w:rsidR="00562EE6" w:rsidRPr="00B858CA" w:rsidRDefault="00562EE6" w:rsidP="00F00240">
            <w:pPr>
              <w:jc w:val="center"/>
            </w:pPr>
          </w:p>
        </w:tc>
        <w:tc>
          <w:tcPr>
            <w:tcW w:w="1134" w:type="dxa"/>
          </w:tcPr>
          <w:p w14:paraId="0C274569" w14:textId="77777777" w:rsidR="00562EE6" w:rsidRPr="00B858CA" w:rsidRDefault="00562EE6" w:rsidP="00F00240">
            <w:pPr>
              <w:jc w:val="center"/>
            </w:pPr>
          </w:p>
        </w:tc>
        <w:tc>
          <w:tcPr>
            <w:tcW w:w="1134" w:type="dxa"/>
          </w:tcPr>
          <w:p w14:paraId="599E83EA" w14:textId="77777777" w:rsidR="00562EE6" w:rsidRPr="00B858CA" w:rsidRDefault="00562EE6" w:rsidP="00F00240">
            <w:pPr>
              <w:jc w:val="center"/>
            </w:pPr>
          </w:p>
        </w:tc>
        <w:tc>
          <w:tcPr>
            <w:tcW w:w="986" w:type="dxa"/>
          </w:tcPr>
          <w:p w14:paraId="31379FBF" w14:textId="77777777" w:rsidR="00562EE6" w:rsidRPr="00B858CA" w:rsidRDefault="00562EE6" w:rsidP="00F00240">
            <w:pPr>
              <w:jc w:val="center"/>
            </w:pPr>
          </w:p>
        </w:tc>
      </w:tr>
      <w:tr w:rsidR="00562EE6" w:rsidRPr="00B858CA" w14:paraId="13F140B2" w14:textId="77777777" w:rsidTr="0015147C">
        <w:tc>
          <w:tcPr>
            <w:tcW w:w="4106" w:type="dxa"/>
          </w:tcPr>
          <w:p w14:paraId="72ECBFA0" w14:textId="77777777" w:rsidR="00562EE6" w:rsidRPr="00B858CA" w:rsidRDefault="00562EE6" w:rsidP="0015147C">
            <w:r w:rsidRPr="00B858CA">
              <w:t>Kotihoitotaloudet yhteensä:</w:t>
            </w:r>
          </w:p>
        </w:tc>
        <w:tc>
          <w:tcPr>
            <w:tcW w:w="1134" w:type="dxa"/>
          </w:tcPr>
          <w:p w14:paraId="7F804DBD" w14:textId="77777777" w:rsidR="00562EE6" w:rsidRPr="00B858CA" w:rsidRDefault="00562EE6" w:rsidP="00F00240">
            <w:pPr>
              <w:jc w:val="center"/>
            </w:pPr>
            <w:r w:rsidRPr="00B858CA">
              <w:t>38</w:t>
            </w:r>
          </w:p>
        </w:tc>
        <w:tc>
          <w:tcPr>
            <w:tcW w:w="1134" w:type="dxa"/>
          </w:tcPr>
          <w:p w14:paraId="78334C29" w14:textId="77777777" w:rsidR="00562EE6" w:rsidRPr="00B858CA" w:rsidRDefault="00562EE6" w:rsidP="00F00240">
            <w:pPr>
              <w:jc w:val="center"/>
            </w:pPr>
            <w:r w:rsidRPr="00B858CA">
              <w:t>40</w:t>
            </w:r>
          </w:p>
        </w:tc>
        <w:tc>
          <w:tcPr>
            <w:tcW w:w="1134" w:type="dxa"/>
          </w:tcPr>
          <w:p w14:paraId="62FDAE83" w14:textId="77777777" w:rsidR="00562EE6" w:rsidRPr="00B858CA" w:rsidRDefault="00562EE6" w:rsidP="00F00240">
            <w:pPr>
              <w:jc w:val="center"/>
            </w:pPr>
            <w:r w:rsidRPr="00B858CA">
              <w:t>38</w:t>
            </w:r>
          </w:p>
        </w:tc>
        <w:tc>
          <w:tcPr>
            <w:tcW w:w="1134" w:type="dxa"/>
          </w:tcPr>
          <w:p w14:paraId="391CCDE7" w14:textId="77777777" w:rsidR="00562EE6" w:rsidRPr="00B858CA" w:rsidRDefault="00562EE6" w:rsidP="00F00240">
            <w:pPr>
              <w:jc w:val="center"/>
            </w:pPr>
            <w:r w:rsidRPr="00B858CA">
              <w:t>38</w:t>
            </w:r>
          </w:p>
        </w:tc>
        <w:tc>
          <w:tcPr>
            <w:tcW w:w="986" w:type="dxa"/>
          </w:tcPr>
          <w:p w14:paraId="2113E97E" w14:textId="77777777" w:rsidR="00562EE6" w:rsidRPr="00B858CA" w:rsidRDefault="00562EE6" w:rsidP="00F00240">
            <w:pPr>
              <w:jc w:val="center"/>
            </w:pPr>
            <w:r w:rsidRPr="00B858CA">
              <w:t>41</w:t>
            </w:r>
          </w:p>
        </w:tc>
      </w:tr>
      <w:tr w:rsidR="00562EE6" w:rsidRPr="00B858CA" w14:paraId="04F7CC0C" w14:textId="77777777" w:rsidTr="0015147C">
        <w:tc>
          <w:tcPr>
            <w:tcW w:w="4106" w:type="dxa"/>
          </w:tcPr>
          <w:p w14:paraId="294BAFCD" w14:textId="77777777" w:rsidR="00562EE6" w:rsidRPr="00B858CA" w:rsidRDefault="00562EE6" w:rsidP="0015147C">
            <w:r w:rsidRPr="00B858CA">
              <w:t>josta: - Lapsiperheet</w:t>
            </w:r>
          </w:p>
        </w:tc>
        <w:tc>
          <w:tcPr>
            <w:tcW w:w="1134" w:type="dxa"/>
          </w:tcPr>
          <w:p w14:paraId="57A41BB8" w14:textId="77777777" w:rsidR="00562EE6" w:rsidRPr="00B858CA" w:rsidRDefault="00562EE6" w:rsidP="00F00240">
            <w:pPr>
              <w:jc w:val="center"/>
            </w:pPr>
            <w:r w:rsidRPr="00B858CA">
              <w:t>1</w:t>
            </w:r>
          </w:p>
        </w:tc>
        <w:tc>
          <w:tcPr>
            <w:tcW w:w="1134" w:type="dxa"/>
          </w:tcPr>
          <w:p w14:paraId="4DC8504A" w14:textId="77777777" w:rsidR="00562EE6" w:rsidRPr="00B858CA" w:rsidRDefault="00562EE6" w:rsidP="00F00240">
            <w:pPr>
              <w:jc w:val="center"/>
            </w:pPr>
            <w:r w:rsidRPr="00B858CA">
              <w:t>1</w:t>
            </w:r>
          </w:p>
        </w:tc>
        <w:tc>
          <w:tcPr>
            <w:tcW w:w="1134" w:type="dxa"/>
          </w:tcPr>
          <w:p w14:paraId="18BCF6AF" w14:textId="77777777" w:rsidR="00562EE6" w:rsidRPr="00B858CA" w:rsidRDefault="00562EE6" w:rsidP="00F00240">
            <w:pPr>
              <w:jc w:val="center"/>
            </w:pPr>
            <w:r w:rsidRPr="00B858CA">
              <w:t>-</w:t>
            </w:r>
          </w:p>
        </w:tc>
        <w:tc>
          <w:tcPr>
            <w:tcW w:w="1134" w:type="dxa"/>
          </w:tcPr>
          <w:p w14:paraId="24505C36" w14:textId="77777777" w:rsidR="00562EE6" w:rsidRPr="00B858CA" w:rsidRDefault="00562EE6" w:rsidP="00F00240">
            <w:pPr>
              <w:jc w:val="center"/>
            </w:pPr>
            <w:r w:rsidRPr="00B858CA">
              <w:t>1</w:t>
            </w:r>
          </w:p>
        </w:tc>
        <w:tc>
          <w:tcPr>
            <w:tcW w:w="986" w:type="dxa"/>
          </w:tcPr>
          <w:p w14:paraId="39EE45C8" w14:textId="77777777" w:rsidR="00562EE6" w:rsidRPr="00B858CA" w:rsidRDefault="00562EE6" w:rsidP="00F00240">
            <w:pPr>
              <w:jc w:val="center"/>
            </w:pPr>
            <w:r w:rsidRPr="00B858CA">
              <w:t>0</w:t>
            </w:r>
          </w:p>
        </w:tc>
      </w:tr>
      <w:tr w:rsidR="00562EE6" w:rsidRPr="00B858CA" w14:paraId="11CF9AE5" w14:textId="77777777" w:rsidTr="0015147C">
        <w:tc>
          <w:tcPr>
            <w:tcW w:w="4106" w:type="dxa"/>
          </w:tcPr>
          <w:p w14:paraId="315B994A" w14:textId="77777777" w:rsidR="00562EE6" w:rsidRPr="00B858CA" w:rsidRDefault="00562EE6" w:rsidP="0015147C">
            <w:r w:rsidRPr="00B858CA">
              <w:t xml:space="preserve">           - Vanhuskotitaloudet</w:t>
            </w:r>
          </w:p>
        </w:tc>
        <w:tc>
          <w:tcPr>
            <w:tcW w:w="1134" w:type="dxa"/>
          </w:tcPr>
          <w:p w14:paraId="221476D0" w14:textId="77777777" w:rsidR="00562EE6" w:rsidRPr="00B858CA" w:rsidRDefault="00562EE6" w:rsidP="00F00240">
            <w:pPr>
              <w:jc w:val="center"/>
            </w:pPr>
            <w:r w:rsidRPr="00B858CA">
              <w:t>35</w:t>
            </w:r>
          </w:p>
        </w:tc>
        <w:tc>
          <w:tcPr>
            <w:tcW w:w="1134" w:type="dxa"/>
          </w:tcPr>
          <w:p w14:paraId="061ED59E" w14:textId="77777777" w:rsidR="00562EE6" w:rsidRPr="00B858CA" w:rsidRDefault="00562EE6" w:rsidP="00F00240">
            <w:pPr>
              <w:jc w:val="center"/>
            </w:pPr>
            <w:r w:rsidRPr="00B858CA">
              <w:t>36</w:t>
            </w:r>
          </w:p>
        </w:tc>
        <w:tc>
          <w:tcPr>
            <w:tcW w:w="1134" w:type="dxa"/>
          </w:tcPr>
          <w:p w14:paraId="67F5CFE2" w14:textId="77777777" w:rsidR="00562EE6" w:rsidRPr="00B858CA" w:rsidRDefault="00562EE6" w:rsidP="00F00240">
            <w:pPr>
              <w:jc w:val="center"/>
            </w:pPr>
            <w:r w:rsidRPr="00B858CA">
              <w:t>36</w:t>
            </w:r>
          </w:p>
        </w:tc>
        <w:tc>
          <w:tcPr>
            <w:tcW w:w="1134" w:type="dxa"/>
          </w:tcPr>
          <w:p w14:paraId="5C3507DD" w14:textId="77777777" w:rsidR="00562EE6" w:rsidRPr="00B858CA" w:rsidRDefault="00562EE6" w:rsidP="00F00240">
            <w:pPr>
              <w:jc w:val="center"/>
            </w:pPr>
            <w:r w:rsidRPr="00B858CA">
              <w:t>36</w:t>
            </w:r>
          </w:p>
        </w:tc>
        <w:tc>
          <w:tcPr>
            <w:tcW w:w="986" w:type="dxa"/>
          </w:tcPr>
          <w:p w14:paraId="797B7F4D" w14:textId="77777777" w:rsidR="00562EE6" w:rsidRPr="00B858CA" w:rsidRDefault="00562EE6" w:rsidP="00F00240">
            <w:pPr>
              <w:jc w:val="center"/>
            </w:pPr>
            <w:r w:rsidRPr="00B858CA">
              <w:t>41</w:t>
            </w:r>
          </w:p>
        </w:tc>
      </w:tr>
      <w:tr w:rsidR="00562EE6" w:rsidRPr="00B858CA" w14:paraId="220E3404" w14:textId="77777777" w:rsidTr="0015147C">
        <w:tc>
          <w:tcPr>
            <w:tcW w:w="4106" w:type="dxa"/>
          </w:tcPr>
          <w:p w14:paraId="647608A6" w14:textId="77777777" w:rsidR="00562EE6" w:rsidRPr="00B858CA" w:rsidRDefault="00562EE6" w:rsidP="0015147C">
            <w:r w:rsidRPr="00B858CA">
              <w:t xml:space="preserve">           - Vammaiskotitaloudet</w:t>
            </w:r>
          </w:p>
        </w:tc>
        <w:tc>
          <w:tcPr>
            <w:tcW w:w="1134" w:type="dxa"/>
          </w:tcPr>
          <w:p w14:paraId="1F36B0C2" w14:textId="77777777" w:rsidR="00562EE6" w:rsidRPr="00B858CA" w:rsidRDefault="00562EE6" w:rsidP="00F00240">
            <w:pPr>
              <w:jc w:val="center"/>
            </w:pPr>
            <w:r w:rsidRPr="00B858CA">
              <w:t>1</w:t>
            </w:r>
          </w:p>
        </w:tc>
        <w:tc>
          <w:tcPr>
            <w:tcW w:w="1134" w:type="dxa"/>
          </w:tcPr>
          <w:p w14:paraId="1027BDE6" w14:textId="77777777" w:rsidR="00562EE6" w:rsidRPr="00B858CA" w:rsidRDefault="00562EE6" w:rsidP="00F00240">
            <w:pPr>
              <w:jc w:val="center"/>
            </w:pPr>
            <w:r w:rsidRPr="00B858CA">
              <w:t>1</w:t>
            </w:r>
          </w:p>
        </w:tc>
        <w:tc>
          <w:tcPr>
            <w:tcW w:w="1134" w:type="dxa"/>
          </w:tcPr>
          <w:p w14:paraId="5FACD59A" w14:textId="77777777" w:rsidR="00562EE6" w:rsidRPr="00B858CA" w:rsidRDefault="00562EE6" w:rsidP="00F00240">
            <w:pPr>
              <w:jc w:val="center"/>
            </w:pPr>
            <w:r w:rsidRPr="00B858CA">
              <w:t>1</w:t>
            </w:r>
          </w:p>
        </w:tc>
        <w:tc>
          <w:tcPr>
            <w:tcW w:w="1134" w:type="dxa"/>
          </w:tcPr>
          <w:p w14:paraId="048B65DE" w14:textId="77777777" w:rsidR="00562EE6" w:rsidRPr="00B858CA" w:rsidRDefault="00562EE6" w:rsidP="00F00240">
            <w:pPr>
              <w:jc w:val="center"/>
            </w:pPr>
            <w:r w:rsidRPr="00B858CA">
              <w:t>1</w:t>
            </w:r>
          </w:p>
        </w:tc>
        <w:tc>
          <w:tcPr>
            <w:tcW w:w="986" w:type="dxa"/>
          </w:tcPr>
          <w:p w14:paraId="72CF9EDB" w14:textId="77777777" w:rsidR="00562EE6" w:rsidRPr="00B858CA" w:rsidRDefault="00562EE6" w:rsidP="00F00240">
            <w:pPr>
              <w:jc w:val="center"/>
            </w:pPr>
            <w:r w:rsidRPr="00B858CA">
              <w:t>1</w:t>
            </w:r>
          </w:p>
        </w:tc>
      </w:tr>
      <w:tr w:rsidR="00562EE6" w:rsidRPr="00B858CA" w14:paraId="6867AFE1" w14:textId="77777777" w:rsidTr="0015147C">
        <w:tc>
          <w:tcPr>
            <w:tcW w:w="4106" w:type="dxa"/>
          </w:tcPr>
          <w:p w14:paraId="15EE4C0E" w14:textId="77777777" w:rsidR="00562EE6" w:rsidRPr="00B858CA" w:rsidRDefault="00562EE6" w:rsidP="0015147C">
            <w:r w:rsidRPr="00B858CA">
              <w:t xml:space="preserve">           - Muut</w:t>
            </w:r>
          </w:p>
        </w:tc>
        <w:tc>
          <w:tcPr>
            <w:tcW w:w="1134" w:type="dxa"/>
          </w:tcPr>
          <w:p w14:paraId="71E87D50" w14:textId="77777777" w:rsidR="00562EE6" w:rsidRPr="00B858CA" w:rsidRDefault="00562EE6" w:rsidP="00F00240">
            <w:pPr>
              <w:jc w:val="center"/>
            </w:pPr>
            <w:r w:rsidRPr="00B858CA">
              <w:t>1</w:t>
            </w:r>
          </w:p>
        </w:tc>
        <w:tc>
          <w:tcPr>
            <w:tcW w:w="1134" w:type="dxa"/>
          </w:tcPr>
          <w:p w14:paraId="7F1C6A28" w14:textId="77777777" w:rsidR="00562EE6" w:rsidRPr="00B858CA" w:rsidRDefault="00562EE6" w:rsidP="00F00240">
            <w:pPr>
              <w:jc w:val="center"/>
            </w:pPr>
            <w:r w:rsidRPr="00B858CA">
              <w:t>2</w:t>
            </w:r>
          </w:p>
        </w:tc>
        <w:tc>
          <w:tcPr>
            <w:tcW w:w="1134" w:type="dxa"/>
          </w:tcPr>
          <w:p w14:paraId="002189BB" w14:textId="77777777" w:rsidR="00562EE6" w:rsidRPr="00B858CA" w:rsidRDefault="00562EE6" w:rsidP="00F00240">
            <w:pPr>
              <w:jc w:val="center"/>
            </w:pPr>
            <w:r w:rsidRPr="00B858CA">
              <w:t>1</w:t>
            </w:r>
          </w:p>
        </w:tc>
        <w:tc>
          <w:tcPr>
            <w:tcW w:w="1134" w:type="dxa"/>
          </w:tcPr>
          <w:p w14:paraId="21AD6E87" w14:textId="77777777" w:rsidR="00562EE6" w:rsidRPr="00B858CA" w:rsidRDefault="00562EE6" w:rsidP="00F00240">
            <w:pPr>
              <w:jc w:val="center"/>
            </w:pPr>
            <w:r w:rsidRPr="00B858CA">
              <w:t>-</w:t>
            </w:r>
          </w:p>
        </w:tc>
        <w:tc>
          <w:tcPr>
            <w:tcW w:w="986" w:type="dxa"/>
          </w:tcPr>
          <w:p w14:paraId="1575EF3D" w14:textId="77777777" w:rsidR="00562EE6" w:rsidRPr="00B858CA" w:rsidRDefault="00562EE6" w:rsidP="00F00240">
            <w:pPr>
              <w:jc w:val="center"/>
            </w:pPr>
            <w:r w:rsidRPr="00B858CA">
              <w:t>-</w:t>
            </w:r>
          </w:p>
        </w:tc>
      </w:tr>
      <w:tr w:rsidR="00562EE6" w:rsidRPr="00B858CA" w14:paraId="64CFE9F7" w14:textId="77777777" w:rsidTr="0015147C">
        <w:tc>
          <w:tcPr>
            <w:tcW w:w="4106" w:type="dxa"/>
          </w:tcPr>
          <w:p w14:paraId="6CD337D5" w14:textId="77777777" w:rsidR="00562EE6" w:rsidRPr="00B858CA" w:rsidRDefault="00562EE6" w:rsidP="0015147C">
            <w:r w:rsidRPr="00B858CA">
              <w:t>Omaishoitokodit</w:t>
            </w:r>
          </w:p>
        </w:tc>
        <w:tc>
          <w:tcPr>
            <w:tcW w:w="1134" w:type="dxa"/>
          </w:tcPr>
          <w:p w14:paraId="7E11D232" w14:textId="77777777" w:rsidR="00562EE6" w:rsidRPr="00B858CA" w:rsidRDefault="00562EE6" w:rsidP="00F00240">
            <w:pPr>
              <w:jc w:val="center"/>
            </w:pPr>
            <w:r w:rsidRPr="00B858CA">
              <w:t>22</w:t>
            </w:r>
          </w:p>
        </w:tc>
        <w:tc>
          <w:tcPr>
            <w:tcW w:w="1134" w:type="dxa"/>
          </w:tcPr>
          <w:p w14:paraId="0CB9D70E" w14:textId="77777777" w:rsidR="00562EE6" w:rsidRPr="00B858CA" w:rsidRDefault="00562EE6" w:rsidP="00F00240">
            <w:pPr>
              <w:jc w:val="center"/>
            </w:pPr>
            <w:r w:rsidRPr="00B858CA">
              <w:t>19</w:t>
            </w:r>
          </w:p>
        </w:tc>
        <w:tc>
          <w:tcPr>
            <w:tcW w:w="1134" w:type="dxa"/>
          </w:tcPr>
          <w:p w14:paraId="507BF68C" w14:textId="77777777" w:rsidR="00562EE6" w:rsidRPr="00B858CA" w:rsidRDefault="00562EE6" w:rsidP="00F00240">
            <w:pPr>
              <w:jc w:val="center"/>
            </w:pPr>
            <w:r w:rsidRPr="00B858CA">
              <w:t>18</w:t>
            </w:r>
          </w:p>
        </w:tc>
        <w:tc>
          <w:tcPr>
            <w:tcW w:w="1134" w:type="dxa"/>
          </w:tcPr>
          <w:p w14:paraId="3EAE371F" w14:textId="77777777" w:rsidR="00562EE6" w:rsidRPr="00B858CA" w:rsidRDefault="00562EE6" w:rsidP="00F00240">
            <w:pPr>
              <w:jc w:val="center"/>
            </w:pPr>
            <w:r w:rsidRPr="00B858CA">
              <w:t>16</w:t>
            </w:r>
          </w:p>
        </w:tc>
        <w:tc>
          <w:tcPr>
            <w:tcW w:w="986" w:type="dxa"/>
          </w:tcPr>
          <w:p w14:paraId="3C856712" w14:textId="77777777" w:rsidR="00562EE6" w:rsidRPr="00B858CA" w:rsidRDefault="00562EE6" w:rsidP="00F00240">
            <w:pPr>
              <w:jc w:val="center"/>
            </w:pPr>
            <w:r w:rsidRPr="00B858CA">
              <w:t>15</w:t>
            </w:r>
          </w:p>
        </w:tc>
      </w:tr>
      <w:tr w:rsidR="00562EE6" w:rsidRPr="00B858CA" w14:paraId="09E07E22" w14:textId="77777777" w:rsidTr="0015147C">
        <w:tc>
          <w:tcPr>
            <w:tcW w:w="4106" w:type="dxa"/>
          </w:tcPr>
          <w:p w14:paraId="174F8D10" w14:textId="77777777" w:rsidR="00562EE6" w:rsidRPr="00B858CA" w:rsidRDefault="00562EE6" w:rsidP="0015147C"/>
        </w:tc>
        <w:tc>
          <w:tcPr>
            <w:tcW w:w="1134" w:type="dxa"/>
          </w:tcPr>
          <w:p w14:paraId="61E35A9B" w14:textId="77777777" w:rsidR="00562EE6" w:rsidRPr="00B858CA" w:rsidRDefault="00562EE6" w:rsidP="00F00240">
            <w:pPr>
              <w:jc w:val="center"/>
            </w:pPr>
          </w:p>
        </w:tc>
        <w:tc>
          <w:tcPr>
            <w:tcW w:w="1134" w:type="dxa"/>
          </w:tcPr>
          <w:p w14:paraId="6A17C432" w14:textId="77777777" w:rsidR="00562EE6" w:rsidRPr="00B858CA" w:rsidRDefault="00562EE6" w:rsidP="00F00240">
            <w:pPr>
              <w:jc w:val="center"/>
            </w:pPr>
          </w:p>
        </w:tc>
        <w:tc>
          <w:tcPr>
            <w:tcW w:w="1134" w:type="dxa"/>
          </w:tcPr>
          <w:p w14:paraId="2CCEB4D7" w14:textId="77777777" w:rsidR="00562EE6" w:rsidRPr="00B858CA" w:rsidRDefault="00562EE6" w:rsidP="00F00240">
            <w:pPr>
              <w:jc w:val="center"/>
            </w:pPr>
          </w:p>
        </w:tc>
        <w:tc>
          <w:tcPr>
            <w:tcW w:w="1134" w:type="dxa"/>
          </w:tcPr>
          <w:p w14:paraId="10FC6D8E" w14:textId="77777777" w:rsidR="00562EE6" w:rsidRPr="00B858CA" w:rsidRDefault="00562EE6" w:rsidP="00F00240">
            <w:pPr>
              <w:jc w:val="center"/>
            </w:pPr>
          </w:p>
        </w:tc>
        <w:tc>
          <w:tcPr>
            <w:tcW w:w="986" w:type="dxa"/>
          </w:tcPr>
          <w:p w14:paraId="3F03A512" w14:textId="77777777" w:rsidR="00562EE6" w:rsidRPr="00B858CA" w:rsidRDefault="00562EE6" w:rsidP="00F00240">
            <w:pPr>
              <w:jc w:val="center"/>
            </w:pPr>
          </w:p>
        </w:tc>
      </w:tr>
      <w:tr w:rsidR="00562EE6" w:rsidRPr="00B858CA" w14:paraId="066E907D" w14:textId="77777777" w:rsidTr="0015147C">
        <w:tc>
          <w:tcPr>
            <w:tcW w:w="4106" w:type="dxa"/>
          </w:tcPr>
          <w:p w14:paraId="0453829F" w14:textId="77777777" w:rsidR="00562EE6" w:rsidRPr="00B858CA" w:rsidRDefault="00562EE6" w:rsidP="0015147C"/>
        </w:tc>
        <w:tc>
          <w:tcPr>
            <w:tcW w:w="1134" w:type="dxa"/>
          </w:tcPr>
          <w:p w14:paraId="12C6BDF2" w14:textId="77777777" w:rsidR="00562EE6" w:rsidRPr="00B858CA" w:rsidRDefault="00562EE6" w:rsidP="00F00240">
            <w:pPr>
              <w:jc w:val="center"/>
            </w:pPr>
          </w:p>
        </w:tc>
        <w:tc>
          <w:tcPr>
            <w:tcW w:w="1134" w:type="dxa"/>
          </w:tcPr>
          <w:p w14:paraId="6D719885" w14:textId="77777777" w:rsidR="00562EE6" w:rsidRPr="00B858CA" w:rsidRDefault="00562EE6" w:rsidP="00F00240">
            <w:pPr>
              <w:jc w:val="center"/>
            </w:pPr>
          </w:p>
        </w:tc>
        <w:tc>
          <w:tcPr>
            <w:tcW w:w="1134" w:type="dxa"/>
          </w:tcPr>
          <w:p w14:paraId="39F51B94" w14:textId="77777777" w:rsidR="00562EE6" w:rsidRPr="00B858CA" w:rsidRDefault="00562EE6" w:rsidP="00F00240">
            <w:pPr>
              <w:jc w:val="center"/>
            </w:pPr>
          </w:p>
        </w:tc>
        <w:tc>
          <w:tcPr>
            <w:tcW w:w="1134" w:type="dxa"/>
          </w:tcPr>
          <w:p w14:paraId="0B2FE0F3" w14:textId="77777777" w:rsidR="00562EE6" w:rsidRPr="00B858CA" w:rsidRDefault="00562EE6" w:rsidP="00F00240">
            <w:pPr>
              <w:jc w:val="center"/>
            </w:pPr>
          </w:p>
        </w:tc>
        <w:tc>
          <w:tcPr>
            <w:tcW w:w="986" w:type="dxa"/>
          </w:tcPr>
          <w:p w14:paraId="46D57822" w14:textId="77777777" w:rsidR="00562EE6" w:rsidRPr="00B858CA" w:rsidRDefault="00562EE6" w:rsidP="00F00240">
            <w:pPr>
              <w:jc w:val="center"/>
            </w:pPr>
          </w:p>
        </w:tc>
      </w:tr>
      <w:tr w:rsidR="00562EE6" w:rsidRPr="00B858CA" w14:paraId="10511FB6" w14:textId="77777777" w:rsidTr="0015147C">
        <w:tc>
          <w:tcPr>
            <w:tcW w:w="4106" w:type="dxa"/>
          </w:tcPr>
          <w:p w14:paraId="5AA9C09C" w14:textId="77777777" w:rsidR="00562EE6" w:rsidRPr="00B858CA" w:rsidRDefault="00562EE6" w:rsidP="0015147C">
            <w:r w:rsidRPr="00B858CA">
              <w:rPr>
                <w:b/>
              </w:rPr>
              <w:t>Voimavarat</w:t>
            </w:r>
          </w:p>
        </w:tc>
        <w:tc>
          <w:tcPr>
            <w:tcW w:w="1134" w:type="dxa"/>
          </w:tcPr>
          <w:p w14:paraId="3D4EF92A" w14:textId="77777777" w:rsidR="00562EE6" w:rsidRPr="00B858CA" w:rsidRDefault="00562EE6" w:rsidP="00F00240">
            <w:pPr>
              <w:jc w:val="center"/>
            </w:pPr>
          </w:p>
        </w:tc>
        <w:tc>
          <w:tcPr>
            <w:tcW w:w="1134" w:type="dxa"/>
          </w:tcPr>
          <w:p w14:paraId="19B98798" w14:textId="77777777" w:rsidR="00562EE6" w:rsidRPr="00B858CA" w:rsidRDefault="00562EE6" w:rsidP="00F00240">
            <w:pPr>
              <w:jc w:val="center"/>
            </w:pPr>
          </w:p>
        </w:tc>
        <w:tc>
          <w:tcPr>
            <w:tcW w:w="1134" w:type="dxa"/>
          </w:tcPr>
          <w:p w14:paraId="7D9382B2" w14:textId="77777777" w:rsidR="00562EE6" w:rsidRPr="00B858CA" w:rsidRDefault="00562EE6" w:rsidP="00F00240">
            <w:pPr>
              <w:jc w:val="center"/>
            </w:pPr>
          </w:p>
        </w:tc>
        <w:tc>
          <w:tcPr>
            <w:tcW w:w="1134" w:type="dxa"/>
          </w:tcPr>
          <w:p w14:paraId="1F09D483" w14:textId="77777777" w:rsidR="00562EE6" w:rsidRPr="00B858CA" w:rsidRDefault="00562EE6" w:rsidP="00F00240">
            <w:pPr>
              <w:jc w:val="center"/>
            </w:pPr>
          </w:p>
        </w:tc>
        <w:tc>
          <w:tcPr>
            <w:tcW w:w="986" w:type="dxa"/>
          </w:tcPr>
          <w:p w14:paraId="572A6427" w14:textId="77777777" w:rsidR="00562EE6" w:rsidRPr="00B858CA" w:rsidRDefault="00562EE6" w:rsidP="00F00240">
            <w:pPr>
              <w:jc w:val="center"/>
            </w:pPr>
          </w:p>
        </w:tc>
      </w:tr>
      <w:tr w:rsidR="00562EE6" w:rsidRPr="00B858CA" w14:paraId="72FDCDF9" w14:textId="77777777" w:rsidTr="0015147C">
        <w:tc>
          <w:tcPr>
            <w:tcW w:w="4106" w:type="dxa"/>
          </w:tcPr>
          <w:p w14:paraId="133A400B" w14:textId="77777777" w:rsidR="00562EE6" w:rsidRPr="00B858CA" w:rsidRDefault="00562EE6" w:rsidP="0015147C">
            <w:r w:rsidRPr="00B858CA">
              <w:t>- vastaava hoitaja</w:t>
            </w:r>
          </w:p>
        </w:tc>
        <w:tc>
          <w:tcPr>
            <w:tcW w:w="1134" w:type="dxa"/>
          </w:tcPr>
          <w:p w14:paraId="3CB79EF1" w14:textId="77777777" w:rsidR="00562EE6" w:rsidRPr="00B858CA" w:rsidRDefault="00562EE6" w:rsidP="00F00240">
            <w:pPr>
              <w:jc w:val="center"/>
            </w:pPr>
            <w:r w:rsidRPr="00B858CA">
              <w:t>0,5</w:t>
            </w:r>
          </w:p>
        </w:tc>
        <w:tc>
          <w:tcPr>
            <w:tcW w:w="1134" w:type="dxa"/>
          </w:tcPr>
          <w:p w14:paraId="6B595F30" w14:textId="77777777" w:rsidR="00562EE6" w:rsidRPr="00B858CA" w:rsidRDefault="00562EE6" w:rsidP="00F00240">
            <w:pPr>
              <w:jc w:val="center"/>
            </w:pPr>
            <w:r w:rsidRPr="00B858CA">
              <w:t>0,5</w:t>
            </w:r>
          </w:p>
        </w:tc>
        <w:tc>
          <w:tcPr>
            <w:tcW w:w="1134" w:type="dxa"/>
          </w:tcPr>
          <w:p w14:paraId="5EA593E5" w14:textId="77777777" w:rsidR="00562EE6" w:rsidRPr="00B858CA" w:rsidRDefault="00562EE6" w:rsidP="00F00240">
            <w:pPr>
              <w:jc w:val="center"/>
            </w:pPr>
            <w:r w:rsidRPr="00B858CA">
              <w:t>0,5</w:t>
            </w:r>
          </w:p>
        </w:tc>
        <w:tc>
          <w:tcPr>
            <w:tcW w:w="1134" w:type="dxa"/>
          </w:tcPr>
          <w:p w14:paraId="1127A1EB" w14:textId="77777777" w:rsidR="00562EE6" w:rsidRPr="00B858CA" w:rsidRDefault="00562EE6" w:rsidP="00F00240">
            <w:pPr>
              <w:jc w:val="center"/>
            </w:pPr>
            <w:r w:rsidRPr="00B858CA">
              <w:t>0,5</w:t>
            </w:r>
          </w:p>
        </w:tc>
        <w:tc>
          <w:tcPr>
            <w:tcW w:w="986" w:type="dxa"/>
          </w:tcPr>
          <w:p w14:paraId="387B7329" w14:textId="77777777" w:rsidR="00562EE6" w:rsidRPr="00B858CA" w:rsidRDefault="00562EE6" w:rsidP="00F00240">
            <w:pPr>
              <w:jc w:val="center"/>
            </w:pPr>
            <w:r w:rsidRPr="00B858CA">
              <w:t>0,5</w:t>
            </w:r>
          </w:p>
        </w:tc>
      </w:tr>
      <w:tr w:rsidR="00562EE6" w:rsidRPr="00B858CA" w14:paraId="5382B771" w14:textId="77777777" w:rsidTr="0015147C">
        <w:tc>
          <w:tcPr>
            <w:tcW w:w="4106" w:type="dxa"/>
          </w:tcPr>
          <w:p w14:paraId="0DD3C0BF" w14:textId="77777777" w:rsidR="00562EE6" w:rsidRPr="00B858CA" w:rsidRDefault="00562EE6" w:rsidP="0015147C">
            <w:r w:rsidRPr="00B858CA">
              <w:t>- ap.vast.hoitaja</w:t>
            </w:r>
          </w:p>
        </w:tc>
        <w:tc>
          <w:tcPr>
            <w:tcW w:w="1134" w:type="dxa"/>
          </w:tcPr>
          <w:p w14:paraId="0F961976" w14:textId="77777777" w:rsidR="00562EE6" w:rsidRPr="00B858CA" w:rsidRDefault="00562EE6" w:rsidP="00F00240">
            <w:pPr>
              <w:jc w:val="center"/>
            </w:pPr>
            <w:r w:rsidRPr="00B858CA">
              <w:t>-</w:t>
            </w:r>
          </w:p>
        </w:tc>
        <w:tc>
          <w:tcPr>
            <w:tcW w:w="1134" w:type="dxa"/>
          </w:tcPr>
          <w:p w14:paraId="0C5B6E94" w14:textId="77777777" w:rsidR="00562EE6" w:rsidRPr="00B858CA" w:rsidRDefault="00562EE6" w:rsidP="00F00240">
            <w:pPr>
              <w:jc w:val="center"/>
            </w:pPr>
            <w:r w:rsidRPr="00B858CA">
              <w:t>-</w:t>
            </w:r>
          </w:p>
        </w:tc>
        <w:tc>
          <w:tcPr>
            <w:tcW w:w="1134" w:type="dxa"/>
          </w:tcPr>
          <w:p w14:paraId="2AADEBC6" w14:textId="77777777" w:rsidR="00562EE6" w:rsidRPr="00B858CA" w:rsidRDefault="00562EE6" w:rsidP="00F00240">
            <w:pPr>
              <w:jc w:val="center"/>
            </w:pPr>
            <w:r w:rsidRPr="00B858CA">
              <w:t>-</w:t>
            </w:r>
          </w:p>
        </w:tc>
        <w:tc>
          <w:tcPr>
            <w:tcW w:w="1134" w:type="dxa"/>
          </w:tcPr>
          <w:p w14:paraId="6D3AD3C2" w14:textId="77777777" w:rsidR="00562EE6" w:rsidRPr="00B858CA" w:rsidRDefault="00562EE6" w:rsidP="00F00240">
            <w:pPr>
              <w:jc w:val="center"/>
            </w:pPr>
            <w:r w:rsidRPr="00B858CA">
              <w:t>-</w:t>
            </w:r>
          </w:p>
        </w:tc>
        <w:tc>
          <w:tcPr>
            <w:tcW w:w="986" w:type="dxa"/>
          </w:tcPr>
          <w:p w14:paraId="04DAA899" w14:textId="77777777" w:rsidR="00562EE6" w:rsidRPr="00B858CA" w:rsidRDefault="00562EE6" w:rsidP="00F00240">
            <w:pPr>
              <w:jc w:val="center"/>
            </w:pPr>
            <w:r w:rsidRPr="00B858CA">
              <w:t>0,25</w:t>
            </w:r>
          </w:p>
        </w:tc>
      </w:tr>
      <w:tr w:rsidR="00562EE6" w:rsidRPr="00B858CA" w14:paraId="5953E660" w14:textId="77777777" w:rsidTr="0015147C">
        <w:tc>
          <w:tcPr>
            <w:tcW w:w="4106" w:type="dxa"/>
          </w:tcPr>
          <w:p w14:paraId="58C45D4A" w14:textId="77777777" w:rsidR="00562EE6" w:rsidRPr="00B858CA" w:rsidRDefault="00562EE6" w:rsidP="0015147C">
            <w:r w:rsidRPr="00B858CA">
              <w:t>-  sairaanhoitaja</w:t>
            </w:r>
          </w:p>
        </w:tc>
        <w:tc>
          <w:tcPr>
            <w:tcW w:w="1134" w:type="dxa"/>
          </w:tcPr>
          <w:p w14:paraId="003BC7AA" w14:textId="77777777" w:rsidR="00562EE6" w:rsidRPr="00B858CA" w:rsidRDefault="00562EE6" w:rsidP="00F00240">
            <w:pPr>
              <w:jc w:val="center"/>
            </w:pPr>
            <w:r w:rsidRPr="00B858CA">
              <w:t>-</w:t>
            </w:r>
          </w:p>
        </w:tc>
        <w:tc>
          <w:tcPr>
            <w:tcW w:w="1134" w:type="dxa"/>
          </w:tcPr>
          <w:p w14:paraId="106767D4" w14:textId="77777777" w:rsidR="00562EE6" w:rsidRPr="00B858CA" w:rsidRDefault="00562EE6" w:rsidP="00F00240">
            <w:pPr>
              <w:jc w:val="center"/>
            </w:pPr>
            <w:r w:rsidRPr="00B858CA">
              <w:t>-</w:t>
            </w:r>
          </w:p>
        </w:tc>
        <w:tc>
          <w:tcPr>
            <w:tcW w:w="1134" w:type="dxa"/>
          </w:tcPr>
          <w:p w14:paraId="6A06E3CA" w14:textId="77777777" w:rsidR="00562EE6" w:rsidRPr="00B858CA" w:rsidRDefault="00562EE6" w:rsidP="00F00240">
            <w:pPr>
              <w:jc w:val="center"/>
            </w:pPr>
            <w:r w:rsidRPr="00B858CA">
              <w:t>-</w:t>
            </w:r>
          </w:p>
        </w:tc>
        <w:tc>
          <w:tcPr>
            <w:tcW w:w="1134" w:type="dxa"/>
          </w:tcPr>
          <w:p w14:paraId="255DB84C" w14:textId="77777777" w:rsidR="00562EE6" w:rsidRPr="00B858CA" w:rsidRDefault="00562EE6" w:rsidP="00F00240">
            <w:pPr>
              <w:jc w:val="center"/>
            </w:pPr>
            <w:r w:rsidRPr="00B858CA">
              <w:t>-</w:t>
            </w:r>
          </w:p>
        </w:tc>
        <w:tc>
          <w:tcPr>
            <w:tcW w:w="986" w:type="dxa"/>
          </w:tcPr>
          <w:p w14:paraId="17740797" w14:textId="77777777" w:rsidR="00562EE6" w:rsidRPr="00B858CA" w:rsidRDefault="00562EE6" w:rsidP="00F00240">
            <w:pPr>
              <w:jc w:val="center"/>
            </w:pPr>
            <w:r w:rsidRPr="00B858CA">
              <w:t>1</w:t>
            </w:r>
          </w:p>
        </w:tc>
      </w:tr>
      <w:tr w:rsidR="00562EE6" w:rsidRPr="00B858CA" w14:paraId="5B826766" w14:textId="77777777" w:rsidTr="0015147C">
        <w:tc>
          <w:tcPr>
            <w:tcW w:w="4106" w:type="dxa"/>
          </w:tcPr>
          <w:p w14:paraId="02B9C566" w14:textId="77777777" w:rsidR="00562EE6" w:rsidRPr="00B858CA" w:rsidRDefault="00562EE6" w:rsidP="0015147C">
            <w:r w:rsidRPr="00B858CA">
              <w:t>- lähihoitaja</w:t>
            </w:r>
          </w:p>
        </w:tc>
        <w:tc>
          <w:tcPr>
            <w:tcW w:w="1134" w:type="dxa"/>
          </w:tcPr>
          <w:p w14:paraId="2BD68956" w14:textId="77777777" w:rsidR="00562EE6" w:rsidRPr="00B858CA" w:rsidRDefault="00562EE6" w:rsidP="00F00240">
            <w:pPr>
              <w:jc w:val="center"/>
            </w:pPr>
            <w:r w:rsidRPr="00B858CA">
              <w:t>5,5</w:t>
            </w:r>
          </w:p>
        </w:tc>
        <w:tc>
          <w:tcPr>
            <w:tcW w:w="1134" w:type="dxa"/>
          </w:tcPr>
          <w:p w14:paraId="605F7352" w14:textId="77777777" w:rsidR="00562EE6" w:rsidRPr="00B858CA" w:rsidRDefault="00562EE6" w:rsidP="00F00240">
            <w:pPr>
              <w:jc w:val="center"/>
            </w:pPr>
            <w:r w:rsidRPr="00B858CA">
              <w:t>5</w:t>
            </w:r>
          </w:p>
        </w:tc>
        <w:tc>
          <w:tcPr>
            <w:tcW w:w="1134" w:type="dxa"/>
          </w:tcPr>
          <w:p w14:paraId="48D801C8" w14:textId="77777777" w:rsidR="00562EE6" w:rsidRPr="00B858CA" w:rsidRDefault="00562EE6" w:rsidP="00F00240">
            <w:pPr>
              <w:jc w:val="center"/>
            </w:pPr>
            <w:r w:rsidRPr="00B858CA">
              <w:t>5</w:t>
            </w:r>
          </w:p>
        </w:tc>
        <w:tc>
          <w:tcPr>
            <w:tcW w:w="1134" w:type="dxa"/>
          </w:tcPr>
          <w:p w14:paraId="21C92C33" w14:textId="77777777" w:rsidR="00562EE6" w:rsidRPr="00B858CA" w:rsidRDefault="00562EE6" w:rsidP="00F00240">
            <w:pPr>
              <w:jc w:val="center"/>
            </w:pPr>
            <w:r w:rsidRPr="00B858CA">
              <w:t>5</w:t>
            </w:r>
          </w:p>
        </w:tc>
        <w:tc>
          <w:tcPr>
            <w:tcW w:w="986" w:type="dxa"/>
          </w:tcPr>
          <w:p w14:paraId="3DB17280" w14:textId="77777777" w:rsidR="00562EE6" w:rsidRPr="00B858CA" w:rsidRDefault="00562EE6" w:rsidP="00F00240">
            <w:pPr>
              <w:jc w:val="center"/>
            </w:pPr>
            <w:r w:rsidRPr="00B858CA">
              <w:t>5</w:t>
            </w:r>
          </w:p>
        </w:tc>
      </w:tr>
      <w:tr w:rsidR="00562EE6" w:rsidRPr="00B858CA" w14:paraId="56C232A9" w14:textId="77777777" w:rsidTr="0015147C">
        <w:tc>
          <w:tcPr>
            <w:tcW w:w="4106" w:type="dxa"/>
          </w:tcPr>
          <w:p w14:paraId="34C59829" w14:textId="77777777" w:rsidR="00562EE6" w:rsidRPr="00B858CA" w:rsidRDefault="00562EE6" w:rsidP="0015147C">
            <w:r w:rsidRPr="00B858CA">
              <w:t>- omaishoitajat</w:t>
            </w:r>
          </w:p>
        </w:tc>
        <w:tc>
          <w:tcPr>
            <w:tcW w:w="1134" w:type="dxa"/>
          </w:tcPr>
          <w:p w14:paraId="1B6B2A26" w14:textId="77777777" w:rsidR="00562EE6" w:rsidRPr="00B858CA" w:rsidRDefault="00562EE6" w:rsidP="00F00240">
            <w:pPr>
              <w:jc w:val="center"/>
            </w:pPr>
            <w:r w:rsidRPr="00B858CA">
              <w:t>22</w:t>
            </w:r>
          </w:p>
        </w:tc>
        <w:tc>
          <w:tcPr>
            <w:tcW w:w="1134" w:type="dxa"/>
          </w:tcPr>
          <w:p w14:paraId="793CB1B1" w14:textId="77777777" w:rsidR="00562EE6" w:rsidRPr="00B858CA" w:rsidRDefault="00562EE6" w:rsidP="00F00240">
            <w:pPr>
              <w:jc w:val="center"/>
            </w:pPr>
            <w:r w:rsidRPr="00B858CA">
              <w:t>19</w:t>
            </w:r>
          </w:p>
        </w:tc>
        <w:tc>
          <w:tcPr>
            <w:tcW w:w="1134" w:type="dxa"/>
          </w:tcPr>
          <w:p w14:paraId="2879D4DB" w14:textId="77777777" w:rsidR="00562EE6" w:rsidRPr="00B858CA" w:rsidRDefault="00562EE6" w:rsidP="00F00240">
            <w:pPr>
              <w:jc w:val="center"/>
            </w:pPr>
            <w:r w:rsidRPr="00B858CA">
              <w:t>18</w:t>
            </w:r>
          </w:p>
        </w:tc>
        <w:tc>
          <w:tcPr>
            <w:tcW w:w="1134" w:type="dxa"/>
          </w:tcPr>
          <w:p w14:paraId="64E78B48" w14:textId="77777777" w:rsidR="00562EE6" w:rsidRPr="00B858CA" w:rsidRDefault="00562EE6" w:rsidP="00F00240">
            <w:pPr>
              <w:jc w:val="center"/>
            </w:pPr>
            <w:r w:rsidRPr="00B858CA">
              <w:t>16</w:t>
            </w:r>
          </w:p>
        </w:tc>
        <w:tc>
          <w:tcPr>
            <w:tcW w:w="986" w:type="dxa"/>
          </w:tcPr>
          <w:p w14:paraId="21D72C10" w14:textId="77777777" w:rsidR="00562EE6" w:rsidRPr="00B858CA" w:rsidRDefault="00562EE6" w:rsidP="00F00240">
            <w:pPr>
              <w:jc w:val="center"/>
            </w:pPr>
            <w:r w:rsidRPr="00B858CA">
              <w:t>15</w:t>
            </w:r>
          </w:p>
        </w:tc>
      </w:tr>
    </w:tbl>
    <w:p w14:paraId="731E56DB" w14:textId="77777777" w:rsidR="00562EE6" w:rsidRPr="00B858CA" w:rsidRDefault="00562EE6" w:rsidP="00562EE6"/>
    <w:p w14:paraId="6DF70B1D" w14:textId="77777777" w:rsidR="00562EE6" w:rsidRPr="00B858CA" w:rsidRDefault="00562EE6" w:rsidP="00562EE6"/>
    <w:tbl>
      <w:tblPr>
        <w:tblStyle w:val="TaulukkoRuudukko0"/>
        <w:tblW w:w="0" w:type="auto"/>
        <w:tblLook w:val="04A0" w:firstRow="1" w:lastRow="0" w:firstColumn="1" w:lastColumn="0" w:noHBand="0" w:noVBand="1"/>
      </w:tblPr>
      <w:tblGrid>
        <w:gridCol w:w="3884"/>
        <w:gridCol w:w="1112"/>
        <w:gridCol w:w="1112"/>
        <w:gridCol w:w="1246"/>
        <w:gridCol w:w="1088"/>
        <w:gridCol w:w="1057"/>
      </w:tblGrid>
      <w:tr w:rsidR="00562EE6" w:rsidRPr="00B858CA" w14:paraId="4F40C73B" w14:textId="77777777" w:rsidTr="0015147C">
        <w:tc>
          <w:tcPr>
            <w:tcW w:w="3964" w:type="dxa"/>
          </w:tcPr>
          <w:p w14:paraId="3972459B" w14:textId="77777777" w:rsidR="00562EE6" w:rsidRPr="00B858CA" w:rsidRDefault="00562EE6" w:rsidP="0015147C">
            <w:pPr>
              <w:pStyle w:val="Otsikko4"/>
              <w:spacing w:line="240" w:lineRule="exact"/>
              <w:outlineLvl w:val="3"/>
            </w:pPr>
            <w:r w:rsidRPr="00B858CA">
              <w:rPr>
                <w:sz w:val="24"/>
                <w:szCs w:val="24"/>
              </w:rPr>
              <w:t>Tukipalvelut:</w:t>
            </w:r>
          </w:p>
        </w:tc>
        <w:tc>
          <w:tcPr>
            <w:tcW w:w="1134" w:type="dxa"/>
          </w:tcPr>
          <w:p w14:paraId="6FE51EB4" w14:textId="77777777" w:rsidR="00562EE6" w:rsidRPr="00B858CA" w:rsidRDefault="00562EE6" w:rsidP="0015147C">
            <w:pPr>
              <w:pStyle w:val="Otsikko4"/>
              <w:spacing w:line="240" w:lineRule="exact"/>
              <w:jc w:val="center"/>
              <w:outlineLvl w:val="3"/>
            </w:pPr>
            <w:r w:rsidRPr="00B858CA">
              <w:rPr>
                <w:sz w:val="24"/>
                <w:szCs w:val="24"/>
              </w:rPr>
              <w:t>TP 2016</w:t>
            </w:r>
          </w:p>
        </w:tc>
        <w:tc>
          <w:tcPr>
            <w:tcW w:w="1134" w:type="dxa"/>
          </w:tcPr>
          <w:p w14:paraId="43D7BF99" w14:textId="77777777" w:rsidR="00562EE6" w:rsidRPr="00B858CA" w:rsidRDefault="00562EE6" w:rsidP="0015147C">
            <w:pPr>
              <w:pStyle w:val="Otsikko4"/>
              <w:spacing w:line="240" w:lineRule="exact"/>
              <w:jc w:val="center"/>
              <w:outlineLvl w:val="3"/>
              <w:rPr>
                <w:sz w:val="24"/>
                <w:szCs w:val="24"/>
              </w:rPr>
            </w:pPr>
            <w:r w:rsidRPr="00B858CA">
              <w:rPr>
                <w:sz w:val="24"/>
                <w:szCs w:val="24"/>
              </w:rPr>
              <w:t>TP 2017</w:t>
            </w:r>
          </w:p>
        </w:tc>
        <w:tc>
          <w:tcPr>
            <w:tcW w:w="1276" w:type="dxa"/>
          </w:tcPr>
          <w:p w14:paraId="46DE331D" w14:textId="77777777" w:rsidR="00562EE6" w:rsidRPr="00B858CA" w:rsidRDefault="00562EE6" w:rsidP="0015147C">
            <w:pPr>
              <w:pStyle w:val="Otsikko4"/>
              <w:spacing w:line="240" w:lineRule="exact"/>
              <w:jc w:val="center"/>
              <w:outlineLvl w:val="3"/>
              <w:rPr>
                <w:sz w:val="24"/>
                <w:szCs w:val="24"/>
              </w:rPr>
            </w:pPr>
            <w:r w:rsidRPr="00B858CA">
              <w:rPr>
                <w:sz w:val="24"/>
                <w:szCs w:val="24"/>
              </w:rPr>
              <w:t>TP 2018</w:t>
            </w:r>
          </w:p>
        </w:tc>
        <w:tc>
          <w:tcPr>
            <w:tcW w:w="1090" w:type="dxa"/>
          </w:tcPr>
          <w:p w14:paraId="555BB3E7" w14:textId="77777777" w:rsidR="00562EE6" w:rsidRPr="00B858CA" w:rsidRDefault="00562EE6" w:rsidP="0015147C">
            <w:pPr>
              <w:pStyle w:val="Otsikko4"/>
              <w:spacing w:line="240" w:lineRule="exact"/>
              <w:jc w:val="center"/>
              <w:outlineLvl w:val="3"/>
              <w:rPr>
                <w:sz w:val="24"/>
                <w:szCs w:val="24"/>
              </w:rPr>
            </w:pPr>
            <w:r w:rsidRPr="00B858CA">
              <w:rPr>
                <w:sz w:val="24"/>
                <w:szCs w:val="24"/>
              </w:rPr>
              <w:t>TP2019</w:t>
            </w:r>
          </w:p>
        </w:tc>
        <w:tc>
          <w:tcPr>
            <w:tcW w:w="1030" w:type="dxa"/>
          </w:tcPr>
          <w:p w14:paraId="3A1192FD" w14:textId="77777777" w:rsidR="00562EE6" w:rsidRPr="00B858CA" w:rsidRDefault="00562EE6" w:rsidP="0015147C">
            <w:pPr>
              <w:pStyle w:val="Otsikko4"/>
              <w:spacing w:line="240" w:lineRule="exact"/>
              <w:jc w:val="center"/>
              <w:outlineLvl w:val="3"/>
              <w:rPr>
                <w:sz w:val="24"/>
                <w:szCs w:val="24"/>
              </w:rPr>
            </w:pPr>
            <w:r w:rsidRPr="00B858CA">
              <w:rPr>
                <w:sz w:val="24"/>
                <w:szCs w:val="24"/>
              </w:rPr>
              <w:t>TA2020</w:t>
            </w:r>
          </w:p>
        </w:tc>
      </w:tr>
      <w:tr w:rsidR="00562EE6" w:rsidRPr="00B858CA" w14:paraId="5A3621FC" w14:textId="77777777" w:rsidTr="0015147C">
        <w:tc>
          <w:tcPr>
            <w:tcW w:w="3964" w:type="dxa"/>
          </w:tcPr>
          <w:p w14:paraId="0327FBAD" w14:textId="77777777" w:rsidR="00562EE6" w:rsidRPr="00B858CA" w:rsidRDefault="00562EE6" w:rsidP="0015147C">
            <w:r w:rsidRPr="00B858CA">
              <w:t>Kuljetuspalvelumatkoja vuodessa</w:t>
            </w:r>
          </w:p>
        </w:tc>
        <w:tc>
          <w:tcPr>
            <w:tcW w:w="1134" w:type="dxa"/>
          </w:tcPr>
          <w:p w14:paraId="2FEEDC23" w14:textId="77777777" w:rsidR="00562EE6" w:rsidRPr="00B858CA" w:rsidRDefault="00562EE6" w:rsidP="00F00240">
            <w:pPr>
              <w:jc w:val="center"/>
            </w:pPr>
            <w:r w:rsidRPr="00B858CA">
              <w:t>386</w:t>
            </w:r>
          </w:p>
        </w:tc>
        <w:tc>
          <w:tcPr>
            <w:tcW w:w="1134" w:type="dxa"/>
          </w:tcPr>
          <w:p w14:paraId="797FFEB5" w14:textId="77777777" w:rsidR="00562EE6" w:rsidRPr="00B858CA" w:rsidRDefault="00562EE6" w:rsidP="00F00240">
            <w:pPr>
              <w:jc w:val="center"/>
            </w:pPr>
            <w:r w:rsidRPr="00B858CA">
              <w:t>338</w:t>
            </w:r>
          </w:p>
        </w:tc>
        <w:tc>
          <w:tcPr>
            <w:tcW w:w="1276" w:type="dxa"/>
          </w:tcPr>
          <w:p w14:paraId="3E5B6E59" w14:textId="77777777" w:rsidR="00562EE6" w:rsidRPr="00B858CA" w:rsidRDefault="00562EE6" w:rsidP="00F00240">
            <w:pPr>
              <w:jc w:val="center"/>
            </w:pPr>
            <w:r w:rsidRPr="00B858CA">
              <w:t>457</w:t>
            </w:r>
          </w:p>
        </w:tc>
        <w:tc>
          <w:tcPr>
            <w:tcW w:w="1090" w:type="dxa"/>
          </w:tcPr>
          <w:p w14:paraId="54A52B44" w14:textId="77777777" w:rsidR="00562EE6" w:rsidRPr="00B858CA" w:rsidRDefault="00562EE6" w:rsidP="00F00240">
            <w:pPr>
              <w:jc w:val="center"/>
            </w:pPr>
            <w:r w:rsidRPr="00B858CA">
              <w:t>588</w:t>
            </w:r>
          </w:p>
        </w:tc>
        <w:tc>
          <w:tcPr>
            <w:tcW w:w="1030" w:type="dxa"/>
          </w:tcPr>
          <w:p w14:paraId="5F79AEDC" w14:textId="77777777" w:rsidR="00562EE6" w:rsidRPr="00B858CA" w:rsidRDefault="00562EE6" w:rsidP="00F00240">
            <w:pPr>
              <w:jc w:val="center"/>
            </w:pPr>
            <w:r w:rsidRPr="00B858CA">
              <w:t>610</w:t>
            </w:r>
          </w:p>
        </w:tc>
      </w:tr>
      <w:tr w:rsidR="00562EE6" w:rsidRPr="00B858CA" w14:paraId="34D420EF" w14:textId="77777777" w:rsidTr="0015147C">
        <w:tc>
          <w:tcPr>
            <w:tcW w:w="3964" w:type="dxa"/>
          </w:tcPr>
          <w:p w14:paraId="69C2A83F" w14:textId="77777777" w:rsidR="00562EE6" w:rsidRPr="00B858CA" w:rsidRDefault="00562EE6" w:rsidP="0015147C">
            <w:pPr>
              <w:pStyle w:val="Otsikko5"/>
              <w:spacing w:line="200" w:lineRule="exact"/>
              <w:outlineLvl w:val="4"/>
              <w:rPr>
                <w:b w:val="0"/>
                <w:bCs w:val="0"/>
                <w:iCs w:val="0"/>
                <w:sz w:val="24"/>
                <w:szCs w:val="24"/>
              </w:rPr>
            </w:pPr>
            <w:r w:rsidRPr="00B858CA">
              <w:rPr>
                <w:sz w:val="24"/>
                <w:szCs w:val="24"/>
              </w:rPr>
              <w:t>Taloudellisuus</w:t>
            </w:r>
          </w:p>
          <w:p w14:paraId="6BBD61B6" w14:textId="77777777" w:rsidR="00562EE6" w:rsidRPr="00B858CA" w:rsidRDefault="00562EE6" w:rsidP="0015147C">
            <w:r w:rsidRPr="00B858CA">
              <w:rPr>
                <w:sz w:val="24"/>
                <w:szCs w:val="24"/>
              </w:rPr>
              <w:t>Kuljetuspalvelumatkat € / hlö/ vuosi</w:t>
            </w:r>
          </w:p>
        </w:tc>
        <w:tc>
          <w:tcPr>
            <w:tcW w:w="1134" w:type="dxa"/>
          </w:tcPr>
          <w:p w14:paraId="5B5A6160" w14:textId="77777777" w:rsidR="00562EE6" w:rsidRPr="00B858CA" w:rsidRDefault="00562EE6" w:rsidP="00F00240">
            <w:pPr>
              <w:jc w:val="center"/>
            </w:pPr>
          </w:p>
          <w:p w14:paraId="35568D32" w14:textId="77777777" w:rsidR="00562EE6" w:rsidRPr="00B858CA" w:rsidRDefault="00562EE6" w:rsidP="00F00240">
            <w:pPr>
              <w:jc w:val="center"/>
            </w:pPr>
            <w:r w:rsidRPr="00B858CA">
              <w:t>705,-</w:t>
            </w:r>
          </w:p>
        </w:tc>
        <w:tc>
          <w:tcPr>
            <w:tcW w:w="1134" w:type="dxa"/>
          </w:tcPr>
          <w:p w14:paraId="54739187" w14:textId="77777777" w:rsidR="00562EE6" w:rsidRPr="00B858CA" w:rsidRDefault="00562EE6" w:rsidP="00F00240">
            <w:pPr>
              <w:jc w:val="center"/>
            </w:pPr>
          </w:p>
          <w:p w14:paraId="70A2C421" w14:textId="77777777" w:rsidR="00562EE6" w:rsidRPr="00B858CA" w:rsidRDefault="00562EE6" w:rsidP="00F00240">
            <w:pPr>
              <w:jc w:val="center"/>
            </w:pPr>
            <w:r w:rsidRPr="00B858CA">
              <w:t>698,-</w:t>
            </w:r>
          </w:p>
        </w:tc>
        <w:tc>
          <w:tcPr>
            <w:tcW w:w="1276" w:type="dxa"/>
          </w:tcPr>
          <w:p w14:paraId="2F4B08E5" w14:textId="77777777" w:rsidR="00562EE6" w:rsidRPr="00B858CA" w:rsidRDefault="00562EE6" w:rsidP="00F00240">
            <w:pPr>
              <w:jc w:val="center"/>
            </w:pPr>
          </w:p>
          <w:p w14:paraId="6CA10A09" w14:textId="77777777" w:rsidR="00562EE6" w:rsidRPr="00B858CA" w:rsidRDefault="00562EE6" w:rsidP="00F00240">
            <w:pPr>
              <w:jc w:val="center"/>
            </w:pPr>
            <w:r w:rsidRPr="00B858CA">
              <w:t>732,-</w:t>
            </w:r>
          </w:p>
        </w:tc>
        <w:tc>
          <w:tcPr>
            <w:tcW w:w="1090" w:type="dxa"/>
          </w:tcPr>
          <w:p w14:paraId="790AFB18" w14:textId="77777777" w:rsidR="00562EE6" w:rsidRPr="00B858CA" w:rsidRDefault="00562EE6" w:rsidP="00F00240">
            <w:pPr>
              <w:jc w:val="center"/>
            </w:pPr>
          </w:p>
          <w:p w14:paraId="354FC36D" w14:textId="77777777" w:rsidR="00562EE6" w:rsidRPr="00B858CA" w:rsidRDefault="00562EE6" w:rsidP="00F00240">
            <w:pPr>
              <w:jc w:val="center"/>
            </w:pPr>
            <w:r w:rsidRPr="00B858CA">
              <w:t>735,-</w:t>
            </w:r>
          </w:p>
        </w:tc>
        <w:tc>
          <w:tcPr>
            <w:tcW w:w="1030" w:type="dxa"/>
          </w:tcPr>
          <w:p w14:paraId="5009023D" w14:textId="77777777" w:rsidR="00562EE6" w:rsidRPr="00B858CA" w:rsidRDefault="00562EE6" w:rsidP="00F00240">
            <w:pPr>
              <w:jc w:val="center"/>
            </w:pPr>
          </w:p>
          <w:p w14:paraId="04A7CF9B" w14:textId="77777777" w:rsidR="00562EE6" w:rsidRPr="00B858CA" w:rsidRDefault="00562EE6" w:rsidP="00F00240">
            <w:pPr>
              <w:jc w:val="center"/>
            </w:pPr>
            <w:r w:rsidRPr="00B858CA">
              <w:t>740,-</w:t>
            </w:r>
          </w:p>
        </w:tc>
      </w:tr>
      <w:tr w:rsidR="00562EE6" w:rsidRPr="00B858CA" w14:paraId="51143ED1" w14:textId="77777777" w:rsidTr="0015147C">
        <w:tc>
          <w:tcPr>
            <w:tcW w:w="3964" w:type="dxa"/>
          </w:tcPr>
          <w:p w14:paraId="4900506F" w14:textId="77777777" w:rsidR="00562EE6" w:rsidRPr="00B858CA" w:rsidRDefault="00562EE6" w:rsidP="0015147C">
            <w:pPr>
              <w:pStyle w:val="Otsikko5"/>
              <w:spacing w:line="200" w:lineRule="exact"/>
              <w:outlineLvl w:val="4"/>
              <w:rPr>
                <w:b w:val="0"/>
                <w:bCs w:val="0"/>
                <w:iCs w:val="0"/>
                <w:sz w:val="24"/>
                <w:szCs w:val="24"/>
              </w:rPr>
            </w:pPr>
            <w:r w:rsidRPr="00B858CA">
              <w:rPr>
                <w:sz w:val="24"/>
                <w:szCs w:val="24"/>
              </w:rPr>
              <w:t>Kohderyhmät/vuosi</w:t>
            </w:r>
          </w:p>
        </w:tc>
        <w:tc>
          <w:tcPr>
            <w:tcW w:w="1134" w:type="dxa"/>
          </w:tcPr>
          <w:p w14:paraId="2C1A8379" w14:textId="77777777" w:rsidR="00562EE6" w:rsidRPr="00B858CA" w:rsidRDefault="00562EE6" w:rsidP="00F00240">
            <w:pPr>
              <w:jc w:val="center"/>
            </w:pPr>
          </w:p>
        </w:tc>
        <w:tc>
          <w:tcPr>
            <w:tcW w:w="1134" w:type="dxa"/>
          </w:tcPr>
          <w:p w14:paraId="103287EF" w14:textId="77777777" w:rsidR="00562EE6" w:rsidRPr="00B858CA" w:rsidRDefault="00562EE6" w:rsidP="00F00240">
            <w:pPr>
              <w:jc w:val="center"/>
            </w:pPr>
          </w:p>
        </w:tc>
        <w:tc>
          <w:tcPr>
            <w:tcW w:w="1276" w:type="dxa"/>
          </w:tcPr>
          <w:p w14:paraId="7D95A088" w14:textId="77777777" w:rsidR="00562EE6" w:rsidRPr="00B858CA" w:rsidRDefault="00562EE6" w:rsidP="00F00240">
            <w:pPr>
              <w:jc w:val="center"/>
            </w:pPr>
          </w:p>
        </w:tc>
        <w:tc>
          <w:tcPr>
            <w:tcW w:w="1090" w:type="dxa"/>
          </w:tcPr>
          <w:p w14:paraId="703C70E6" w14:textId="77777777" w:rsidR="00562EE6" w:rsidRPr="00B858CA" w:rsidRDefault="00562EE6" w:rsidP="00F00240">
            <w:pPr>
              <w:jc w:val="center"/>
            </w:pPr>
          </w:p>
        </w:tc>
        <w:tc>
          <w:tcPr>
            <w:tcW w:w="1030" w:type="dxa"/>
          </w:tcPr>
          <w:p w14:paraId="59C40C2F" w14:textId="77777777" w:rsidR="00562EE6" w:rsidRPr="00B858CA" w:rsidRDefault="00562EE6" w:rsidP="00F00240">
            <w:pPr>
              <w:jc w:val="center"/>
            </w:pPr>
          </w:p>
        </w:tc>
      </w:tr>
      <w:tr w:rsidR="00562EE6" w:rsidRPr="00B858CA" w14:paraId="79EACCC0" w14:textId="77777777" w:rsidTr="0015147C">
        <w:tc>
          <w:tcPr>
            <w:tcW w:w="3964" w:type="dxa"/>
          </w:tcPr>
          <w:p w14:paraId="10BAA64E" w14:textId="77777777" w:rsidR="00562EE6" w:rsidRPr="00B858CA" w:rsidRDefault="00562EE6" w:rsidP="0015147C">
            <w:pPr>
              <w:pStyle w:val="Luettelo"/>
            </w:pPr>
            <w:r w:rsidRPr="00B858CA">
              <w:rPr>
                <w:sz w:val="24"/>
                <w:szCs w:val="24"/>
              </w:rPr>
              <w:t>Tukipalvelutaloudet yhteensä</w:t>
            </w:r>
          </w:p>
        </w:tc>
        <w:tc>
          <w:tcPr>
            <w:tcW w:w="1134" w:type="dxa"/>
          </w:tcPr>
          <w:p w14:paraId="638AB1A9" w14:textId="77777777" w:rsidR="00562EE6" w:rsidRPr="00B858CA" w:rsidRDefault="00562EE6" w:rsidP="00F00240">
            <w:pPr>
              <w:jc w:val="center"/>
            </w:pPr>
            <w:r w:rsidRPr="00B858CA">
              <w:t>43</w:t>
            </w:r>
          </w:p>
        </w:tc>
        <w:tc>
          <w:tcPr>
            <w:tcW w:w="1134" w:type="dxa"/>
          </w:tcPr>
          <w:p w14:paraId="5ACE8A7E" w14:textId="77777777" w:rsidR="00562EE6" w:rsidRPr="00B858CA" w:rsidRDefault="00562EE6" w:rsidP="00F00240">
            <w:pPr>
              <w:jc w:val="center"/>
            </w:pPr>
            <w:r w:rsidRPr="00B858CA">
              <w:t>33</w:t>
            </w:r>
          </w:p>
        </w:tc>
        <w:tc>
          <w:tcPr>
            <w:tcW w:w="1276" w:type="dxa"/>
          </w:tcPr>
          <w:p w14:paraId="40A3E568" w14:textId="77777777" w:rsidR="00562EE6" w:rsidRPr="00B858CA" w:rsidRDefault="00562EE6" w:rsidP="00F00240">
            <w:pPr>
              <w:jc w:val="center"/>
            </w:pPr>
            <w:r w:rsidRPr="00B858CA">
              <w:t>41</w:t>
            </w:r>
          </w:p>
        </w:tc>
        <w:tc>
          <w:tcPr>
            <w:tcW w:w="1090" w:type="dxa"/>
          </w:tcPr>
          <w:p w14:paraId="6AA49441" w14:textId="77777777" w:rsidR="00562EE6" w:rsidRPr="00B858CA" w:rsidRDefault="00562EE6" w:rsidP="00F00240">
            <w:pPr>
              <w:jc w:val="center"/>
            </w:pPr>
            <w:r w:rsidRPr="00B858CA">
              <w:t>34</w:t>
            </w:r>
          </w:p>
        </w:tc>
        <w:tc>
          <w:tcPr>
            <w:tcW w:w="1030" w:type="dxa"/>
          </w:tcPr>
          <w:p w14:paraId="46D87AC6" w14:textId="77777777" w:rsidR="00562EE6" w:rsidRPr="00B858CA" w:rsidRDefault="00562EE6" w:rsidP="00F00240">
            <w:pPr>
              <w:jc w:val="center"/>
            </w:pPr>
            <w:r w:rsidRPr="00B858CA">
              <w:t>40</w:t>
            </w:r>
          </w:p>
        </w:tc>
      </w:tr>
      <w:tr w:rsidR="00562EE6" w:rsidRPr="00B858CA" w14:paraId="7748432E" w14:textId="77777777" w:rsidTr="0015147C">
        <w:tc>
          <w:tcPr>
            <w:tcW w:w="3964" w:type="dxa"/>
          </w:tcPr>
          <w:p w14:paraId="3FBDE540" w14:textId="77777777" w:rsidR="00562EE6" w:rsidRPr="00B858CA" w:rsidRDefault="00562EE6" w:rsidP="0015147C">
            <w:r w:rsidRPr="00B858CA">
              <w:t>josta:</w:t>
            </w:r>
          </w:p>
        </w:tc>
        <w:tc>
          <w:tcPr>
            <w:tcW w:w="1134" w:type="dxa"/>
          </w:tcPr>
          <w:p w14:paraId="731099B2" w14:textId="77777777" w:rsidR="00562EE6" w:rsidRPr="00B858CA" w:rsidRDefault="00562EE6" w:rsidP="00F00240">
            <w:pPr>
              <w:jc w:val="center"/>
            </w:pPr>
          </w:p>
        </w:tc>
        <w:tc>
          <w:tcPr>
            <w:tcW w:w="1134" w:type="dxa"/>
          </w:tcPr>
          <w:p w14:paraId="5EE52C83" w14:textId="77777777" w:rsidR="00562EE6" w:rsidRPr="00B858CA" w:rsidRDefault="00562EE6" w:rsidP="00F00240">
            <w:pPr>
              <w:jc w:val="center"/>
            </w:pPr>
          </w:p>
        </w:tc>
        <w:tc>
          <w:tcPr>
            <w:tcW w:w="1276" w:type="dxa"/>
          </w:tcPr>
          <w:p w14:paraId="18E97855" w14:textId="77777777" w:rsidR="00562EE6" w:rsidRPr="00B858CA" w:rsidRDefault="00562EE6" w:rsidP="00F00240">
            <w:pPr>
              <w:jc w:val="center"/>
            </w:pPr>
          </w:p>
        </w:tc>
        <w:tc>
          <w:tcPr>
            <w:tcW w:w="1090" w:type="dxa"/>
          </w:tcPr>
          <w:p w14:paraId="4FBA0715" w14:textId="77777777" w:rsidR="00562EE6" w:rsidRPr="00B858CA" w:rsidRDefault="00562EE6" w:rsidP="00F00240">
            <w:pPr>
              <w:jc w:val="center"/>
            </w:pPr>
          </w:p>
        </w:tc>
        <w:tc>
          <w:tcPr>
            <w:tcW w:w="1030" w:type="dxa"/>
          </w:tcPr>
          <w:p w14:paraId="2EAE7EEE" w14:textId="77777777" w:rsidR="00562EE6" w:rsidRPr="00B858CA" w:rsidRDefault="00562EE6" w:rsidP="00F00240">
            <w:pPr>
              <w:jc w:val="center"/>
            </w:pPr>
          </w:p>
        </w:tc>
      </w:tr>
      <w:tr w:rsidR="00562EE6" w:rsidRPr="00B858CA" w14:paraId="5AE11FEF" w14:textId="77777777" w:rsidTr="0015147C">
        <w:tc>
          <w:tcPr>
            <w:tcW w:w="3964" w:type="dxa"/>
          </w:tcPr>
          <w:p w14:paraId="2A4629EF" w14:textId="77777777" w:rsidR="00562EE6" w:rsidRPr="00B858CA" w:rsidRDefault="00562EE6" w:rsidP="0015147C">
            <w:r w:rsidRPr="00B858CA">
              <w:t>-ateriapalvelu</w:t>
            </w:r>
          </w:p>
        </w:tc>
        <w:tc>
          <w:tcPr>
            <w:tcW w:w="1134" w:type="dxa"/>
          </w:tcPr>
          <w:p w14:paraId="60C370CB" w14:textId="77777777" w:rsidR="00562EE6" w:rsidRPr="00B858CA" w:rsidRDefault="00562EE6" w:rsidP="00F00240">
            <w:pPr>
              <w:jc w:val="center"/>
            </w:pPr>
            <w:r w:rsidRPr="00B858CA">
              <w:t>24</w:t>
            </w:r>
          </w:p>
        </w:tc>
        <w:tc>
          <w:tcPr>
            <w:tcW w:w="1134" w:type="dxa"/>
          </w:tcPr>
          <w:p w14:paraId="44CAF3B6" w14:textId="77777777" w:rsidR="00562EE6" w:rsidRPr="00B858CA" w:rsidRDefault="00562EE6" w:rsidP="00F00240">
            <w:pPr>
              <w:jc w:val="center"/>
            </w:pPr>
            <w:r w:rsidRPr="00B858CA">
              <w:t>21</w:t>
            </w:r>
          </w:p>
        </w:tc>
        <w:tc>
          <w:tcPr>
            <w:tcW w:w="1276" w:type="dxa"/>
          </w:tcPr>
          <w:p w14:paraId="38F47066" w14:textId="77777777" w:rsidR="00562EE6" w:rsidRPr="00B858CA" w:rsidRDefault="00562EE6" w:rsidP="00F00240">
            <w:pPr>
              <w:jc w:val="center"/>
            </w:pPr>
            <w:r w:rsidRPr="00B858CA">
              <w:t>25</w:t>
            </w:r>
          </w:p>
        </w:tc>
        <w:tc>
          <w:tcPr>
            <w:tcW w:w="1090" w:type="dxa"/>
          </w:tcPr>
          <w:p w14:paraId="1488C662" w14:textId="77777777" w:rsidR="00562EE6" w:rsidRPr="00B858CA" w:rsidRDefault="00562EE6" w:rsidP="00F00240">
            <w:pPr>
              <w:jc w:val="center"/>
            </w:pPr>
            <w:r w:rsidRPr="00B858CA">
              <w:t>16</w:t>
            </w:r>
          </w:p>
        </w:tc>
        <w:tc>
          <w:tcPr>
            <w:tcW w:w="1030" w:type="dxa"/>
          </w:tcPr>
          <w:p w14:paraId="5E2F6276" w14:textId="77777777" w:rsidR="00562EE6" w:rsidRPr="00B858CA" w:rsidRDefault="00562EE6" w:rsidP="00F00240">
            <w:pPr>
              <w:jc w:val="center"/>
            </w:pPr>
            <w:r w:rsidRPr="00B858CA">
              <w:t>20</w:t>
            </w:r>
          </w:p>
        </w:tc>
      </w:tr>
      <w:tr w:rsidR="00562EE6" w:rsidRPr="00B858CA" w14:paraId="4659E319" w14:textId="77777777" w:rsidTr="0015147C">
        <w:tc>
          <w:tcPr>
            <w:tcW w:w="3964" w:type="dxa"/>
          </w:tcPr>
          <w:p w14:paraId="0992F037" w14:textId="77777777" w:rsidR="00562EE6" w:rsidRPr="00B858CA" w:rsidRDefault="00562EE6" w:rsidP="0015147C">
            <w:r w:rsidRPr="00B858CA">
              <w:t>-asiointipalvelu</w:t>
            </w:r>
          </w:p>
        </w:tc>
        <w:tc>
          <w:tcPr>
            <w:tcW w:w="1134" w:type="dxa"/>
          </w:tcPr>
          <w:p w14:paraId="65162008" w14:textId="77777777" w:rsidR="00562EE6" w:rsidRPr="00B858CA" w:rsidRDefault="00562EE6" w:rsidP="00F00240">
            <w:pPr>
              <w:jc w:val="center"/>
            </w:pPr>
            <w:r w:rsidRPr="00B858CA">
              <w:t>2</w:t>
            </w:r>
          </w:p>
        </w:tc>
        <w:tc>
          <w:tcPr>
            <w:tcW w:w="1134" w:type="dxa"/>
          </w:tcPr>
          <w:p w14:paraId="1CD7B9A3" w14:textId="77777777" w:rsidR="00562EE6" w:rsidRPr="00B858CA" w:rsidRDefault="00562EE6" w:rsidP="00F00240">
            <w:pPr>
              <w:jc w:val="center"/>
            </w:pPr>
            <w:r w:rsidRPr="00B858CA">
              <w:t>2</w:t>
            </w:r>
          </w:p>
        </w:tc>
        <w:tc>
          <w:tcPr>
            <w:tcW w:w="1276" w:type="dxa"/>
          </w:tcPr>
          <w:p w14:paraId="1AF956D1" w14:textId="77777777" w:rsidR="00562EE6" w:rsidRPr="00B858CA" w:rsidRDefault="00562EE6" w:rsidP="00F00240">
            <w:pPr>
              <w:jc w:val="center"/>
            </w:pPr>
            <w:r w:rsidRPr="00B858CA">
              <w:t>2</w:t>
            </w:r>
          </w:p>
        </w:tc>
        <w:tc>
          <w:tcPr>
            <w:tcW w:w="1090" w:type="dxa"/>
          </w:tcPr>
          <w:p w14:paraId="6A845708" w14:textId="77777777" w:rsidR="00562EE6" w:rsidRPr="00B858CA" w:rsidRDefault="00562EE6" w:rsidP="00F00240">
            <w:pPr>
              <w:jc w:val="center"/>
            </w:pPr>
            <w:r w:rsidRPr="00B858CA">
              <w:t>0</w:t>
            </w:r>
          </w:p>
        </w:tc>
        <w:tc>
          <w:tcPr>
            <w:tcW w:w="1030" w:type="dxa"/>
          </w:tcPr>
          <w:p w14:paraId="720BB634" w14:textId="77777777" w:rsidR="00562EE6" w:rsidRPr="00B858CA" w:rsidRDefault="00562EE6" w:rsidP="00F00240">
            <w:pPr>
              <w:jc w:val="center"/>
            </w:pPr>
            <w:r w:rsidRPr="00B858CA">
              <w:t>6</w:t>
            </w:r>
          </w:p>
        </w:tc>
      </w:tr>
      <w:tr w:rsidR="00562EE6" w:rsidRPr="00B858CA" w14:paraId="410959C7" w14:textId="77777777" w:rsidTr="0015147C">
        <w:tc>
          <w:tcPr>
            <w:tcW w:w="3964" w:type="dxa"/>
          </w:tcPr>
          <w:p w14:paraId="016A19D1" w14:textId="77777777" w:rsidR="00562EE6" w:rsidRPr="00B858CA" w:rsidRDefault="00562EE6" w:rsidP="0015147C">
            <w:r w:rsidRPr="00B858CA">
              <w:t>-pyykkipalvelu</w:t>
            </w:r>
          </w:p>
        </w:tc>
        <w:tc>
          <w:tcPr>
            <w:tcW w:w="1134" w:type="dxa"/>
          </w:tcPr>
          <w:p w14:paraId="5E6D1155" w14:textId="77777777" w:rsidR="00562EE6" w:rsidRPr="00B858CA" w:rsidRDefault="00562EE6" w:rsidP="00F00240">
            <w:pPr>
              <w:jc w:val="center"/>
            </w:pPr>
            <w:r w:rsidRPr="00B858CA">
              <w:t>14</w:t>
            </w:r>
          </w:p>
        </w:tc>
        <w:tc>
          <w:tcPr>
            <w:tcW w:w="1134" w:type="dxa"/>
          </w:tcPr>
          <w:p w14:paraId="193EE2BE" w14:textId="77777777" w:rsidR="00562EE6" w:rsidRPr="00B858CA" w:rsidRDefault="00562EE6" w:rsidP="00F00240">
            <w:pPr>
              <w:jc w:val="center"/>
            </w:pPr>
            <w:r w:rsidRPr="00B858CA">
              <w:t>13</w:t>
            </w:r>
          </w:p>
        </w:tc>
        <w:tc>
          <w:tcPr>
            <w:tcW w:w="1276" w:type="dxa"/>
          </w:tcPr>
          <w:p w14:paraId="1C8D5171" w14:textId="77777777" w:rsidR="00562EE6" w:rsidRPr="00B858CA" w:rsidRDefault="00562EE6" w:rsidP="00F00240">
            <w:pPr>
              <w:jc w:val="center"/>
            </w:pPr>
            <w:r w:rsidRPr="00B858CA">
              <w:t>9</w:t>
            </w:r>
          </w:p>
        </w:tc>
        <w:tc>
          <w:tcPr>
            <w:tcW w:w="1090" w:type="dxa"/>
          </w:tcPr>
          <w:p w14:paraId="747A1B4A" w14:textId="77777777" w:rsidR="00562EE6" w:rsidRPr="00B858CA" w:rsidRDefault="00562EE6" w:rsidP="00F00240">
            <w:pPr>
              <w:jc w:val="center"/>
            </w:pPr>
            <w:r w:rsidRPr="00B858CA">
              <w:t>7</w:t>
            </w:r>
          </w:p>
        </w:tc>
        <w:tc>
          <w:tcPr>
            <w:tcW w:w="1030" w:type="dxa"/>
          </w:tcPr>
          <w:p w14:paraId="0B75CB6A" w14:textId="77777777" w:rsidR="00562EE6" w:rsidRPr="00B858CA" w:rsidRDefault="00562EE6" w:rsidP="00F00240">
            <w:pPr>
              <w:jc w:val="center"/>
            </w:pPr>
            <w:r w:rsidRPr="00B858CA">
              <w:t>-</w:t>
            </w:r>
          </w:p>
        </w:tc>
      </w:tr>
      <w:tr w:rsidR="00562EE6" w:rsidRPr="00B858CA" w14:paraId="2ED92528" w14:textId="77777777" w:rsidTr="0015147C">
        <w:tc>
          <w:tcPr>
            <w:tcW w:w="3964" w:type="dxa"/>
          </w:tcPr>
          <w:p w14:paraId="1EC610F2" w14:textId="77777777" w:rsidR="00562EE6" w:rsidRPr="00B858CA" w:rsidRDefault="00562EE6" w:rsidP="0015147C">
            <w:r w:rsidRPr="00B858CA">
              <w:t>-sauna</w:t>
            </w:r>
          </w:p>
        </w:tc>
        <w:tc>
          <w:tcPr>
            <w:tcW w:w="1134" w:type="dxa"/>
          </w:tcPr>
          <w:p w14:paraId="2F84CBBD" w14:textId="77777777" w:rsidR="00562EE6" w:rsidRPr="00B858CA" w:rsidRDefault="00562EE6" w:rsidP="00F00240">
            <w:pPr>
              <w:jc w:val="center"/>
            </w:pPr>
            <w:r w:rsidRPr="00B858CA">
              <w:t>5</w:t>
            </w:r>
          </w:p>
        </w:tc>
        <w:tc>
          <w:tcPr>
            <w:tcW w:w="1134" w:type="dxa"/>
          </w:tcPr>
          <w:p w14:paraId="1488D181" w14:textId="77777777" w:rsidR="00562EE6" w:rsidRPr="00B858CA" w:rsidRDefault="00562EE6" w:rsidP="00F00240">
            <w:pPr>
              <w:jc w:val="center"/>
            </w:pPr>
            <w:r w:rsidRPr="00B858CA">
              <w:t>3</w:t>
            </w:r>
          </w:p>
        </w:tc>
        <w:tc>
          <w:tcPr>
            <w:tcW w:w="1276" w:type="dxa"/>
          </w:tcPr>
          <w:p w14:paraId="5FD9EC0C" w14:textId="77777777" w:rsidR="00562EE6" w:rsidRPr="00B858CA" w:rsidRDefault="00562EE6" w:rsidP="00F00240">
            <w:pPr>
              <w:jc w:val="center"/>
            </w:pPr>
            <w:r w:rsidRPr="00B858CA">
              <w:t>3</w:t>
            </w:r>
          </w:p>
        </w:tc>
        <w:tc>
          <w:tcPr>
            <w:tcW w:w="1090" w:type="dxa"/>
          </w:tcPr>
          <w:p w14:paraId="46416C50" w14:textId="77777777" w:rsidR="00562EE6" w:rsidRPr="00B858CA" w:rsidRDefault="00562EE6" w:rsidP="00F00240">
            <w:pPr>
              <w:jc w:val="center"/>
            </w:pPr>
            <w:r w:rsidRPr="00B858CA">
              <w:t>6</w:t>
            </w:r>
          </w:p>
        </w:tc>
        <w:tc>
          <w:tcPr>
            <w:tcW w:w="1030" w:type="dxa"/>
          </w:tcPr>
          <w:p w14:paraId="56E51EBD" w14:textId="77777777" w:rsidR="00562EE6" w:rsidRPr="00B858CA" w:rsidRDefault="00562EE6" w:rsidP="00F00240">
            <w:pPr>
              <w:jc w:val="center"/>
            </w:pPr>
            <w:r w:rsidRPr="00B858CA">
              <w:t>4</w:t>
            </w:r>
          </w:p>
        </w:tc>
      </w:tr>
      <w:tr w:rsidR="00562EE6" w:rsidRPr="00B858CA" w14:paraId="73FFB3F5" w14:textId="77777777" w:rsidTr="0015147C">
        <w:tc>
          <w:tcPr>
            <w:tcW w:w="3964" w:type="dxa"/>
          </w:tcPr>
          <w:p w14:paraId="5B7349F8" w14:textId="77777777" w:rsidR="00562EE6" w:rsidRPr="00B858CA" w:rsidRDefault="00562EE6" w:rsidP="0015147C">
            <w:r w:rsidRPr="00B858CA">
              <w:t>-siivouspalvelu (veteraani)</w:t>
            </w:r>
          </w:p>
        </w:tc>
        <w:tc>
          <w:tcPr>
            <w:tcW w:w="1134" w:type="dxa"/>
          </w:tcPr>
          <w:p w14:paraId="70E99225" w14:textId="77777777" w:rsidR="00562EE6" w:rsidRPr="00B858CA" w:rsidRDefault="00562EE6" w:rsidP="00F00240">
            <w:pPr>
              <w:jc w:val="center"/>
            </w:pPr>
            <w:r w:rsidRPr="00B858CA">
              <w:t>12</w:t>
            </w:r>
          </w:p>
        </w:tc>
        <w:tc>
          <w:tcPr>
            <w:tcW w:w="1134" w:type="dxa"/>
          </w:tcPr>
          <w:p w14:paraId="4B989A97" w14:textId="77777777" w:rsidR="00562EE6" w:rsidRPr="00B858CA" w:rsidRDefault="00562EE6" w:rsidP="00F00240">
            <w:pPr>
              <w:jc w:val="center"/>
            </w:pPr>
            <w:r w:rsidRPr="00B858CA">
              <w:t>9</w:t>
            </w:r>
          </w:p>
        </w:tc>
        <w:tc>
          <w:tcPr>
            <w:tcW w:w="1276" w:type="dxa"/>
          </w:tcPr>
          <w:p w14:paraId="386F6427" w14:textId="77777777" w:rsidR="00562EE6" w:rsidRPr="00B858CA" w:rsidRDefault="00562EE6" w:rsidP="00F00240">
            <w:pPr>
              <w:jc w:val="center"/>
            </w:pPr>
            <w:r w:rsidRPr="00B858CA">
              <w:t>7</w:t>
            </w:r>
          </w:p>
        </w:tc>
        <w:tc>
          <w:tcPr>
            <w:tcW w:w="1090" w:type="dxa"/>
          </w:tcPr>
          <w:p w14:paraId="24620915" w14:textId="77777777" w:rsidR="00562EE6" w:rsidRPr="00B858CA" w:rsidRDefault="00562EE6" w:rsidP="00F00240">
            <w:pPr>
              <w:jc w:val="center"/>
            </w:pPr>
            <w:r w:rsidRPr="00B858CA">
              <w:t>5</w:t>
            </w:r>
          </w:p>
        </w:tc>
        <w:tc>
          <w:tcPr>
            <w:tcW w:w="1030" w:type="dxa"/>
          </w:tcPr>
          <w:p w14:paraId="60032718" w14:textId="77777777" w:rsidR="00562EE6" w:rsidRPr="00B858CA" w:rsidRDefault="00562EE6" w:rsidP="00F00240">
            <w:pPr>
              <w:jc w:val="center"/>
            </w:pPr>
            <w:r w:rsidRPr="00B858CA">
              <w:t>5</w:t>
            </w:r>
          </w:p>
        </w:tc>
      </w:tr>
      <w:tr w:rsidR="00562EE6" w:rsidRPr="00B858CA" w14:paraId="61BC7620" w14:textId="77777777" w:rsidTr="0015147C">
        <w:tc>
          <w:tcPr>
            <w:tcW w:w="3964" w:type="dxa"/>
          </w:tcPr>
          <w:p w14:paraId="33A7C1F4" w14:textId="77777777" w:rsidR="00562EE6" w:rsidRPr="00B858CA" w:rsidRDefault="00562EE6" w:rsidP="0015147C">
            <w:r w:rsidRPr="00B858CA">
              <w:t>-lumenluonti</w:t>
            </w:r>
          </w:p>
        </w:tc>
        <w:tc>
          <w:tcPr>
            <w:tcW w:w="1134" w:type="dxa"/>
          </w:tcPr>
          <w:p w14:paraId="45C88289" w14:textId="77777777" w:rsidR="00562EE6" w:rsidRPr="00B858CA" w:rsidRDefault="00562EE6" w:rsidP="00F00240">
            <w:pPr>
              <w:jc w:val="center"/>
            </w:pPr>
            <w:r w:rsidRPr="00B858CA">
              <w:t>8</w:t>
            </w:r>
          </w:p>
        </w:tc>
        <w:tc>
          <w:tcPr>
            <w:tcW w:w="1134" w:type="dxa"/>
          </w:tcPr>
          <w:p w14:paraId="384493E4" w14:textId="77777777" w:rsidR="00562EE6" w:rsidRPr="00B858CA" w:rsidRDefault="00562EE6" w:rsidP="00F00240">
            <w:pPr>
              <w:jc w:val="center"/>
            </w:pPr>
            <w:r w:rsidRPr="00B858CA">
              <w:t>-</w:t>
            </w:r>
          </w:p>
        </w:tc>
        <w:tc>
          <w:tcPr>
            <w:tcW w:w="1276" w:type="dxa"/>
          </w:tcPr>
          <w:p w14:paraId="39EA6EAA" w14:textId="77777777" w:rsidR="00562EE6" w:rsidRPr="00B858CA" w:rsidRDefault="00562EE6" w:rsidP="00F00240">
            <w:pPr>
              <w:jc w:val="center"/>
            </w:pPr>
            <w:r w:rsidRPr="00B858CA">
              <w:t>-</w:t>
            </w:r>
          </w:p>
        </w:tc>
        <w:tc>
          <w:tcPr>
            <w:tcW w:w="1090" w:type="dxa"/>
          </w:tcPr>
          <w:p w14:paraId="71A44B9E" w14:textId="77777777" w:rsidR="00562EE6" w:rsidRPr="00B858CA" w:rsidRDefault="00562EE6" w:rsidP="00F00240">
            <w:pPr>
              <w:jc w:val="center"/>
            </w:pPr>
            <w:r w:rsidRPr="00B858CA">
              <w:t>-</w:t>
            </w:r>
          </w:p>
        </w:tc>
        <w:tc>
          <w:tcPr>
            <w:tcW w:w="1030" w:type="dxa"/>
          </w:tcPr>
          <w:p w14:paraId="46F5E0C3" w14:textId="77777777" w:rsidR="00562EE6" w:rsidRPr="00B858CA" w:rsidRDefault="00562EE6" w:rsidP="00F00240">
            <w:pPr>
              <w:jc w:val="center"/>
            </w:pPr>
            <w:r w:rsidRPr="00B858CA">
              <w:t>-</w:t>
            </w:r>
          </w:p>
        </w:tc>
      </w:tr>
      <w:tr w:rsidR="00562EE6" w:rsidRPr="00B858CA" w14:paraId="3E38BA4A" w14:textId="77777777" w:rsidTr="0015147C">
        <w:tc>
          <w:tcPr>
            <w:tcW w:w="3964" w:type="dxa"/>
          </w:tcPr>
          <w:p w14:paraId="160C88F0" w14:textId="77777777" w:rsidR="00562EE6" w:rsidRPr="00B858CA" w:rsidRDefault="00562EE6" w:rsidP="0015147C">
            <w:r w:rsidRPr="00B858CA">
              <w:t>-turvapuhelimet</w:t>
            </w:r>
          </w:p>
        </w:tc>
        <w:tc>
          <w:tcPr>
            <w:tcW w:w="1134" w:type="dxa"/>
          </w:tcPr>
          <w:p w14:paraId="79EE1475" w14:textId="77777777" w:rsidR="00562EE6" w:rsidRPr="00B858CA" w:rsidRDefault="00562EE6" w:rsidP="00F00240">
            <w:pPr>
              <w:jc w:val="center"/>
            </w:pPr>
            <w:r w:rsidRPr="00B858CA">
              <w:t>18</w:t>
            </w:r>
          </w:p>
        </w:tc>
        <w:tc>
          <w:tcPr>
            <w:tcW w:w="1134" w:type="dxa"/>
          </w:tcPr>
          <w:p w14:paraId="3D93D254" w14:textId="77777777" w:rsidR="00562EE6" w:rsidRPr="00B858CA" w:rsidRDefault="00562EE6" w:rsidP="00F00240">
            <w:pPr>
              <w:jc w:val="center"/>
            </w:pPr>
            <w:r w:rsidRPr="00B858CA">
              <w:t>19</w:t>
            </w:r>
          </w:p>
        </w:tc>
        <w:tc>
          <w:tcPr>
            <w:tcW w:w="1276" w:type="dxa"/>
          </w:tcPr>
          <w:p w14:paraId="6AF8A3E0" w14:textId="77777777" w:rsidR="00562EE6" w:rsidRPr="00B858CA" w:rsidRDefault="00562EE6" w:rsidP="00F00240">
            <w:pPr>
              <w:jc w:val="center"/>
            </w:pPr>
            <w:r w:rsidRPr="00B858CA">
              <w:t>24</w:t>
            </w:r>
          </w:p>
        </w:tc>
        <w:tc>
          <w:tcPr>
            <w:tcW w:w="1090" w:type="dxa"/>
          </w:tcPr>
          <w:p w14:paraId="5FB3AD87" w14:textId="77777777" w:rsidR="00562EE6" w:rsidRPr="00B858CA" w:rsidRDefault="00562EE6" w:rsidP="00F00240">
            <w:pPr>
              <w:jc w:val="center"/>
            </w:pPr>
            <w:r w:rsidRPr="00B858CA">
              <w:t>17</w:t>
            </w:r>
          </w:p>
        </w:tc>
        <w:tc>
          <w:tcPr>
            <w:tcW w:w="1030" w:type="dxa"/>
          </w:tcPr>
          <w:p w14:paraId="0B14F647" w14:textId="77777777" w:rsidR="00562EE6" w:rsidRPr="00B858CA" w:rsidRDefault="00562EE6" w:rsidP="00F00240">
            <w:pPr>
              <w:jc w:val="center"/>
            </w:pPr>
            <w:r w:rsidRPr="00B858CA">
              <w:t>19</w:t>
            </w:r>
          </w:p>
        </w:tc>
      </w:tr>
      <w:tr w:rsidR="00562EE6" w:rsidRPr="00B858CA" w14:paraId="0792955A" w14:textId="77777777" w:rsidTr="0015147C">
        <w:tc>
          <w:tcPr>
            <w:tcW w:w="3964" w:type="dxa"/>
          </w:tcPr>
          <w:p w14:paraId="214F8113" w14:textId="77777777" w:rsidR="00562EE6" w:rsidRPr="00B858CA" w:rsidRDefault="00562EE6" w:rsidP="0015147C">
            <w:r w:rsidRPr="00B858CA">
              <w:t>-kuljetuspalvelu</w:t>
            </w:r>
          </w:p>
        </w:tc>
        <w:tc>
          <w:tcPr>
            <w:tcW w:w="1134" w:type="dxa"/>
          </w:tcPr>
          <w:p w14:paraId="021787BA" w14:textId="77777777" w:rsidR="00562EE6" w:rsidRPr="00B858CA" w:rsidRDefault="00562EE6" w:rsidP="00F00240">
            <w:pPr>
              <w:jc w:val="center"/>
            </w:pPr>
            <w:r w:rsidRPr="00B858CA">
              <w:t>28</w:t>
            </w:r>
          </w:p>
        </w:tc>
        <w:tc>
          <w:tcPr>
            <w:tcW w:w="1134" w:type="dxa"/>
          </w:tcPr>
          <w:p w14:paraId="5BBEAB88" w14:textId="77777777" w:rsidR="00562EE6" w:rsidRPr="00B858CA" w:rsidRDefault="00562EE6" w:rsidP="00F00240">
            <w:pPr>
              <w:jc w:val="center"/>
            </w:pPr>
            <w:r w:rsidRPr="00B858CA">
              <w:t>25</w:t>
            </w:r>
          </w:p>
        </w:tc>
        <w:tc>
          <w:tcPr>
            <w:tcW w:w="1276" w:type="dxa"/>
          </w:tcPr>
          <w:p w14:paraId="3CC76CC1" w14:textId="77777777" w:rsidR="00562EE6" w:rsidRPr="00B858CA" w:rsidRDefault="00562EE6" w:rsidP="00F00240">
            <w:pPr>
              <w:jc w:val="center"/>
            </w:pPr>
            <w:r w:rsidRPr="00B858CA">
              <w:t>41</w:t>
            </w:r>
          </w:p>
        </w:tc>
        <w:tc>
          <w:tcPr>
            <w:tcW w:w="1090" w:type="dxa"/>
          </w:tcPr>
          <w:p w14:paraId="49A40B9E" w14:textId="77777777" w:rsidR="00562EE6" w:rsidRPr="00B858CA" w:rsidRDefault="00562EE6" w:rsidP="00F00240">
            <w:pPr>
              <w:jc w:val="center"/>
            </w:pPr>
            <w:r w:rsidRPr="00B858CA">
              <w:t>44</w:t>
            </w:r>
          </w:p>
        </w:tc>
        <w:tc>
          <w:tcPr>
            <w:tcW w:w="1030" w:type="dxa"/>
          </w:tcPr>
          <w:p w14:paraId="355E8EA1" w14:textId="77777777" w:rsidR="00562EE6" w:rsidRPr="00B858CA" w:rsidRDefault="00562EE6" w:rsidP="00F00240">
            <w:pPr>
              <w:jc w:val="center"/>
            </w:pPr>
            <w:r w:rsidRPr="00B858CA">
              <w:t>39</w:t>
            </w:r>
          </w:p>
        </w:tc>
      </w:tr>
      <w:tr w:rsidR="00562EE6" w:rsidRPr="00B858CA" w14:paraId="769A3224" w14:textId="77777777" w:rsidTr="0015147C">
        <w:tc>
          <w:tcPr>
            <w:tcW w:w="3964" w:type="dxa"/>
          </w:tcPr>
          <w:p w14:paraId="1D784F86" w14:textId="77777777" w:rsidR="00562EE6" w:rsidRPr="00B858CA" w:rsidRDefault="00562EE6" w:rsidP="0015147C">
            <w:r w:rsidRPr="00B858CA">
              <w:t>-pihapalvelu</w:t>
            </w:r>
          </w:p>
        </w:tc>
        <w:tc>
          <w:tcPr>
            <w:tcW w:w="1134" w:type="dxa"/>
          </w:tcPr>
          <w:p w14:paraId="2B8F9981" w14:textId="77777777" w:rsidR="00562EE6" w:rsidRPr="00B858CA" w:rsidRDefault="00562EE6" w:rsidP="00F00240">
            <w:pPr>
              <w:jc w:val="center"/>
            </w:pPr>
            <w:r w:rsidRPr="00B858CA">
              <w:t>1</w:t>
            </w:r>
          </w:p>
        </w:tc>
        <w:tc>
          <w:tcPr>
            <w:tcW w:w="1134" w:type="dxa"/>
          </w:tcPr>
          <w:p w14:paraId="3F00AAD4" w14:textId="77777777" w:rsidR="00562EE6" w:rsidRPr="00B858CA" w:rsidRDefault="00562EE6" w:rsidP="00F00240">
            <w:pPr>
              <w:jc w:val="center"/>
            </w:pPr>
            <w:r w:rsidRPr="00B858CA">
              <w:t>-</w:t>
            </w:r>
          </w:p>
        </w:tc>
        <w:tc>
          <w:tcPr>
            <w:tcW w:w="1276" w:type="dxa"/>
          </w:tcPr>
          <w:p w14:paraId="17A64D00" w14:textId="77777777" w:rsidR="00562EE6" w:rsidRPr="00B858CA" w:rsidRDefault="00562EE6" w:rsidP="00F00240">
            <w:pPr>
              <w:jc w:val="center"/>
            </w:pPr>
            <w:r w:rsidRPr="00B858CA">
              <w:t>-</w:t>
            </w:r>
          </w:p>
        </w:tc>
        <w:tc>
          <w:tcPr>
            <w:tcW w:w="1090" w:type="dxa"/>
          </w:tcPr>
          <w:p w14:paraId="61E4C580" w14:textId="77777777" w:rsidR="00562EE6" w:rsidRPr="00B858CA" w:rsidRDefault="00562EE6" w:rsidP="00F00240">
            <w:pPr>
              <w:jc w:val="center"/>
            </w:pPr>
            <w:r w:rsidRPr="00B858CA">
              <w:t>-</w:t>
            </w:r>
          </w:p>
        </w:tc>
        <w:tc>
          <w:tcPr>
            <w:tcW w:w="1030" w:type="dxa"/>
          </w:tcPr>
          <w:p w14:paraId="2079AACD" w14:textId="77777777" w:rsidR="00562EE6" w:rsidRPr="00B858CA" w:rsidRDefault="00562EE6" w:rsidP="00F00240">
            <w:pPr>
              <w:jc w:val="center"/>
            </w:pPr>
            <w:r w:rsidRPr="00B858CA">
              <w:t>-</w:t>
            </w:r>
          </w:p>
        </w:tc>
      </w:tr>
    </w:tbl>
    <w:p w14:paraId="14828DB6" w14:textId="77777777" w:rsidR="00562EE6" w:rsidRPr="00B858CA" w:rsidRDefault="00562EE6" w:rsidP="00562EE6"/>
    <w:p w14:paraId="6F8331B1" w14:textId="29B4CB6F" w:rsidR="00562EE6" w:rsidRPr="00B858CA" w:rsidRDefault="00562EE6" w:rsidP="00562EE6"/>
    <w:p w14:paraId="17ED3865" w14:textId="77777777" w:rsidR="005F54A1" w:rsidRPr="00B858CA" w:rsidRDefault="005F54A1" w:rsidP="00562EE6"/>
    <w:tbl>
      <w:tblPr>
        <w:tblStyle w:val="TaulukkoRuudukko0"/>
        <w:tblW w:w="0" w:type="auto"/>
        <w:tblLook w:val="04A0" w:firstRow="1" w:lastRow="0" w:firstColumn="1" w:lastColumn="0" w:noHBand="0" w:noVBand="1"/>
      </w:tblPr>
      <w:tblGrid>
        <w:gridCol w:w="3864"/>
        <w:gridCol w:w="1125"/>
        <w:gridCol w:w="1125"/>
        <w:gridCol w:w="1251"/>
        <w:gridCol w:w="1077"/>
        <w:gridCol w:w="1057"/>
      </w:tblGrid>
      <w:tr w:rsidR="00562EE6" w:rsidRPr="00B858CA" w14:paraId="2C60A69D" w14:textId="77777777" w:rsidTr="0015147C">
        <w:tc>
          <w:tcPr>
            <w:tcW w:w="3964" w:type="dxa"/>
          </w:tcPr>
          <w:p w14:paraId="17164472" w14:textId="77777777" w:rsidR="00562EE6" w:rsidRPr="00B858CA" w:rsidRDefault="00562EE6" w:rsidP="0015147C">
            <w:pPr>
              <w:pStyle w:val="Otsikko4"/>
              <w:spacing w:line="240" w:lineRule="exact"/>
              <w:outlineLvl w:val="3"/>
              <w:rPr>
                <w:sz w:val="24"/>
                <w:szCs w:val="24"/>
              </w:rPr>
            </w:pPr>
            <w:r w:rsidRPr="00B858CA">
              <w:rPr>
                <w:sz w:val="24"/>
                <w:szCs w:val="24"/>
              </w:rPr>
              <w:lastRenderedPageBreak/>
              <w:t>Mariakoti</w:t>
            </w:r>
          </w:p>
        </w:tc>
        <w:tc>
          <w:tcPr>
            <w:tcW w:w="1134" w:type="dxa"/>
          </w:tcPr>
          <w:p w14:paraId="4C4C87AE" w14:textId="77777777" w:rsidR="00562EE6" w:rsidRPr="00B858CA" w:rsidRDefault="00562EE6" w:rsidP="0015147C">
            <w:pPr>
              <w:pStyle w:val="Otsikko4"/>
              <w:spacing w:line="240" w:lineRule="exact"/>
              <w:jc w:val="center"/>
              <w:outlineLvl w:val="3"/>
              <w:rPr>
                <w:sz w:val="24"/>
                <w:szCs w:val="24"/>
              </w:rPr>
            </w:pPr>
            <w:r w:rsidRPr="00B858CA">
              <w:rPr>
                <w:sz w:val="24"/>
                <w:szCs w:val="24"/>
              </w:rPr>
              <w:t>TP 2016</w:t>
            </w:r>
          </w:p>
        </w:tc>
        <w:tc>
          <w:tcPr>
            <w:tcW w:w="1134" w:type="dxa"/>
          </w:tcPr>
          <w:p w14:paraId="2EFDF5E1" w14:textId="77777777" w:rsidR="00562EE6" w:rsidRPr="00B858CA" w:rsidRDefault="00562EE6" w:rsidP="0015147C">
            <w:pPr>
              <w:pStyle w:val="Otsikko4"/>
              <w:spacing w:line="240" w:lineRule="exact"/>
              <w:outlineLvl w:val="3"/>
              <w:rPr>
                <w:sz w:val="24"/>
                <w:szCs w:val="24"/>
              </w:rPr>
            </w:pPr>
            <w:r w:rsidRPr="00B858CA">
              <w:rPr>
                <w:sz w:val="24"/>
                <w:szCs w:val="24"/>
              </w:rPr>
              <w:t>TP 2017</w:t>
            </w:r>
          </w:p>
        </w:tc>
        <w:tc>
          <w:tcPr>
            <w:tcW w:w="1276" w:type="dxa"/>
          </w:tcPr>
          <w:p w14:paraId="5FCE8025" w14:textId="77777777" w:rsidR="00562EE6" w:rsidRPr="00B858CA" w:rsidRDefault="00562EE6" w:rsidP="0015147C">
            <w:pPr>
              <w:pStyle w:val="Otsikko4"/>
              <w:spacing w:line="240" w:lineRule="exact"/>
              <w:outlineLvl w:val="3"/>
              <w:rPr>
                <w:sz w:val="24"/>
                <w:szCs w:val="24"/>
              </w:rPr>
            </w:pPr>
            <w:r w:rsidRPr="00B858CA">
              <w:rPr>
                <w:sz w:val="24"/>
                <w:szCs w:val="24"/>
              </w:rPr>
              <w:t>TP 2018</w:t>
            </w:r>
          </w:p>
        </w:tc>
        <w:tc>
          <w:tcPr>
            <w:tcW w:w="1090" w:type="dxa"/>
          </w:tcPr>
          <w:p w14:paraId="1016E941" w14:textId="77777777" w:rsidR="00562EE6" w:rsidRPr="00B858CA" w:rsidRDefault="00562EE6" w:rsidP="0015147C">
            <w:pPr>
              <w:pStyle w:val="Otsikko4"/>
              <w:spacing w:line="240" w:lineRule="exact"/>
              <w:outlineLvl w:val="3"/>
              <w:rPr>
                <w:sz w:val="24"/>
                <w:szCs w:val="24"/>
              </w:rPr>
            </w:pPr>
            <w:r w:rsidRPr="00B858CA">
              <w:rPr>
                <w:sz w:val="24"/>
                <w:szCs w:val="24"/>
              </w:rPr>
              <w:t>TP 2019</w:t>
            </w:r>
          </w:p>
        </w:tc>
        <w:tc>
          <w:tcPr>
            <w:tcW w:w="1030" w:type="dxa"/>
          </w:tcPr>
          <w:p w14:paraId="59FF25F9" w14:textId="77777777" w:rsidR="00562EE6" w:rsidRPr="00B858CA" w:rsidRDefault="00562EE6" w:rsidP="0015147C">
            <w:pPr>
              <w:pStyle w:val="Otsikko4"/>
              <w:spacing w:line="240" w:lineRule="exact"/>
              <w:outlineLvl w:val="3"/>
              <w:rPr>
                <w:sz w:val="24"/>
                <w:szCs w:val="24"/>
              </w:rPr>
            </w:pPr>
            <w:r w:rsidRPr="00B858CA">
              <w:rPr>
                <w:sz w:val="24"/>
                <w:szCs w:val="24"/>
              </w:rPr>
              <w:t>TA2020</w:t>
            </w:r>
          </w:p>
        </w:tc>
      </w:tr>
      <w:tr w:rsidR="00562EE6" w:rsidRPr="00B858CA" w14:paraId="66085E07" w14:textId="77777777" w:rsidTr="0015147C">
        <w:tc>
          <w:tcPr>
            <w:tcW w:w="3964" w:type="dxa"/>
          </w:tcPr>
          <w:p w14:paraId="12E490C2" w14:textId="77777777" w:rsidR="00562EE6" w:rsidRPr="00B858CA" w:rsidRDefault="00562EE6" w:rsidP="0015147C">
            <w:r w:rsidRPr="00B858CA">
              <w:rPr>
                <w:b/>
              </w:rPr>
              <w:t>Suoritetavoitteet; hoitopäivät / vuosi</w:t>
            </w:r>
          </w:p>
        </w:tc>
        <w:tc>
          <w:tcPr>
            <w:tcW w:w="1134" w:type="dxa"/>
          </w:tcPr>
          <w:p w14:paraId="65920D09" w14:textId="77777777" w:rsidR="00562EE6" w:rsidRPr="00B858CA" w:rsidRDefault="00562EE6" w:rsidP="00F00240">
            <w:pPr>
              <w:pStyle w:val="Luettelo2"/>
              <w:jc w:val="center"/>
            </w:pPr>
            <w:r w:rsidRPr="00B858CA">
              <w:t>7372</w:t>
            </w:r>
          </w:p>
        </w:tc>
        <w:tc>
          <w:tcPr>
            <w:tcW w:w="1134" w:type="dxa"/>
          </w:tcPr>
          <w:p w14:paraId="2F0AF2B4" w14:textId="77777777" w:rsidR="00562EE6" w:rsidRPr="00B858CA" w:rsidRDefault="00562EE6" w:rsidP="00F00240">
            <w:pPr>
              <w:pStyle w:val="Luettelo2"/>
              <w:jc w:val="center"/>
            </w:pPr>
            <w:r w:rsidRPr="00B858CA">
              <w:t>7000</w:t>
            </w:r>
          </w:p>
        </w:tc>
        <w:tc>
          <w:tcPr>
            <w:tcW w:w="1276" w:type="dxa"/>
          </w:tcPr>
          <w:p w14:paraId="520DB476" w14:textId="77777777" w:rsidR="00562EE6" w:rsidRPr="00B858CA" w:rsidRDefault="00562EE6" w:rsidP="00F00240">
            <w:pPr>
              <w:pStyle w:val="Luettelo2"/>
              <w:ind w:left="0" w:firstLine="0"/>
              <w:jc w:val="center"/>
            </w:pPr>
            <w:r w:rsidRPr="00B858CA">
              <w:t>6755</w:t>
            </w:r>
          </w:p>
        </w:tc>
        <w:tc>
          <w:tcPr>
            <w:tcW w:w="1090" w:type="dxa"/>
          </w:tcPr>
          <w:p w14:paraId="72D1013C" w14:textId="77777777" w:rsidR="00562EE6" w:rsidRPr="00B858CA" w:rsidRDefault="00562EE6" w:rsidP="00F00240">
            <w:pPr>
              <w:pStyle w:val="Luettelo2"/>
              <w:ind w:left="0" w:firstLine="0"/>
              <w:jc w:val="center"/>
            </w:pPr>
            <w:r w:rsidRPr="00B858CA">
              <w:t>7200</w:t>
            </w:r>
          </w:p>
        </w:tc>
        <w:tc>
          <w:tcPr>
            <w:tcW w:w="1030" w:type="dxa"/>
          </w:tcPr>
          <w:p w14:paraId="572949FD" w14:textId="77777777" w:rsidR="00562EE6" w:rsidRPr="00B858CA" w:rsidRDefault="00562EE6" w:rsidP="00F00240">
            <w:pPr>
              <w:pStyle w:val="Luettelo2"/>
              <w:ind w:left="0" w:firstLine="0"/>
              <w:jc w:val="center"/>
            </w:pPr>
            <w:r w:rsidRPr="00B858CA">
              <w:t>11600</w:t>
            </w:r>
          </w:p>
        </w:tc>
      </w:tr>
      <w:tr w:rsidR="00562EE6" w:rsidRPr="00B858CA" w14:paraId="1ABBA55C" w14:textId="77777777" w:rsidTr="0015147C">
        <w:tc>
          <w:tcPr>
            <w:tcW w:w="3964" w:type="dxa"/>
          </w:tcPr>
          <w:p w14:paraId="6A0C1AB1" w14:textId="77777777" w:rsidR="00562EE6" w:rsidRPr="00B858CA" w:rsidRDefault="00562EE6" w:rsidP="0015147C">
            <w:pPr>
              <w:widowControl w:val="0"/>
              <w:spacing w:line="200" w:lineRule="exact"/>
            </w:pPr>
            <w:r w:rsidRPr="00B858CA">
              <w:rPr>
                <w:b/>
              </w:rPr>
              <w:t>Taloudellisuus</w:t>
            </w:r>
          </w:p>
        </w:tc>
        <w:tc>
          <w:tcPr>
            <w:tcW w:w="1134" w:type="dxa"/>
          </w:tcPr>
          <w:p w14:paraId="6D68E492" w14:textId="77777777" w:rsidR="00562EE6" w:rsidRPr="00B858CA" w:rsidRDefault="00562EE6" w:rsidP="00F00240">
            <w:pPr>
              <w:jc w:val="center"/>
            </w:pPr>
          </w:p>
        </w:tc>
        <w:tc>
          <w:tcPr>
            <w:tcW w:w="1134" w:type="dxa"/>
          </w:tcPr>
          <w:p w14:paraId="6C15A0EF" w14:textId="77777777" w:rsidR="00562EE6" w:rsidRPr="00B858CA" w:rsidRDefault="00562EE6" w:rsidP="00F00240">
            <w:pPr>
              <w:jc w:val="center"/>
            </w:pPr>
          </w:p>
        </w:tc>
        <w:tc>
          <w:tcPr>
            <w:tcW w:w="1276" w:type="dxa"/>
          </w:tcPr>
          <w:p w14:paraId="14CBE03F" w14:textId="77777777" w:rsidR="00562EE6" w:rsidRPr="00B858CA" w:rsidRDefault="00562EE6" w:rsidP="00F00240">
            <w:pPr>
              <w:jc w:val="center"/>
            </w:pPr>
          </w:p>
        </w:tc>
        <w:tc>
          <w:tcPr>
            <w:tcW w:w="1090" w:type="dxa"/>
          </w:tcPr>
          <w:p w14:paraId="6C668842" w14:textId="77777777" w:rsidR="00562EE6" w:rsidRPr="00B858CA" w:rsidRDefault="00562EE6" w:rsidP="00F00240">
            <w:pPr>
              <w:jc w:val="center"/>
            </w:pPr>
          </w:p>
        </w:tc>
        <w:tc>
          <w:tcPr>
            <w:tcW w:w="1030" w:type="dxa"/>
          </w:tcPr>
          <w:p w14:paraId="34862EBC" w14:textId="77777777" w:rsidR="00562EE6" w:rsidRPr="00B858CA" w:rsidRDefault="00562EE6" w:rsidP="00F00240">
            <w:pPr>
              <w:jc w:val="center"/>
            </w:pPr>
          </w:p>
        </w:tc>
      </w:tr>
      <w:tr w:rsidR="00562EE6" w:rsidRPr="00B858CA" w14:paraId="044DD066" w14:textId="77777777" w:rsidTr="0015147C">
        <w:tc>
          <w:tcPr>
            <w:tcW w:w="3964" w:type="dxa"/>
          </w:tcPr>
          <w:p w14:paraId="2BC383B4" w14:textId="77777777" w:rsidR="00562EE6" w:rsidRPr="00B858CA" w:rsidRDefault="00562EE6" w:rsidP="0015147C">
            <w:r w:rsidRPr="00B858CA">
              <w:t>€ /hoitopäivä, netto</w:t>
            </w:r>
          </w:p>
        </w:tc>
        <w:tc>
          <w:tcPr>
            <w:tcW w:w="1134" w:type="dxa"/>
          </w:tcPr>
          <w:p w14:paraId="06A05C99" w14:textId="77777777" w:rsidR="00562EE6" w:rsidRPr="00B858CA" w:rsidRDefault="00562EE6" w:rsidP="00F00240">
            <w:pPr>
              <w:jc w:val="center"/>
            </w:pPr>
            <w:r w:rsidRPr="00B858CA">
              <w:t>113,45</w:t>
            </w:r>
          </w:p>
        </w:tc>
        <w:tc>
          <w:tcPr>
            <w:tcW w:w="1134" w:type="dxa"/>
          </w:tcPr>
          <w:p w14:paraId="510D02A4" w14:textId="77777777" w:rsidR="00562EE6" w:rsidRPr="00B858CA" w:rsidRDefault="00562EE6" w:rsidP="00F00240">
            <w:pPr>
              <w:jc w:val="center"/>
            </w:pPr>
            <w:r w:rsidRPr="00B858CA">
              <w:t>125,61</w:t>
            </w:r>
          </w:p>
        </w:tc>
        <w:tc>
          <w:tcPr>
            <w:tcW w:w="1276" w:type="dxa"/>
          </w:tcPr>
          <w:p w14:paraId="7B2B3C18" w14:textId="77777777" w:rsidR="00562EE6" w:rsidRPr="00B858CA" w:rsidRDefault="00562EE6" w:rsidP="00F00240">
            <w:pPr>
              <w:jc w:val="center"/>
            </w:pPr>
            <w:r w:rsidRPr="00B858CA">
              <w:t>134,30</w:t>
            </w:r>
          </w:p>
        </w:tc>
        <w:tc>
          <w:tcPr>
            <w:tcW w:w="1090" w:type="dxa"/>
          </w:tcPr>
          <w:p w14:paraId="44AD61D9" w14:textId="77777777" w:rsidR="00562EE6" w:rsidRPr="00B858CA" w:rsidRDefault="00562EE6" w:rsidP="00F00240">
            <w:pPr>
              <w:jc w:val="center"/>
            </w:pPr>
            <w:r w:rsidRPr="00B858CA">
              <w:t>119,87</w:t>
            </w:r>
          </w:p>
        </w:tc>
        <w:tc>
          <w:tcPr>
            <w:tcW w:w="1030" w:type="dxa"/>
          </w:tcPr>
          <w:p w14:paraId="4A8FA8DC" w14:textId="77777777" w:rsidR="00562EE6" w:rsidRPr="00B858CA" w:rsidRDefault="00562EE6" w:rsidP="00F00240">
            <w:pPr>
              <w:jc w:val="center"/>
            </w:pPr>
            <w:r w:rsidRPr="00B858CA">
              <w:t>80,99</w:t>
            </w:r>
          </w:p>
        </w:tc>
      </w:tr>
      <w:tr w:rsidR="00562EE6" w:rsidRPr="00B858CA" w14:paraId="305EC804" w14:textId="77777777" w:rsidTr="0015147C">
        <w:tc>
          <w:tcPr>
            <w:tcW w:w="3964" w:type="dxa"/>
          </w:tcPr>
          <w:p w14:paraId="38408FAE" w14:textId="77777777" w:rsidR="00562EE6" w:rsidRPr="00B858CA" w:rsidRDefault="00562EE6" w:rsidP="0015147C">
            <w:r w:rsidRPr="00B858CA">
              <w:t>€ /hoitopäivä, brutto</w:t>
            </w:r>
          </w:p>
        </w:tc>
        <w:tc>
          <w:tcPr>
            <w:tcW w:w="1134" w:type="dxa"/>
          </w:tcPr>
          <w:p w14:paraId="1FD4C9A6" w14:textId="77777777" w:rsidR="00562EE6" w:rsidRPr="00B858CA" w:rsidRDefault="00562EE6" w:rsidP="00F00240">
            <w:pPr>
              <w:jc w:val="center"/>
            </w:pPr>
            <w:r w:rsidRPr="00B858CA">
              <w:t>142,48</w:t>
            </w:r>
          </w:p>
        </w:tc>
        <w:tc>
          <w:tcPr>
            <w:tcW w:w="1134" w:type="dxa"/>
          </w:tcPr>
          <w:p w14:paraId="4148AB10" w14:textId="77777777" w:rsidR="00562EE6" w:rsidRPr="00B858CA" w:rsidRDefault="00562EE6" w:rsidP="00F00240">
            <w:pPr>
              <w:jc w:val="center"/>
            </w:pPr>
            <w:r w:rsidRPr="00B858CA">
              <w:t>153,87</w:t>
            </w:r>
          </w:p>
        </w:tc>
        <w:tc>
          <w:tcPr>
            <w:tcW w:w="1276" w:type="dxa"/>
          </w:tcPr>
          <w:p w14:paraId="1BD762C6" w14:textId="77777777" w:rsidR="00562EE6" w:rsidRPr="00B858CA" w:rsidRDefault="00562EE6" w:rsidP="00F00240">
            <w:pPr>
              <w:jc w:val="center"/>
            </w:pPr>
            <w:r w:rsidRPr="00B858CA">
              <w:t>165,62</w:t>
            </w:r>
          </w:p>
        </w:tc>
        <w:tc>
          <w:tcPr>
            <w:tcW w:w="1090" w:type="dxa"/>
          </w:tcPr>
          <w:p w14:paraId="30F5173A" w14:textId="77777777" w:rsidR="00562EE6" w:rsidRPr="00B858CA" w:rsidRDefault="00562EE6" w:rsidP="00F00240">
            <w:pPr>
              <w:jc w:val="center"/>
            </w:pPr>
            <w:r w:rsidRPr="00B858CA">
              <w:t>155,85</w:t>
            </w:r>
          </w:p>
        </w:tc>
        <w:tc>
          <w:tcPr>
            <w:tcW w:w="1030" w:type="dxa"/>
          </w:tcPr>
          <w:p w14:paraId="4588E8FB" w14:textId="77777777" w:rsidR="00562EE6" w:rsidRPr="00B858CA" w:rsidRDefault="00562EE6" w:rsidP="00F00240">
            <w:pPr>
              <w:jc w:val="center"/>
            </w:pPr>
            <w:r w:rsidRPr="00B858CA">
              <w:t>108,75</w:t>
            </w:r>
          </w:p>
        </w:tc>
      </w:tr>
      <w:tr w:rsidR="00562EE6" w:rsidRPr="00B858CA" w14:paraId="3701C1AC" w14:textId="77777777" w:rsidTr="0015147C">
        <w:tc>
          <w:tcPr>
            <w:tcW w:w="3964" w:type="dxa"/>
          </w:tcPr>
          <w:p w14:paraId="3F2C0B55" w14:textId="77777777" w:rsidR="00562EE6" w:rsidRPr="00B858CA" w:rsidRDefault="00562EE6" w:rsidP="0015147C">
            <w:r w:rsidRPr="00B858CA">
              <w:rPr>
                <w:b/>
              </w:rPr>
              <w:t>Toiminnan laajuus 31.12</w:t>
            </w:r>
          </w:p>
        </w:tc>
        <w:tc>
          <w:tcPr>
            <w:tcW w:w="1134" w:type="dxa"/>
          </w:tcPr>
          <w:p w14:paraId="17BB9978" w14:textId="77777777" w:rsidR="00562EE6" w:rsidRPr="00B858CA" w:rsidRDefault="00562EE6" w:rsidP="00F00240">
            <w:pPr>
              <w:jc w:val="center"/>
            </w:pPr>
          </w:p>
        </w:tc>
        <w:tc>
          <w:tcPr>
            <w:tcW w:w="1134" w:type="dxa"/>
          </w:tcPr>
          <w:p w14:paraId="12FB3F0D" w14:textId="77777777" w:rsidR="00562EE6" w:rsidRPr="00B858CA" w:rsidRDefault="00562EE6" w:rsidP="00F00240">
            <w:pPr>
              <w:jc w:val="center"/>
            </w:pPr>
          </w:p>
        </w:tc>
        <w:tc>
          <w:tcPr>
            <w:tcW w:w="1276" w:type="dxa"/>
          </w:tcPr>
          <w:p w14:paraId="4BAEA0E0" w14:textId="77777777" w:rsidR="00562EE6" w:rsidRPr="00B858CA" w:rsidRDefault="00562EE6" w:rsidP="00F00240">
            <w:pPr>
              <w:jc w:val="center"/>
            </w:pPr>
          </w:p>
        </w:tc>
        <w:tc>
          <w:tcPr>
            <w:tcW w:w="1090" w:type="dxa"/>
          </w:tcPr>
          <w:p w14:paraId="055E9256" w14:textId="77777777" w:rsidR="00562EE6" w:rsidRPr="00B858CA" w:rsidRDefault="00562EE6" w:rsidP="00F00240">
            <w:pPr>
              <w:jc w:val="center"/>
            </w:pPr>
          </w:p>
        </w:tc>
        <w:tc>
          <w:tcPr>
            <w:tcW w:w="1030" w:type="dxa"/>
          </w:tcPr>
          <w:p w14:paraId="1820A25E" w14:textId="77777777" w:rsidR="00562EE6" w:rsidRPr="00B858CA" w:rsidRDefault="00562EE6" w:rsidP="00F00240">
            <w:pPr>
              <w:jc w:val="center"/>
            </w:pPr>
          </w:p>
        </w:tc>
      </w:tr>
      <w:tr w:rsidR="00562EE6" w:rsidRPr="00B858CA" w14:paraId="621ED7B2" w14:textId="77777777" w:rsidTr="0015147C">
        <w:tc>
          <w:tcPr>
            <w:tcW w:w="3964" w:type="dxa"/>
          </w:tcPr>
          <w:p w14:paraId="596FAEF0" w14:textId="77777777" w:rsidR="00562EE6" w:rsidRPr="00B858CA" w:rsidRDefault="00562EE6" w:rsidP="0015147C">
            <w:r w:rsidRPr="00B858CA">
              <w:t xml:space="preserve">     - 64 v</w:t>
            </w:r>
          </w:p>
        </w:tc>
        <w:tc>
          <w:tcPr>
            <w:tcW w:w="1134" w:type="dxa"/>
          </w:tcPr>
          <w:p w14:paraId="2C9703A8" w14:textId="77777777" w:rsidR="00562EE6" w:rsidRPr="00B858CA" w:rsidRDefault="00562EE6" w:rsidP="00F00240">
            <w:pPr>
              <w:jc w:val="center"/>
            </w:pPr>
            <w:r w:rsidRPr="00B858CA">
              <w:t>-</w:t>
            </w:r>
          </w:p>
        </w:tc>
        <w:tc>
          <w:tcPr>
            <w:tcW w:w="1134" w:type="dxa"/>
          </w:tcPr>
          <w:p w14:paraId="38740F09" w14:textId="77777777" w:rsidR="00562EE6" w:rsidRPr="00B858CA" w:rsidRDefault="00562EE6" w:rsidP="00F00240">
            <w:pPr>
              <w:jc w:val="center"/>
            </w:pPr>
            <w:r w:rsidRPr="00B858CA">
              <w:t>-</w:t>
            </w:r>
          </w:p>
        </w:tc>
        <w:tc>
          <w:tcPr>
            <w:tcW w:w="1276" w:type="dxa"/>
          </w:tcPr>
          <w:p w14:paraId="57719F4A" w14:textId="77777777" w:rsidR="00562EE6" w:rsidRPr="00B858CA" w:rsidRDefault="00562EE6" w:rsidP="00F00240">
            <w:pPr>
              <w:jc w:val="center"/>
            </w:pPr>
            <w:r w:rsidRPr="00B858CA">
              <w:t>-</w:t>
            </w:r>
          </w:p>
        </w:tc>
        <w:tc>
          <w:tcPr>
            <w:tcW w:w="1090" w:type="dxa"/>
          </w:tcPr>
          <w:p w14:paraId="3CF8BD9D" w14:textId="77777777" w:rsidR="00562EE6" w:rsidRPr="00B858CA" w:rsidRDefault="00562EE6" w:rsidP="00F00240">
            <w:pPr>
              <w:jc w:val="center"/>
            </w:pPr>
            <w:r w:rsidRPr="00B858CA">
              <w:t>-</w:t>
            </w:r>
          </w:p>
        </w:tc>
        <w:tc>
          <w:tcPr>
            <w:tcW w:w="1030" w:type="dxa"/>
          </w:tcPr>
          <w:p w14:paraId="2D8F00CF" w14:textId="77777777" w:rsidR="00562EE6" w:rsidRPr="00B858CA" w:rsidRDefault="00562EE6" w:rsidP="00F00240">
            <w:pPr>
              <w:jc w:val="center"/>
            </w:pPr>
            <w:r w:rsidRPr="00B858CA">
              <w:t>-</w:t>
            </w:r>
          </w:p>
        </w:tc>
      </w:tr>
      <w:tr w:rsidR="00562EE6" w:rsidRPr="00B858CA" w14:paraId="504C5CC3" w14:textId="77777777" w:rsidTr="0015147C">
        <w:tc>
          <w:tcPr>
            <w:tcW w:w="3964" w:type="dxa"/>
          </w:tcPr>
          <w:p w14:paraId="5445A0FA" w14:textId="77777777" w:rsidR="00562EE6" w:rsidRPr="00B858CA" w:rsidRDefault="00562EE6" w:rsidP="0015147C">
            <w:r w:rsidRPr="00B858CA">
              <w:t>65 -74 v</w:t>
            </w:r>
          </w:p>
        </w:tc>
        <w:tc>
          <w:tcPr>
            <w:tcW w:w="1134" w:type="dxa"/>
          </w:tcPr>
          <w:p w14:paraId="0E3D8472" w14:textId="77777777" w:rsidR="00562EE6" w:rsidRPr="00B858CA" w:rsidRDefault="00562EE6" w:rsidP="00F00240">
            <w:pPr>
              <w:jc w:val="center"/>
            </w:pPr>
            <w:r w:rsidRPr="00B858CA">
              <w:t>1</w:t>
            </w:r>
          </w:p>
        </w:tc>
        <w:tc>
          <w:tcPr>
            <w:tcW w:w="1134" w:type="dxa"/>
          </w:tcPr>
          <w:p w14:paraId="690EB2EC" w14:textId="77777777" w:rsidR="00562EE6" w:rsidRPr="00B858CA" w:rsidRDefault="00562EE6" w:rsidP="00F00240">
            <w:pPr>
              <w:jc w:val="center"/>
            </w:pPr>
            <w:r w:rsidRPr="00B858CA">
              <w:t>4</w:t>
            </w:r>
          </w:p>
        </w:tc>
        <w:tc>
          <w:tcPr>
            <w:tcW w:w="1276" w:type="dxa"/>
          </w:tcPr>
          <w:p w14:paraId="73F2F9B3" w14:textId="77777777" w:rsidR="00562EE6" w:rsidRPr="00B858CA" w:rsidRDefault="00562EE6" w:rsidP="00F00240">
            <w:pPr>
              <w:jc w:val="center"/>
            </w:pPr>
            <w:r w:rsidRPr="00B858CA">
              <w:t>3</w:t>
            </w:r>
          </w:p>
        </w:tc>
        <w:tc>
          <w:tcPr>
            <w:tcW w:w="1090" w:type="dxa"/>
          </w:tcPr>
          <w:p w14:paraId="4B622C6E" w14:textId="77777777" w:rsidR="00562EE6" w:rsidRPr="00B858CA" w:rsidRDefault="00562EE6" w:rsidP="00F00240">
            <w:pPr>
              <w:jc w:val="center"/>
            </w:pPr>
            <w:r w:rsidRPr="00B858CA">
              <w:t>1</w:t>
            </w:r>
          </w:p>
        </w:tc>
        <w:tc>
          <w:tcPr>
            <w:tcW w:w="1030" w:type="dxa"/>
          </w:tcPr>
          <w:p w14:paraId="104F6117" w14:textId="77777777" w:rsidR="00562EE6" w:rsidRPr="00B858CA" w:rsidRDefault="00562EE6" w:rsidP="00F00240">
            <w:pPr>
              <w:jc w:val="center"/>
            </w:pPr>
            <w:r w:rsidRPr="00B858CA">
              <w:t>4</w:t>
            </w:r>
          </w:p>
        </w:tc>
      </w:tr>
      <w:tr w:rsidR="00562EE6" w:rsidRPr="00B858CA" w14:paraId="26CB20E4" w14:textId="77777777" w:rsidTr="0015147C">
        <w:tc>
          <w:tcPr>
            <w:tcW w:w="3964" w:type="dxa"/>
          </w:tcPr>
          <w:p w14:paraId="1C8F8187" w14:textId="77777777" w:rsidR="00562EE6" w:rsidRPr="00B858CA" w:rsidRDefault="00562EE6" w:rsidP="0015147C">
            <w:r w:rsidRPr="00B858CA">
              <w:t>75 -84 v</w:t>
            </w:r>
          </w:p>
        </w:tc>
        <w:tc>
          <w:tcPr>
            <w:tcW w:w="1134" w:type="dxa"/>
          </w:tcPr>
          <w:p w14:paraId="4868E5F8" w14:textId="77777777" w:rsidR="00562EE6" w:rsidRPr="00B858CA" w:rsidRDefault="00562EE6" w:rsidP="00F00240">
            <w:pPr>
              <w:jc w:val="center"/>
            </w:pPr>
            <w:r w:rsidRPr="00B858CA">
              <w:t>4</w:t>
            </w:r>
          </w:p>
        </w:tc>
        <w:tc>
          <w:tcPr>
            <w:tcW w:w="1134" w:type="dxa"/>
          </w:tcPr>
          <w:p w14:paraId="7B4B3155" w14:textId="77777777" w:rsidR="00562EE6" w:rsidRPr="00B858CA" w:rsidRDefault="00562EE6" w:rsidP="00F00240">
            <w:pPr>
              <w:jc w:val="center"/>
            </w:pPr>
            <w:r w:rsidRPr="00B858CA">
              <w:t>8</w:t>
            </w:r>
          </w:p>
        </w:tc>
        <w:tc>
          <w:tcPr>
            <w:tcW w:w="1276" w:type="dxa"/>
          </w:tcPr>
          <w:p w14:paraId="0EB08CB5" w14:textId="77777777" w:rsidR="00562EE6" w:rsidRPr="00B858CA" w:rsidRDefault="00562EE6" w:rsidP="00F00240">
            <w:pPr>
              <w:jc w:val="center"/>
            </w:pPr>
            <w:r w:rsidRPr="00B858CA">
              <w:t>7</w:t>
            </w:r>
          </w:p>
        </w:tc>
        <w:tc>
          <w:tcPr>
            <w:tcW w:w="1090" w:type="dxa"/>
          </w:tcPr>
          <w:p w14:paraId="2612B4ED" w14:textId="77777777" w:rsidR="00562EE6" w:rsidRPr="00B858CA" w:rsidRDefault="00562EE6" w:rsidP="00F00240">
            <w:pPr>
              <w:jc w:val="center"/>
            </w:pPr>
            <w:r w:rsidRPr="00B858CA">
              <w:t>4</w:t>
            </w:r>
          </w:p>
        </w:tc>
        <w:tc>
          <w:tcPr>
            <w:tcW w:w="1030" w:type="dxa"/>
          </w:tcPr>
          <w:p w14:paraId="36B3B247" w14:textId="77777777" w:rsidR="00562EE6" w:rsidRPr="00B858CA" w:rsidRDefault="00562EE6" w:rsidP="00F00240">
            <w:pPr>
              <w:jc w:val="center"/>
            </w:pPr>
            <w:r w:rsidRPr="00B858CA">
              <w:t>15</w:t>
            </w:r>
          </w:p>
        </w:tc>
      </w:tr>
      <w:tr w:rsidR="00562EE6" w:rsidRPr="00B858CA" w14:paraId="1952A09E" w14:textId="77777777" w:rsidTr="0015147C">
        <w:tc>
          <w:tcPr>
            <w:tcW w:w="3964" w:type="dxa"/>
          </w:tcPr>
          <w:p w14:paraId="59B98F29" w14:textId="77777777" w:rsidR="00562EE6" w:rsidRPr="00B858CA" w:rsidRDefault="00562EE6" w:rsidP="0015147C">
            <w:r w:rsidRPr="00B858CA">
              <w:t xml:space="preserve">85 v - </w:t>
            </w:r>
          </w:p>
        </w:tc>
        <w:tc>
          <w:tcPr>
            <w:tcW w:w="1134" w:type="dxa"/>
          </w:tcPr>
          <w:p w14:paraId="3EB60AE9" w14:textId="77777777" w:rsidR="00562EE6" w:rsidRPr="00B858CA" w:rsidRDefault="00562EE6" w:rsidP="00F00240">
            <w:pPr>
              <w:jc w:val="center"/>
            </w:pPr>
            <w:r w:rsidRPr="00B858CA">
              <w:t>14</w:t>
            </w:r>
          </w:p>
        </w:tc>
        <w:tc>
          <w:tcPr>
            <w:tcW w:w="1134" w:type="dxa"/>
          </w:tcPr>
          <w:p w14:paraId="68CD5F83" w14:textId="77777777" w:rsidR="00562EE6" w:rsidRPr="00B858CA" w:rsidRDefault="00562EE6" w:rsidP="00F00240">
            <w:pPr>
              <w:jc w:val="center"/>
            </w:pPr>
            <w:r w:rsidRPr="00B858CA">
              <w:t>7</w:t>
            </w:r>
          </w:p>
        </w:tc>
        <w:tc>
          <w:tcPr>
            <w:tcW w:w="1276" w:type="dxa"/>
          </w:tcPr>
          <w:p w14:paraId="29D620BF" w14:textId="77777777" w:rsidR="00562EE6" w:rsidRPr="00B858CA" w:rsidRDefault="00562EE6" w:rsidP="00F00240">
            <w:pPr>
              <w:jc w:val="center"/>
            </w:pPr>
            <w:r w:rsidRPr="00B858CA">
              <w:t>9</w:t>
            </w:r>
          </w:p>
        </w:tc>
        <w:tc>
          <w:tcPr>
            <w:tcW w:w="1090" w:type="dxa"/>
          </w:tcPr>
          <w:p w14:paraId="16B31868" w14:textId="77777777" w:rsidR="00562EE6" w:rsidRPr="00B858CA" w:rsidRDefault="00562EE6" w:rsidP="00F00240">
            <w:pPr>
              <w:jc w:val="center"/>
            </w:pPr>
            <w:r w:rsidRPr="00B858CA">
              <w:t>14</w:t>
            </w:r>
          </w:p>
        </w:tc>
        <w:tc>
          <w:tcPr>
            <w:tcW w:w="1030" w:type="dxa"/>
          </w:tcPr>
          <w:p w14:paraId="6FBBF92A" w14:textId="77777777" w:rsidR="00562EE6" w:rsidRPr="00B858CA" w:rsidRDefault="00562EE6" w:rsidP="00F00240">
            <w:pPr>
              <w:jc w:val="center"/>
            </w:pPr>
            <w:r w:rsidRPr="00B858CA">
              <w:t>13</w:t>
            </w:r>
          </w:p>
        </w:tc>
      </w:tr>
      <w:tr w:rsidR="00562EE6" w:rsidRPr="00B858CA" w14:paraId="7144ACF2" w14:textId="77777777" w:rsidTr="0015147C">
        <w:tc>
          <w:tcPr>
            <w:tcW w:w="3964" w:type="dxa"/>
          </w:tcPr>
          <w:p w14:paraId="11E897A8" w14:textId="77777777" w:rsidR="00562EE6" w:rsidRPr="00B858CA" w:rsidRDefault="00562EE6" w:rsidP="0015147C"/>
        </w:tc>
        <w:tc>
          <w:tcPr>
            <w:tcW w:w="1134" w:type="dxa"/>
          </w:tcPr>
          <w:p w14:paraId="230EBBBC" w14:textId="77777777" w:rsidR="00562EE6" w:rsidRPr="00B858CA" w:rsidRDefault="00562EE6" w:rsidP="00F00240">
            <w:pPr>
              <w:jc w:val="center"/>
            </w:pPr>
          </w:p>
        </w:tc>
        <w:tc>
          <w:tcPr>
            <w:tcW w:w="1134" w:type="dxa"/>
          </w:tcPr>
          <w:p w14:paraId="0744DB84" w14:textId="77777777" w:rsidR="00562EE6" w:rsidRPr="00B858CA" w:rsidRDefault="00562EE6" w:rsidP="00F00240">
            <w:pPr>
              <w:jc w:val="center"/>
            </w:pPr>
          </w:p>
        </w:tc>
        <w:tc>
          <w:tcPr>
            <w:tcW w:w="1276" w:type="dxa"/>
          </w:tcPr>
          <w:p w14:paraId="77A5FD9D" w14:textId="77777777" w:rsidR="00562EE6" w:rsidRPr="00B858CA" w:rsidRDefault="00562EE6" w:rsidP="00F00240">
            <w:pPr>
              <w:jc w:val="center"/>
            </w:pPr>
          </w:p>
        </w:tc>
        <w:tc>
          <w:tcPr>
            <w:tcW w:w="1090" w:type="dxa"/>
          </w:tcPr>
          <w:p w14:paraId="35FF65C0" w14:textId="77777777" w:rsidR="00562EE6" w:rsidRPr="00B858CA" w:rsidRDefault="00562EE6" w:rsidP="00F00240">
            <w:pPr>
              <w:jc w:val="center"/>
            </w:pPr>
          </w:p>
        </w:tc>
        <w:tc>
          <w:tcPr>
            <w:tcW w:w="1030" w:type="dxa"/>
          </w:tcPr>
          <w:p w14:paraId="21EF3804" w14:textId="77777777" w:rsidR="00562EE6" w:rsidRPr="00B858CA" w:rsidRDefault="00562EE6" w:rsidP="00F00240">
            <w:pPr>
              <w:jc w:val="center"/>
            </w:pPr>
          </w:p>
        </w:tc>
      </w:tr>
      <w:tr w:rsidR="00562EE6" w:rsidRPr="00B858CA" w14:paraId="170B87FB" w14:textId="77777777" w:rsidTr="0015147C">
        <w:tc>
          <w:tcPr>
            <w:tcW w:w="3964" w:type="dxa"/>
          </w:tcPr>
          <w:p w14:paraId="72ABA24B" w14:textId="77777777" w:rsidR="00562EE6" w:rsidRPr="00B858CA" w:rsidRDefault="00562EE6" w:rsidP="0015147C">
            <w:pPr>
              <w:rPr>
                <w:b/>
                <w:bCs/>
              </w:rPr>
            </w:pPr>
            <w:r w:rsidRPr="00B858CA">
              <w:rPr>
                <w:b/>
                <w:bCs/>
              </w:rPr>
              <w:t>Voimavarat 31.12</w:t>
            </w:r>
          </w:p>
        </w:tc>
        <w:tc>
          <w:tcPr>
            <w:tcW w:w="1134" w:type="dxa"/>
          </w:tcPr>
          <w:p w14:paraId="3D7E041E" w14:textId="77777777" w:rsidR="00562EE6" w:rsidRPr="00B858CA" w:rsidRDefault="00562EE6" w:rsidP="00F00240">
            <w:pPr>
              <w:jc w:val="center"/>
            </w:pPr>
          </w:p>
        </w:tc>
        <w:tc>
          <w:tcPr>
            <w:tcW w:w="1134" w:type="dxa"/>
          </w:tcPr>
          <w:p w14:paraId="2670C9E4" w14:textId="77777777" w:rsidR="00562EE6" w:rsidRPr="00B858CA" w:rsidRDefault="00562EE6" w:rsidP="00F00240">
            <w:pPr>
              <w:jc w:val="center"/>
            </w:pPr>
          </w:p>
        </w:tc>
        <w:tc>
          <w:tcPr>
            <w:tcW w:w="1276" w:type="dxa"/>
          </w:tcPr>
          <w:p w14:paraId="4FFE053F" w14:textId="77777777" w:rsidR="00562EE6" w:rsidRPr="00B858CA" w:rsidRDefault="00562EE6" w:rsidP="00F00240">
            <w:pPr>
              <w:jc w:val="center"/>
            </w:pPr>
          </w:p>
        </w:tc>
        <w:tc>
          <w:tcPr>
            <w:tcW w:w="1090" w:type="dxa"/>
          </w:tcPr>
          <w:p w14:paraId="5F1C1E6C" w14:textId="77777777" w:rsidR="00562EE6" w:rsidRPr="00B858CA" w:rsidRDefault="00562EE6" w:rsidP="00F00240">
            <w:pPr>
              <w:jc w:val="center"/>
            </w:pPr>
          </w:p>
        </w:tc>
        <w:tc>
          <w:tcPr>
            <w:tcW w:w="1030" w:type="dxa"/>
          </w:tcPr>
          <w:p w14:paraId="54C7FB96" w14:textId="77777777" w:rsidR="00562EE6" w:rsidRPr="00B858CA" w:rsidRDefault="00562EE6" w:rsidP="00F00240">
            <w:pPr>
              <w:jc w:val="center"/>
            </w:pPr>
          </w:p>
        </w:tc>
      </w:tr>
      <w:tr w:rsidR="00562EE6" w:rsidRPr="00B858CA" w14:paraId="40B50F9C" w14:textId="77777777" w:rsidTr="0015147C">
        <w:tc>
          <w:tcPr>
            <w:tcW w:w="3964" w:type="dxa"/>
          </w:tcPr>
          <w:p w14:paraId="306C5D89" w14:textId="77777777" w:rsidR="00562EE6" w:rsidRPr="00B858CA" w:rsidRDefault="00562EE6" w:rsidP="0015147C">
            <w:r w:rsidRPr="00B858CA">
              <w:t xml:space="preserve"> -tehostetun palveluasumisen yksikkö</w:t>
            </w:r>
          </w:p>
        </w:tc>
        <w:tc>
          <w:tcPr>
            <w:tcW w:w="1134" w:type="dxa"/>
          </w:tcPr>
          <w:p w14:paraId="484D10D5" w14:textId="77777777" w:rsidR="00562EE6" w:rsidRPr="00B858CA" w:rsidRDefault="00562EE6" w:rsidP="00F00240">
            <w:pPr>
              <w:jc w:val="center"/>
            </w:pPr>
            <w:r w:rsidRPr="00B858CA">
              <w:t>1</w:t>
            </w:r>
          </w:p>
        </w:tc>
        <w:tc>
          <w:tcPr>
            <w:tcW w:w="1134" w:type="dxa"/>
          </w:tcPr>
          <w:p w14:paraId="4F8BA0D5" w14:textId="77777777" w:rsidR="00562EE6" w:rsidRPr="00B858CA" w:rsidRDefault="00562EE6" w:rsidP="00F00240">
            <w:pPr>
              <w:jc w:val="center"/>
            </w:pPr>
            <w:r w:rsidRPr="00B858CA">
              <w:t>1</w:t>
            </w:r>
          </w:p>
        </w:tc>
        <w:tc>
          <w:tcPr>
            <w:tcW w:w="1276" w:type="dxa"/>
          </w:tcPr>
          <w:p w14:paraId="3AA5E2F9" w14:textId="77777777" w:rsidR="00562EE6" w:rsidRPr="00B858CA" w:rsidRDefault="00562EE6" w:rsidP="00F00240">
            <w:pPr>
              <w:jc w:val="center"/>
            </w:pPr>
            <w:r w:rsidRPr="00B858CA">
              <w:t>1</w:t>
            </w:r>
          </w:p>
        </w:tc>
        <w:tc>
          <w:tcPr>
            <w:tcW w:w="1090" w:type="dxa"/>
          </w:tcPr>
          <w:p w14:paraId="09012AE6" w14:textId="77777777" w:rsidR="00562EE6" w:rsidRPr="00B858CA" w:rsidRDefault="00562EE6" w:rsidP="00F00240">
            <w:pPr>
              <w:jc w:val="center"/>
            </w:pPr>
            <w:r w:rsidRPr="00B858CA">
              <w:t>1</w:t>
            </w:r>
          </w:p>
        </w:tc>
        <w:tc>
          <w:tcPr>
            <w:tcW w:w="1030" w:type="dxa"/>
          </w:tcPr>
          <w:p w14:paraId="0CD77520" w14:textId="77777777" w:rsidR="00562EE6" w:rsidRPr="00B858CA" w:rsidRDefault="00562EE6" w:rsidP="00F00240">
            <w:pPr>
              <w:jc w:val="center"/>
            </w:pPr>
            <w:r w:rsidRPr="00B858CA">
              <w:t>1</w:t>
            </w:r>
          </w:p>
        </w:tc>
      </w:tr>
      <w:tr w:rsidR="00562EE6" w:rsidRPr="00B858CA" w14:paraId="490ADC67" w14:textId="77777777" w:rsidTr="0015147C">
        <w:tc>
          <w:tcPr>
            <w:tcW w:w="3964" w:type="dxa"/>
          </w:tcPr>
          <w:p w14:paraId="7D24BC58" w14:textId="77777777" w:rsidR="00562EE6" w:rsidRPr="00B858CA" w:rsidRDefault="00562EE6" w:rsidP="0015147C"/>
        </w:tc>
        <w:tc>
          <w:tcPr>
            <w:tcW w:w="1134" w:type="dxa"/>
          </w:tcPr>
          <w:p w14:paraId="055A72A9" w14:textId="77777777" w:rsidR="00562EE6" w:rsidRPr="00B858CA" w:rsidRDefault="00562EE6" w:rsidP="00F00240">
            <w:pPr>
              <w:jc w:val="center"/>
            </w:pPr>
          </w:p>
        </w:tc>
        <w:tc>
          <w:tcPr>
            <w:tcW w:w="1134" w:type="dxa"/>
          </w:tcPr>
          <w:p w14:paraId="79ED6614" w14:textId="77777777" w:rsidR="00562EE6" w:rsidRPr="00B858CA" w:rsidRDefault="00562EE6" w:rsidP="00F00240">
            <w:pPr>
              <w:jc w:val="center"/>
            </w:pPr>
          </w:p>
        </w:tc>
        <w:tc>
          <w:tcPr>
            <w:tcW w:w="1276" w:type="dxa"/>
          </w:tcPr>
          <w:p w14:paraId="2371FF4F" w14:textId="77777777" w:rsidR="00562EE6" w:rsidRPr="00B858CA" w:rsidRDefault="00562EE6" w:rsidP="00F00240">
            <w:pPr>
              <w:jc w:val="center"/>
            </w:pPr>
          </w:p>
        </w:tc>
        <w:tc>
          <w:tcPr>
            <w:tcW w:w="1090" w:type="dxa"/>
          </w:tcPr>
          <w:p w14:paraId="675C3EDB" w14:textId="77777777" w:rsidR="00562EE6" w:rsidRPr="00B858CA" w:rsidRDefault="00562EE6" w:rsidP="00F00240">
            <w:pPr>
              <w:jc w:val="center"/>
            </w:pPr>
          </w:p>
        </w:tc>
        <w:tc>
          <w:tcPr>
            <w:tcW w:w="1030" w:type="dxa"/>
          </w:tcPr>
          <w:p w14:paraId="58E44A7F" w14:textId="77777777" w:rsidR="00562EE6" w:rsidRPr="00B858CA" w:rsidRDefault="00562EE6" w:rsidP="00F00240">
            <w:pPr>
              <w:jc w:val="center"/>
            </w:pPr>
          </w:p>
        </w:tc>
      </w:tr>
      <w:tr w:rsidR="00562EE6" w:rsidRPr="00B858CA" w14:paraId="47429BD8" w14:textId="77777777" w:rsidTr="0015147C">
        <w:tc>
          <w:tcPr>
            <w:tcW w:w="3964" w:type="dxa"/>
          </w:tcPr>
          <w:p w14:paraId="40B63555" w14:textId="77777777" w:rsidR="00562EE6" w:rsidRPr="00B858CA" w:rsidRDefault="00562EE6" w:rsidP="0015147C">
            <w:pPr>
              <w:rPr>
                <w:b/>
                <w:bCs/>
              </w:rPr>
            </w:pPr>
            <w:r w:rsidRPr="00B858CA">
              <w:rPr>
                <w:b/>
                <w:bCs/>
              </w:rPr>
              <w:t>Viran- ja toimenhaltijat</w:t>
            </w:r>
          </w:p>
        </w:tc>
        <w:tc>
          <w:tcPr>
            <w:tcW w:w="1134" w:type="dxa"/>
          </w:tcPr>
          <w:p w14:paraId="2928D685" w14:textId="77777777" w:rsidR="00562EE6" w:rsidRPr="00B858CA" w:rsidRDefault="00562EE6" w:rsidP="00F00240">
            <w:pPr>
              <w:jc w:val="center"/>
            </w:pPr>
          </w:p>
        </w:tc>
        <w:tc>
          <w:tcPr>
            <w:tcW w:w="1134" w:type="dxa"/>
          </w:tcPr>
          <w:p w14:paraId="1EBA8196" w14:textId="77777777" w:rsidR="00562EE6" w:rsidRPr="00B858CA" w:rsidRDefault="00562EE6" w:rsidP="00F00240">
            <w:pPr>
              <w:jc w:val="center"/>
            </w:pPr>
          </w:p>
        </w:tc>
        <w:tc>
          <w:tcPr>
            <w:tcW w:w="1276" w:type="dxa"/>
          </w:tcPr>
          <w:p w14:paraId="740A2617" w14:textId="77777777" w:rsidR="00562EE6" w:rsidRPr="00B858CA" w:rsidRDefault="00562EE6" w:rsidP="00F00240">
            <w:pPr>
              <w:jc w:val="center"/>
            </w:pPr>
          </w:p>
        </w:tc>
        <w:tc>
          <w:tcPr>
            <w:tcW w:w="1090" w:type="dxa"/>
          </w:tcPr>
          <w:p w14:paraId="44642EF3" w14:textId="77777777" w:rsidR="00562EE6" w:rsidRPr="00B858CA" w:rsidRDefault="00562EE6" w:rsidP="00F00240">
            <w:pPr>
              <w:jc w:val="center"/>
            </w:pPr>
          </w:p>
        </w:tc>
        <w:tc>
          <w:tcPr>
            <w:tcW w:w="1030" w:type="dxa"/>
          </w:tcPr>
          <w:p w14:paraId="5269FE03" w14:textId="77777777" w:rsidR="00562EE6" w:rsidRPr="00B858CA" w:rsidRDefault="00562EE6" w:rsidP="00F00240">
            <w:pPr>
              <w:jc w:val="center"/>
            </w:pPr>
          </w:p>
        </w:tc>
      </w:tr>
      <w:tr w:rsidR="00562EE6" w:rsidRPr="00B858CA" w14:paraId="3A535EFB" w14:textId="77777777" w:rsidTr="0015147C">
        <w:tc>
          <w:tcPr>
            <w:tcW w:w="3964" w:type="dxa"/>
          </w:tcPr>
          <w:p w14:paraId="616196BE" w14:textId="77777777" w:rsidR="00562EE6" w:rsidRPr="00B858CA" w:rsidRDefault="00562EE6" w:rsidP="0015147C">
            <w:r w:rsidRPr="00B858CA">
              <w:t>- vastaava hoitaja</w:t>
            </w:r>
          </w:p>
        </w:tc>
        <w:tc>
          <w:tcPr>
            <w:tcW w:w="1134" w:type="dxa"/>
          </w:tcPr>
          <w:p w14:paraId="77E0D8BA" w14:textId="77777777" w:rsidR="00562EE6" w:rsidRPr="00B858CA" w:rsidRDefault="00562EE6" w:rsidP="00F00240">
            <w:pPr>
              <w:jc w:val="center"/>
            </w:pPr>
            <w:r w:rsidRPr="00B858CA">
              <w:t>0,5</w:t>
            </w:r>
          </w:p>
        </w:tc>
        <w:tc>
          <w:tcPr>
            <w:tcW w:w="1134" w:type="dxa"/>
          </w:tcPr>
          <w:p w14:paraId="07E75262" w14:textId="77777777" w:rsidR="00562EE6" w:rsidRPr="00B858CA" w:rsidRDefault="00562EE6" w:rsidP="00F00240">
            <w:pPr>
              <w:jc w:val="center"/>
            </w:pPr>
            <w:r w:rsidRPr="00B858CA">
              <w:t>0,5</w:t>
            </w:r>
          </w:p>
        </w:tc>
        <w:tc>
          <w:tcPr>
            <w:tcW w:w="1276" w:type="dxa"/>
          </w:tcPr>
          <w:p w14:paraId="505021FD" w14:textId="77777777" w:rsidR="00562EE6" w:rsidRPr="00B858CA" w:rsidRDefault="00562EE6" w:rsidP="00F00240">
            <w:pPr>
              <w:jc w:val="center"/>
            </w:pPr>
            <w:r w:rsidRPr="00B858CA">
              <w:t>0,5</w:t>
            </w:r>
          </w:p>
        </w:tc>
        <w:tc>
          <w:tcPr>
            <w:tcW w:w="1090" w:type="dxa"/>
          </w:tcPr>
          <w:p w14:paraId="2D34BD14" w14:textId="77777777" w:rsidR="00562EE6" w:rsidRPr="00B858CA" w:rsidRDefault="00562EE6" w:rsidP="00F00240">
            <w:pPr>
              <w:jc w:val="center"/>
            </w:pPr>
            <w:r w:rsidRPr="00B858CA">
              <w:t>0,5</w:t>
            </w:r>
          </w:p>
        </w:tc>
        <w:tc>
          <w:tcPr>
            <w:tcW w:w="1030" w:type="dxa"/>
          </w:tcPr>
          <w:p w14:paraId="5B467DC2" w14:textId="77777777" w:rsidR="00562EE6" w:rsidRPr="00B858CA" w:rsidRDefault="00562EE6" w:rsidP="00F00240">
            <w:pPr>
              <w:jc w:val="center"/>
            </w:pPr>
            <w:r w:rsidRPr="00B858CA">
              <w:t>0,5</w:t>
            </w:r>
          </w:p>
        </w:tc>
      </w:tr>
      <w:tr w:rsidR="00562EE6" w:rsidRPr="00B858CA" w14:paraId="51CC9F55" w14:textId="77777777" w:rsidTr="0015147C">
        <w:tc>
          <w:tcPr>
            <w:tcW w:w="3964" w:type="dxa"/>
          </w:tcPr>
          <w:p w14:paraId="2B6FA56B" w14:textId="77777777" w:rsidR="00562EE6" w:rsidRPr="00B858CA" w:rsidRDefault="00562EE6" w:rsidP="0015147C">
            <w:r w:rsidRPr="00B858CA">
              <w:t>- apulaisvastaavahoitaja</w:t>
            </w:r>
          </w:p>
        </w:tc>
        <w:tc>
          <w:tcPr>
            <w:tcW w:w="1134" w:type="dxa"/>
          </w:tcPr>
          <w:p w14:paraId="7529B25D" w14:textId="77777777" w:rsidR="00562EE6" w:rsidRPr="00B858CA" w:rsidRDefault="00562EE6" w:rsidP="00F00240">
            <w:pPr>
              <w:jc w:val="center"/>
            </w:pPr>
            <w:r w:rsidRPr="00B858CA">
              <w:t>-</w:t>
            </w:r>
          </w:p>
        </w:tc>
        <w:tc>
          <w:tcPr>
            <w:tcW w:w="1134" w:type="dxa"/>
          </w:tcPr>
          <w:p w14:paraId="5BAC9856" w14:textId="77777777" w:rsidR="00562EE6" w:rsidRPr="00B858CA" w:rsidRDefault="00562EE6" w:rsidP="00F00240">
            <w:pPr>
              <w:jc w:val="center"/>
            </w:pPr>
            <w:r w:rsidRPr="00B858CA">
              <w:t>-</w:t>
            </w:r>
          </w:p>
        </w:tc>
        <w:tc>
          <w:tcPr>
            <w:tcW w:w="1276" w:type="dxa"/>
          </w:tcPr>
          <w:p w14:paraId="075D1382" w14:textId="77777777" w:rsidR="00562EE6" w:rsidRPr="00B858CA" w:rsidRDefault="00562EE6" w:rsidP="00F00240">
            <w:pPr>
              <w:jc w:val="center"/>
            </w:pPr>
            <w:r w:rsidRPr="00B858CA">
              <w:t>-</w:t>
            </w:r>
          </w:p>
        </w:tc>
        <w:tc>
          <w:tcPr>
            <w:tcW w:w="1090" w:type="dxa"/>
          </w:tcPr>
          <w:p w14:paraId="18C203CC" w14:textId="77777777" w:rsidR="00562EE6" w:rsidRPr="00B858CA" w:rsidRDefault="00562EE6" w:rsidP="00F00240">
            <w:pPr>
              <w:jc w:val="center"/>
            </w:pPr>
            <w:r w:rsidRPr="00B858CA">
              <w:t>-</w:t>
            </w:r>
          </w:p>
        </w:tc>
        <w:tc>
          <w:tcPr>
            <w:tcW w:w="1030" w:type="dxa"/>
          </w:tcPr>
          <w:p w14:paraId="66186AF8" w14:textId="77777777" w:rsidR="00562EE6" w:rsidRPr="00B858CA" w:rsidRDefault="00562EE6" w:rsidP="00F00240">
            <w:pPr>
              <w:jc w:val="center"/>
            </w:pPr>
            <w:r w:rsidRPr="00B858CA">
              <w:t>0,25</w:t>
            </w:r>
          </w:p>
        </w:tc>
      </w:tr>
      <w:tr w:rsidR="00562EE6" w:rsidRPr="00B858CA" w14:paraId="514DE7F1" w14:textId="77777777" w:rsidTr="0015147C">
        <w:tc>
          <w:tcPr>
            <w:tcW w:w="3964" w:type="dxa"/>
          </w:tcPr>
          <w:p w14:paraId="320967A8" w14:textId="77777777" w:rsidR="00562EE6" w:rsidRPr="00B858CA" w:rsidRDefault="00562EE6" w:rsidP="0015147C">
            <w:r w:rsidRPr="00B858CA">
              <w:t>- sairaanhoitaja</w:t>
            </w:r>
          </w:p>
        </w:tc>
        <w:tc>
          <w:tcPr>
            <w:tcW w:w="1134" w:type="dxa"/>
          </w:tcPr>
          <w:p w14:paraId="2DDA6176" w14:textId="77777777" w:rsidR="00562EE6" w:rsidRPr="00B858CA" w:rsidRDefault="00562EE6" w:rsidP="00F00240">
            <w:pPr>
              <w:jc w:val="center"/>
            </w:pPr>
            <w:r w:rsidRPr="00B858CA">
              <w:t>3</w:t>
            </w:r>
          </w:p>
        </w:tc>
        <w:tc>
          <w:tcPr>
            <w:tcW w:w="1134" w:type="dxa"/>
          </w:tcPr>
          <w:p w14:paraId="2DD9C602" w14:textId="77777777" w:rsidR="00562EE6" w:rsidRPr="00B858CA" w:rsidRDefault="00562EE6" w:rsidP="00F00240">
            <w:pPr>
              <w:jc w:val="center"/>
            </w:pPr>
            <w:r w:rsidRPr="00B858CA">
              <w:t>3</w:t>
            </w:r>
          </w:p>
        </w:tc>
        <w:tc>
          <w:tcPr>
            <w:tcW w:w="1276" w:type="dxa"/>
          </w:tcPr>
          <w:p w14:paraId="168E01E9" w14:textId="77777777" w:rsidR="00562EE6" w:rsidRPr="00B858CA" w:rsidRDefault="00562EE6" w:rsidP="00F00240">
            <w:pPr>
              <w:jc w:val="center"/>
            </w:pPr>
            <w:r w:rsidRPr="00B858CA">
              <w:t>3</w:t>
            </w:r>
          </w:p>
        </w:tc>
        <w:tc>
          <w:tcPr>
            <w:tcW w:w="1090" w:type="dxa"/>
          </w:tcPr>
          <w:p w14:paraId="60EC108C" w14:textId="77777777" w:rsidR="00562EE6" w:rsidRPr="00B858CA" w:rsidRDefault="00562EE6" w:rsidP="00F00240">
            <w:pPr>
              <w:jc w:val="center"/>
            </w:pPr>
            <w:r w:rsidRPr="00B858CA">
              <w:t>3</w:t>
            </w:r>
          </w:p>
        </w:tc>
        <w:tc>
          <w:tcPr>
            <w:tcW w:w="1030" w:type="dxa"/>
          </w:tcPr>
          <w:p w14:paraId="5B43C0F2" w14:textId="77777777" w:rsidR="00562EE6" w:rsidRPr="00B858CA" w:rsidRDefault="00562EE6" w:rsidP="00F00240">
            <w:pPr>
              <w:jc w:val="center"/>
            </w:pPr>
            <w:r w:rsidRPr="00B858CA">
              <w:t>4,5</w:t>
            </w:r>
          </w:p>
        </w:tc>
      </w:tr>
      <w:tr w:rsidR="00562EE6" w:rsidRPr="00B858CA" w14:paraId="3695CAC8" w14:textId="77777777" w:rsidTr="0015147C">
        <w:tc>
          <w:tcPr>
            <w:tcW w:w="3964" w:type="dxa"/>
          </w:tcPr>
          <w:p w14:paraId="34C7F533" w14:textId="77777777" w:rsidR="00562EE6" w:rsidRPr="00B858CA" w:rsidRDefault="00562EE6" w:rsidP="0015147C">
            <w:r w:rsidRPr="00B858CA">
              <w:t>- perushoitaja</w:t>
            </w:r>
          </w:p>
        </w:tc>
        <w:tc>
          <w:tcPr>
            <w:tcW w:w="1134" w:type="dxa"/>
          </w:tcPr>
          <w:p w14:paraId="76166789" w14:textId="77777777" w:rsidR="00562EE6" w:rsidRPr="00B858CA" w:rsidRDefault="00562EE6" w:rsidP="00F00240">
            <w:pPr>
              <w:jc w:val="center"/>
            </w:pPr>
            <w:r w:rsidRPr="00B858CA">
              <w:t>-</w:t>
            </w:r>
          </w:p>
        </w:tc>
        <w:tc>
          <w:tcPr>
            <w:tcW w:w="1134" w:type="dxa"/>
          </w:tcPr>
          <w:p w14:paraId="548EF3F2" w14:textId="77777777" w:rsidR="00562EE6" w:rsidRPr="00B858CA" w:rsidRDefault="00562EE6" w:rsidP="00F00240">
            <w:pPr>
              <w:jc w:val="center"/>
            </w:pPr>
            <w:r w:rsidRPr="00B858CA">
              <w:t>-</w:t>
            </w:r>
          </w:p>
        </w:tc>
        <w:tc>
          <w:tcPr>
            <w:tcW w:w="1276" w:type="dxa"/>
          </w:tcPr>
          <w:p w14:paraId="0B316A74" w14:textId="77777777" w:rsidR="00562EE6" w:rsidRPr="00B858CA" w:rsidRDefault="00562EE6" w:rsidP="00F00240">
            <w:pPr>
              <w:jc w:val="center"/>
            </w:pPr>
            <w:r w:rsidRPr="00B858CA">
              <w:t>-</w:t>
            </w:r>
          </w:p>
        </w:tc>
        <w:tc>
          <w:tcPr>
            <w:tcW w:w="1090" w:type="dxa"/>
          </w:tcPr>
          <w:p w14:paraId="01CD87F6" w14:textId="77777777" w:rsidR="00562EE6" w:rsidRPr="00B858CA" w:rsidRDefault="00562EE6" w:rsidP="00F00240">
            <w:pPr>
              <w:jc w:val="center"/>
            </w:pPr>
            <w:r w:rsidRPr="00B858CA">
              <w:t>-</w:t>
            </w:r>
          </w:p>
        </w:tc>
        <w:tc>
          <w:tcPr>
            <w:tcW w:w="1030" w:type="dxa"/>
          </w:tcPr>
          <w:p w14:paraId="44E59519" w14:textId="77777777" w:rsidR="00562EE6" w:rsidRPr="00B858CA" w:rsidRDefault="00562EE6" w:rsidP="00F00240">
            <w:pPr>
              <w:jc w:val="center"/>
            </w:pPr>
            <w:r w:rsidRPr="00B858CA">
              <w:t>-</w:t>
            </w:r>
          </w:p>
        </w:tc>
      </w:tr>
      <w:tr w:rsidR="00562EE6" w:rsidRPr="00B858CA" w14:paraId="5D41ACE1" w14:textId="77777777" w:rsidTr="0015147C">
        <w:tc>
          <w:tcPr>
            <w:tcW w:w="3964" w:type="dxa"/>
          </w:tcPr>
          <w:p w14:paraId="2B913E50" w14:textId="77777777" w:rsidR="00562EE6" w:rsidRPr="00B858CA" w:rsidRDefault="00562EE6" w:rsidP="0015147C">
            <w:r w:rsidRPr="00B858CA">
              <w:t>- lähihoitaja</w:t>
            </w:r>
          </w:p>
        </w:tc>
        <w:tc>
          <w:tcPr>
            <w:tcW w:w="1134" w:type="dxa"/>
          </w:tcPr>
          <w:p w14:paraId="7E104CDD" w14:textId="77777777" w:rsidR="00562EE6" w:rsidRPr="00B858CA" w:rsidRDefault="00562EE6" w:rsidP="00F00240">
            <w:pPr>
              <w:jc w:val="center"/>
            </w:pPr>
            <w:r w:rsidRPr="00B858CA">
              <w:t>11</w:t>
            </w:r>
          </w:p>
        </w:tc>
        <w:tc>
          <w:tcPr>
            <w:tcW w:w="1134" w:type="dxa"/>
          </w:tcPr>
          <w:p w14:paraId="5261B744" w14:textId="77777777" w:rsidR="00562EE6" w:rsidRPr="00B858CA" w:rsidRDefault="00562EE6" w:rsidP="00F00240">
            <w:pPr>
              <w:jc w:val="center"/>
            </w:pPr>
            <w:r w:rsidRPr="00B858CA">
              <w:t>11</w:t>
            </w:r>
          </w:p>
        </w:tc>
        <w:tc>
          <w:tcPr>
            <w:tcW w:w="1276" w:type="dxa"/>
          </w:tcPr>
          <w:p w14:paraId="09C084A6" w14:textId="77777777" w:rsidR="00562EE6" w:rsidRPr="00B858CA" w:rsidRDefault="00562EE6" w:rsidP="00F00240">
            <w:pPr>
              <w:jc w:val="center"/>
            </w:pPr>
            <w:r w:rsidRPr="00B858CA">
              <w:t>11</w:t>
            </w:r>
          </w:p>
        </w:tc>
        <w:tc>
          <w:tcPr>
            <w:tcW w:w="1090" w:type="dxa"/>
          </w:tcPr>
          <w:p w14:paraId="39AD78B8" w14:textId="77777777" w:rsidR="00562EE6" w:rsidRPr="00B858CA" w:rsidRDefault="00562EE6" w:rsidP="00F00240">
            <w:pPr>
              <w:jc w:val="center"/>
            </w:pPr>
            <w:r w:rsidRPr="00B858CA">
              <w:t>10</w:t>
            </w:r>
          </w:p>
        </w:tc>
        <w:tc>
          <w:tcPr>
            <w:tcW w:w="1030" w:type="dxa"/>
          </w:tcPr>
          <w:p w14:paraId="4EFD0F52" w14:textId="77777777" w:rsidR="00562EE6" w:rsidRPr="00B858CA" w:rsidRDefault="00562EE6" w:rsidP="00F00240">
            <w:pPr>
              <w:jc w:val="center"/>
            </w:pPr>
            <w:r w:rsidRPr="00B858CA">
              <w:t>17</w:t>
            </w:r>
          </w:p>
        </w:tc>
      </w:tr>
      <w:tr w:rsidR="00562EE6" w:rsidRPr="00B858CA" w14:paraId="5E0F8FDE" w14:textId="77777777" w:rsidTr="0015147C">
        <w:tc>
          <w:tcPr>
            <w:tcW w:w="3964" w:type="dxa"/>
          </w:tcPr>
          <w:p w14:paraId="3B9229C0" w14:textId="77777777" w:rsidR="00562EE6" w:rsidRPr="00B858CA" w:rsidRDefault="00562EE6" w:rsidP="0015147C"/>
        </w:tc>
        <w:tc>
          <w:tcPr>
            <w:tcW w:w="1134" w:type="dxa"/>
          </w:tcPr>
          <w:p w14:paraId="715887CF" w14:textId="77777777" w:rsidR="00562EE6" w:rsidRPr="00B858CA" w:rsidRDefault="00562EE6" w:rsidP="00F00240">
            <w:pPr>
              <w:jc w:val="center"/>
            </w:pPr>
          </w:p>
        </w:tc>
        <w:tc>
          <w:tcPr>
            <w:tcW w:w="1134" w:type="dxa"/>
          </w:tcPr>
          <w:p w14:paraId="6C5F00F7" w14:textId="77777777" w:rsidR="00562EE6" w:rsidRPr="00B858CA" w:rsidRDefault="00562EE6" w:rsidP="00F00240">
            <w:pPr>
              <w:jc w:val="center"/>
            </w:pPr>
          </w:p>
        </w:tc>
        <w:tc>
          <w:tcPr>
            <w:tcW w:w="1276" w:type="dxa"/>
          </w:tcPr>
          <w:p w14:paraId="13B4EBCF" w14:textId="77777777" w:rsidR="00562EE6" w:rsidRPr="00B858CA" w:rsidRDefault="00562EE6" w:rsidP="00F00240">
            <w:pPr>
              <w:jc w:val="center"/>
            </w:pPr>
          </w:p>
        </w:tc>
        <w:tc>
          <w:tcPr>
            <w:tcW w:w="1090" w:type="dxa"/>
          </w:tcPr>
          <w:p w14:paraId="1EC72337" w14:textId="77777777" w:rsidR="00562EE6" w:rsidRPr="00B858CA" w:rsidRDefault="00562EE6" w:rsidP="00F00240">
            <w:pPr>
              <w:jc w:val="center"/>
            </w:pPr>
          </w:p>
        </w:tc>
        <w:tc>
          <w:tcPr>
            <w:tcW w:w="1030" w:type="dxa"/>
          </w:tcPr>
          <w:p w14:paraId="589EC59A" w14:textId="77777777" w:rsidR="00562EE6" w:rsidRPr="00B858CA" w:rsidRDefault="00562EE6" w:rsidP="00F00240">
            <w:pPr>
              <w:jc w:val="center"/>
            </w:pPr>
          </w:p>
        </w:tc>
      </w:tr>
    </w:tbl>
    <w:p w14:paraId="160F1935" w14:textId="77777777" w:rsidR="00562EE6" w:rsidRPr="00B858CA" w:rsidRDefault="00562EE6" w:rsidP="00562EE6"/>
    <w:tbl>
      <w:tblPr>
        <w:tblStyle w:val="TaulukkoRuudukko0"/>
        <w:tblW w:w="9633" w:type="dxa"/>
        <w:tblInd w:w="-5" w:type="dxa"/>
        <w:tblLook w:val="04A0" w:firstRow="1" w:lastRow="0" w:firstColumn="1" w:lastColumn="0" w:noHBand="0" w:noVBand="1"/>
      </w:tblPr>
      <w:tblGrid>
        <w:gridCol w:w="4819"/>
        <w:gridCol w:w="4814"/>
      </w:tblGrid>
      <w:tr w:rsidR="00562EE6" w:rsidRPr="00B858CA" w14:paraId="4660C2BD" w14:textId="77777777" w:rsidTr="0015147C">
        <w:tc>
          <w:tcPr>
            <w:tcW w:w="4819" w:type="dxa"/>
          </w:tcPr>
          <w:p w14:paraId="038187C2" w14:textId="77777777" w:rsidR="00562EE6" w:rsidRPr="00B858CA" w:rsidRDefault="00562EE6" w:rsidP="0015147C">
            <w:pPr>
              <w:rPr>
                <w:b/>
              </w:rPr>
            </w:pPr>
            <w:r w:rsidRPr="00B858CA">
              <w:rPr>
                <w:b/>
              </w:rPr>
              <w:t>Mariakodin käyttöindeksi 2016:</w:t>
            </w:r>
          </w:p>
          <w:p w14:paraId="1B41DD18" w14:textId="77777777" w:rsidR="00562EE6" w:rsidRPr="00B858CA" w:rsidRDefault="00562EE6" w:rsidP="0015147C">
            <w:pPr>
              <w:rPr>
                <w:b/>
              </w:rPr>
            </w:pPr>
          </w:p>
        </w:tc>
        <w:tc>
          <w:tcPr>
            <w:tcW w:w="4814" w:type="dxa"/>
          </w:tcPr>
          <w:p w14:paraId="48CB9D5D" w14:textId="77777777" w:rsidR="00562EE6" w:rsidRPr="00B858CA" w:rsidRDefault="00562EE6" w:rsidP="0015147C">
            <w:pPr>
              <w:rPr>
                <w:b/>
              </w:rPr>
            </w:pPr>
            <w:r w:rsidRPr="00B858CA">
              <w:rPr>
                <w:b/>
              </w:rPr>
              <w:t>Keskiarvo: 97,0</w:t>
            </w:r>
          </w:p>
        </w:tc>
      </w:tr>
      <w:tr w:rsidR="00562EE6" w:rsidRPr="00B858CA" w14:paraId="30EC4919" w14:textId="77777777" w:rsidTr="0015147C">
        <w:tc>
          <w:tcPr>
            <w:tcW w:w="4819" w:type="dxa"/>
          </w:tcPr>
          <w:p w14:paraId="091BB138" w14:textId="77777777" w:rsidR="00562EE6" w:rsidRPr="00B858CA" w:rsidRDefault="00562EE6" w:rsidP="0015147C">
            <w:pPr>
              <w:rPr>
                <w:b/>
              </w:rPr>
            </w:pPr>
            <w:r w:rsidRPr="00B858CA">
              <w:rPr>
                <w:b/>
              </w:rPr>
              <w:t>Henkilöstön mitoitusindeksi 2016:</w:t>
            </w:r>
          </w:p>
          <w:p w14:paraId="066A5BAF" w14:textId="77777777" w:rsidR="00562EE6" w:rsidRPr="00B858CA" w:rsidRDefault="00562EE6" w:rsidP="0015147C">
            <w:pPr>
              <w:rPr>
                <w:b/>
              </w:rPr>
            </w:pPr>
          </w:p>
        </w:tc>
        <w:tc>
          <w:tcPr>
            <w:tcW w:w="4814" w:type="dxa"/>
          </w:tcPr>
          <w:p w14:paraId="394BEDBD" w14:textId="77777777" w:rsidR="00562EE6" w:rsidRPr="00B858CA" w:rsidRDefault="00562EE6" w:rsidP="0015147C">
            <w:pPr>
              <w:rPr>
                <w:b/>
              </w:rPr>
            </w:pPr>
            <w:r w:rsidRPr="00B858CA">
              <w:rPr>
                <w:b/>
              </w:rPr>
              <w:t>Keskiarvo: 0,66</w:t>
            </w:r>
          </w:p>
        </w:tc>
      </w:tr>
      <w:tr w:rsidR="00562EE6" w:rsidRPr="00B858CA" w14:paraId="4F5ACDC8" w14:textId="77777777" w:rsidTr="0015147C">
        <w:tc>
          <w:tcPr>
            <w:tcW w:w="4819" w:type="dxa"/>
          </w:tcPr>
          <w:p w14:paraId="73BD0AF6" w14:textId="77777777" w:rsidR="00562EE6" w:rsidRPr="00B858CA" w:rsidRDefault="00562EE6" w:rsidP="0015147C">
            <w:pPr>
              <w:rPr>
                <w:b/>
              </w:rPr>
            </w:pPr>
            <w:r w:rsidRPr="00B858CA">
              <w:rPr>
                <w:b/>
              </w:rPr>
              <w:t>Mariakodin käyttöindeksi 2017:</w:t>
            </w:r>
          </w:p>
          <w:p w14:paraId="365A7920" w14:textId="77777777" w:rsidR="00562EE6" w:rsidRPr="00B858CA" w:rsidRDefault="00562EE6" w:rsidP="0015147C">
            <w:pPr>
              <w:rPr>
                <w:b/>
              </w:rPr>
            </w:pPr>
          </w:p>
        </w:tc>
        <w:tc>
          <w:tcPr>
            <w:tcW w:w="4814" w:type="dxa"/>
          </w:tcPr>
          <w:p w14:paraId="47E5A0E8" w14:textId="77777777" w:rsidR="00562EE6" w:rsidRPr="00B858CA" w:rsidRDefault="00562EE6" w:rsidP="0015147C">
            <w:pPr>
              <w:rPr>
                <w:b/>
              </w:rPr>
            </w:pPr>
            <w:r w:rsidRPr="00B858CA">
              <w:rPr>
                <w:b/>
              </w:rPr>
              <w:t>Keskiarvo: 91,3</w:t>
            </w:r>
          </w:p>
        </w:tc>
      </w:tr>
      <w:tr w:rsidR="00562EE6" w:rsidRPr="00B858CA" w14:paraId="1097D321" w14:textId="77777777" w:rsidTr="0015147C">
        <w:tc>
          <w:tcPr>
            <w:tcW w:w="4819" w:type="dxa"/>
          </w:tcPr>
          <w:p w14:paraId="699541E7" w14:textId="77777777" w:rsidR="00562EE6" w:rsidRPr="00B858CA" w:rsidRDefault="00562EE6" w:rsidP="0015147C">
            <w:pPr>
              <w:rPr>
                <w:b/>
              </w:rPr>
            </w:pPr>
            <w:r w:rsidRPr="00B858CA">
              <w:rPr>
                <w:b/>
              </w:rPr>
              <w:t>Henkilöstön mitoitusindeksi 2017:</w:t>
            </w:r>
          </w:p>
          <w:p w14:paraId="1E0E295D" w14:textId="77777777" w:rsidR="00562EE6" w:rsidRPr="00B858CA" w:rsidRDefault="00562EE6" w:rsidP="0015147C">
            <w:pPr>
              <w:rPr>
                <w:b/>
              </w:rPr>
            </w:pPr>
          </w:p>
        </w:tc>
        <w:tc>
          <w:tcPr>
            <w:tcW w:w="4814" w:type="dxa"/>
          </w:tcPr>
          <w:p w14:paraId="2055A496" w14:textId="77777777" w:rsidR="00562EE6" w:rsidRPr="00B858CA" w:rsidRDefault="00562EE6" w:rsidP="0015147C">
            <w:pPr>
              <w:rPr>
                <w:b/>
              </w:rPr>
            </w:pPr>
            <w:r w:rsidRPr="00B858CA">
              <w:rPr>
                <w:b/>
              </w:rPr>
              <w:t>Keskiarvo: 0,69</w:t>
            </w:r>
          </w:p>
        </w:tc>
      </w:tr>
      <w:tr w:rsidR="00562EE6" w:rsidRPr="00B858CA" w14:paraId="242519AB" w14:textId="77777777" w:rsidTr="0015147C">
        <w:tc>
          <w:tcPr>
            <w:tcW w:w="4819" w:type="dxa"/>
          </w:tcPr>
          <w:p w14:paraId="2B8B5B27" w14:textId="77777777" w:rsidR="00562EE6" w:rsidRPr="00B858CA" w:rsidRDefault="00562EE6" w:rsidP="0015147C">
            <w:pPr>
              <w:rPr>
                <w:b/>
              </w:rPr>
            </w:pPr>
            <w:r w:rsidRPr="00B858CA">
              <w:rPr>
                <w:b/>
              </w:rPr>
              <w:t>Mariakodin käyttöindeksi 2018:</w:t>
            </w:r>
          </w:p>
          <w:p w14:paraId="1C34A98F" w14:textId="77777777" w:rsidR="00562EE6" w:rsidRPr="00B858CA" w:rsidRDefault="00562EE6" w:rsidP="0015147C">
            <w:pPr>
              <w:rPr>
                <w:b/>
              </w:rPr>
            </w:pPr>
          </w:p>
        </w:tc>
        <w:tc>
          <w:tcPr>
            <w:tcW w:w="4814" w:type="dxa"/>
          </w:tcPr>
          <w:p w14:paraId="2B5983E1" w14:textId="77777777" w:rsidR="00562EE6" w:rsidRPr="00B858CA" w:rsidRDefault="00562EE6" w:rsidP="0015147C">
            <w:pPr>
              <w:rPr>
                <w:b/>
              </w:rPr>
            </w:pPr>
            <w:r w:rsidRPr="00B858CA">
              <w:rPr>
                <w:b/>
              </w:rPr>
              <w:t>Keskiarvo: 86,8</w:t>
            </w:r>
          </w:p>
        </w:tc>
      </w:tr>
      <w:tr w:rsidR="00562EE6" w:rsidRPr="00B858CA" w14:paraId="2B769119" w14:textId="77777777" w:rsidTr="0015147C">
        <w:tc>
          <w:tcPr>
            <w:tcW w:w="4819" w:type="dxa"/>
          </w:tcPr>
          <w:p w14:paraId="3E56812C" w14:textId="77777777" w:rsidR="00562EE6" w:rsidRPr="00B858CA" w:rsidRDefault="00562EE6" w:rsidP="0015147C">
            <w:pPr>
              <w:rPr>
                <w:b/>
              </w:rPr>
            </w:pPr>
            <w:r w:rsidRPr="00B858CA">
              <w:rPr>
                <w:b/>
              </w:rPr>
              <w:t>Henkilöstön mitoitusindeksi 2018:</w:t>
            </w:r>
          </w:p>
          <w:p w14:paraId="17A65CD6" w14:textId="77777777" w:rsidR="00562EE6" w:rsidRPr="00B858CA" w:rsidRDefault="00562EE6" w:rsidP="0015147C">
            <w:pPr>
              <w:rPr>
                <w:b/>
              </w:rPr>
            </w:pPr>
          </w:p>
        </w:tc>
        <w:tc>
          <w:tcPr>
            <w:tcW w:w="4814" w:type="dxa"/>
          </w:tcPr>
          <w:p w14:paraId="64444E23" w14:textId="77777777" w:rsidR="00562EE6" w:rsidRPr="00B858CA" w:rsidRDefault="00562EE6" w:rsidP="0015147C">
            <w:pPr>
              <w:rPr>
                <w:b/>
              </w:rPr>
            </w:pPr>
            <w:r w:rsidRPr="00B858CA">
              <w:rPr>
                <w:b/>
              </w:rPr>
              <w:t>Keskiarvo: 0,69</w:t>
            </w:r>
          </w:p>
        </w:tc>
      </w:tr>
      <w:tr w:rsidR="00562EE6" w:rsidRPr="00B858CA" w14:paraId="1AE9477A" w14:textId="77777777" w:rsidTr="0015147C">
        <w:tc>
          <w:tcPr>
            <w:tcW w:w="4819" w:type="dxa"/>
          </w:tcPr>
          <w:p w14:paraId="7EA933A3" w14:textId="77777777" w:rsidR="00562EE6" w:rsidRPr="00B858CA" w:rsidRDefault="00562EE6" w:rsidP="0015147C">
            <w:pPr>
              <w:rPr>
                <w:b/>
              </w:rPr>
            </w:pPr>
            <w:r w:rsidRPr="00B858CA">
              <w:rPr>
                <w:b/>
              </w:rPr>
              <w:t>Mariakodin käyttöindeksi 2019:</w:t>
            </w:r>
          </w:p>
          <w:p w14:paraId="3C2EDFF6" w14:textId="77777777" w:rsidR="00562EE6" w:rsidRPr="00B858CA" w:rsidRDefault="00562EE6" w:rsidP="0015147C">
            <w:pPr>
              <w:rPr>
                <w:b/>
              </w:rPr>
            </w:pPr>
          </w:p>
        </w:tc>
        <w:tc>
          <w:tcPr>
            <w:tcW w:w="4814" w:type="dxa"/>
          </w:tcPr>
          <w:p w14:paraId="6D52C1FF" w14:textId="77777777" w:rsidR="00562EE6" w:rsidRPr="00B858CA" w:rsidRDefault="00562EE6" w:rsidP="0015147C">
            <w:pPr>
              <w:rPr>
                <w:b/>
              </w:rPr>
            </w:pPr>
            <w:r w:rsidRPr="00B858CA">
              <w:rPr>
                <w:b/>
              </w:rPr>
              <w:t>Keskiarvo: 96,4</w:t>
            </w:r>
          </w:p>
        </w:tc>
      </w:tr>
      <w:tr w:rsidR="00562EE6" w:rsidRPr="00B858CA" w14:paraId="48DB29C0" w14:textId="77777777" w:rsidTr="0015147C">
        <w:tc>
          <w:tcPr>
            <w:tcW w:w="4819" w:type="dxa"/>
          </w:tcPr>
          <w:p w14:paraId="0267E645" w14:textId="77777777" w:rsidR="00562EE6" w:rsidRPr="00B858CA" w:rsidRDefault="00562EE6" w:rsidP="0015147C">
            <w:pPr>
              <w:rPr>
                <w:b/>
              </w:rPr>
            </w:pPr>
            <w:r w:rsidRPr="00B858CA">
              <w:rPr>
                <w:b/>
              </w:rPr>
              <w:t>Henkilöstön mitoitusindeksi 2019:</w:t>
            </w:r>
          </w:p>
          <w:p w14:paraId="66F99B76" w14:textId="77777777" w:rsidR="00562EE6" w:rsidRPr="00B858CA" w:rsidRDefault="00562EE6" w:rsidP="0015147C">
            <w:pPr>
              <w:rPr>
                <w:b/>
              </w:rPr>
            </w:pPr>
          </w:p>
        </w:tc>
        <w:tc>
          <w:tcPr>
            <w:tcW w:w="4814" w:type="dxa"/>
          </w:tcPr>
          <w:p w14:paraId="10CDF921" w14:textId="77777777" w:rsidR="00562EE6" w:rsidRPr="00B858CA" w:rsidRDefault="00562EE6" w:rsidP="0015147C">
            <w:pPr>
              <w:rPr>
                <w:b/>
              </w:rPr>
            </w:pPr>
            <w:r w:rsidRPr="00B858CA">
              <w:rPr>
                <w:b/>
              </w:rPr>
              <w:t>Keskiarvo: 0,70</w:t>
            </w:r>
          </w:p>
        </w:tc>
      </w:tr>
      <w:tr w:rsidR="00562EE6" w:rsidRPr="00B858CA" w14:paraId="3D666A20" w14:textId="77777777" w:rsidTr="0015147C">
        <w:tc>
          <w:tcPr>
            <w:tcW w:w="4819" w:type="dxa"/>
          </w:tcPr>
          <w:p w14:paraId="272BEAAC" w14:textId="58D9503C" w:rsidR="000F00D1" w:rsidRPr="00B858CA" w:rsidRDefault="000F00D1" w:rsidP="000F00D1">
            <w:pPr>
              <w:rPr>
                <w:b/>
              </w:rPr>
            </w:pPr>
            <w:r w:rsidRPr="00B858CA">
              <w:rPr>
                <w:b/>
              </w:rPr>
              <w:t>Mariakodin käyttöindeksi 2020:</w:t>
            </w:r>
          </w:p>
          <w:p w14:paraId="3E4B9101" w14:textId="77777777" w:rsidR="00562EE6" w:rsidRPr="00B858CA" w:rsidRDefault="00562EE6" w:rsidP="0015147C">
            <w:pPr>
              <w:rPr>
                <w:b/>
              </w:rPr>
            </w:pPr>
          </w:p>
        </w:tc>
        <w:tc>
          <w:tcPr>
            <w:tcW w:w="4814" w:type="dxa"/>
          </w:tcPr>
          <w:p w14:paraId="7406A149" w14:textId="2C5DD916" w:rsidR="00562EE6" w:rsidRPr="00B858CA" w:rsidRDefault="000F00D1" w:rsidP="0015147C">
            <w:pPr>
              <w:rPr>
                <w:b/>
              </w:rPr>
            </w:pPr>
            <w:r w:rsidRPr="00B858CA">
              <w:rPr>
                <w:b/>
              </w:rPr>
              <w:t>Keskiarvo: 76</w:t>
            </w:r>
          </w:p>
        </w:tc>
      </w:tr>
      <w:tr w:rsidR="00562EE6" w:rsidRPr="00B858CA" w14:paraId="27DD404D" w14:textId="77777777" w:rsidTr="0015147C">
        <w:tc>
          <w:tcPr>
            <w:tcW w:w="4819" w:type="dxa"/>
          </w:tcPr>
          <w:p w14:paraId="7E6D3634" w14:textId="43790E4F" w:rsidR="000F00D1" w:rsidRPr="00B858CA" w:rsidRDefault="000F00D1" w:rsidP="000F00D1">
            <w:pPr>
              <w:rPr>
                <w:b/>
              </w:rPr>
            </w:pPr>
            <w:r w:rsidRPr="00B858CA">
              <w:rPr>
                <w:b/>
              </w:rPr>
              <w:t>Henkilöstön mitoitusindeksi 2020:</w:t>
            </w:r>
          </w:p>
          <w:p w14:paraId="77184D3E" w14:textId="77777777" w:rsidR="00562EE6" w:rsidRPr="00B858CA" w:rsidRDefault="00562EE6" w:rsidP="0015147C">
            <w:pPr>
              <w:rPr>
                <w:b/>
              </w:rPr>
            </w:pPr>
          </w:p>
        </w:tc>
        <w:tc>
          <w:tcPr>
            <w:tcW w:w="4814" w:type="dxa"/>
          </w:tcPr>
          <w:p w14:paraId="7A58485E" w14:textId="6DAC7993" w:rsidR="00562EE6" w:rsidRPr="00B858CA" w:rsidRDefault="000F00D1" w:rsidP="0015147C">
            <w:pPr>
              <w:rPr>
                <w:b/>
              </w:rPr>
            </w:pPr>
            <w:r w:rsidRPr="00B858CA">
              <w:rPr>
                <w:b/>
              </w:rPr>
              <w:t>Keskiarvo: 0,75</w:t>
            </w:r>
          </w:p>
        </w:tc>
      </w:tr>
    </w:tbl>
    <w:p w14:paraId="6DF89114" w14:textId="77777777" w:rsidR="00562EE6" w:rsidRPr="00B858CA" w:rsidRDefault="00562EE6" w:rsidP="00562EE6"/>
    <w:p w14:paraId="73E29490" w14:textId="77777777" w:rsidR="00562EE6" w:rsidRPr="00B858CA" w:rsidRDefault="00562EE6" w:rsidP="00562EE6"/>
    <w:tbl>
      <w:tblPr>
        <w:tblStyle w:val="TaulukkoRuudukko0"/>
        <w:tblW w:w="9431" w:type="dxa"/>
        <w:tblLook w:val="04A0" w:firstRow="1" w:lastRow="0" w:firstColumn="1" w:lastColumn="0" w:noHBand="0" w:noVBand="1"/>
      </w:tblPr>
      <w:tblGrid>
        <w:gridCol w:w="4314"/>
        <w:gridCol w:w="1072"/>
        <w:gridCol w:w="987"/>
        <w:gridCol w:w="1072"/>
        <w:gridCol w:w="987"/>
        <w:gridCol w:w="999"/>
      </w:tblGrid>
      <w:tr w:rsidR="00562EE6" w:rsidRPr="00B858CA" w14:paraId="029F23B1" w14:textId="77777777" w:rsidTr="00F02029">
        <w:trPr>
          <w:trHeight w:val="529"/>
        </w:trPr>
        <w:tc>
          <w:tcPr>
            <w:tcW w:w="4438" w:type="dxa"/>
          </w:tcPr>
          <w:p w14:paraId="566A5285" w14:textId="77777777" w:rsidR="00562EE6" w:rsidRPr="00B858CA" w:rsidRDefault="00562EE6" w:rsidP="0015147C">
            <w:pPr>
              <w:rPr>
                <w:b/>
                <w:bCs/>
              </w:rPr>
            </w:pPr>
            <w:r w:rsidRPr="00B858CA">
              <w:rPr>
                <w:b/>
                <w:bCs/>
              </w:rPr>
              <w:lastRenderedPageBreak/>
              <w:t>VANHUSPALVELUJEN YHTEISET VOIMAVARAT</w:t>
            </w:r>
          </w:p>
        </w:tc>
        <w:tc>
          <w:tcPr>
            <w:tcW w:w="1078" w:type="dxa"/>
          </w:tcPr>
          <w:p w14:paraId="47EC9C0C" w14:textId="77777777" w:rsidR="00562EE6" w:rsidRPr="00B858CA" w:rsidRDefault="00562EE6" w:rsidP="0015147C">
            <w:pPr>
              <w:rPr>
                <w:b/>
                <w:bCs/>
              </w:rPr>
            </w:pPr>
            <w:r w:rsidRPr="00B858CA">
              <w:rPr>
                <w:b/>
                <w:bCs/>
              </w:rPr>
              <w:t>TP2016</w:t>
            </w:r>
          </w:p>
        </w:tc>
        <w:tc>
          <w:tcPr>
            <w:tcW w:w="943" w:type="dxa"/>
          </w:tcPr>
          <w:p w14:paraId="5B2B4921" w14:textId="77777777" w:rsidR="00562EE6" w:rsidRPr="00B858CA" w:rsidRDefault="00562EE6" w:rsidP="0015147C">
            <w:pPr>
              <w:rPr>
                <w:b/>
                <w:bCs/>
              </w:rPr>
            </w:pPr>
            <w:r w:rsidRPr="00B858CA">
              <w:rPr>
                <w:b/>
                <w:bCs/>
              </w:rPr>
              <w:t>TP2017</w:t>
            </w:r>
          </w:p>
        </w:tc>
        <w:tc>
          <w:tcPr>
            <w:tcW w:w="1078" w:type="dxa"/>
          </w:tcPr>
          <w:p w14:paraId="26A16FD9" w14:textId="77777777" w:rsidR="00562EE6" w:rsidRPr="00B858CA" w:rsidRDefault="00562EE6" w:rsidP="0015147C">
            <w:pPr>
              <w:rPr>
                <w:b/>
                <w:bCs/>
              </w:rPr>
            </w:pPr>
            <w:r w:rsidRPr="00B858CA">
              <w:rPr>
                <w:b/>
                <w:bCs/>
              </w:rPr>
              <w:t>TP2018</w:t>
            </w:r>
          </w:p>
        </w:tc>
        <w:tc>
          <w:tcPr>
            <w:tcW w:w="944" w:type="dxa"/>
          </w:tcPr>
          <w:p w14:paraId="1A4CB126" w14:textId="77777777" w:rsidR="00562EE6" w:rsidRPr="00B858CA" w:rsidRDefault="00562EE6" w:rsidP="0015147C">
            <w:pPr>
              <w:rPr>
                <w:b/>
                <w:bCs/>
              </w:rPr>
            </w:pPr>
            <w:r w:rsidRPr="00B858CA">
              <w:rPr>
                <w:b/>
                <w:bCs/>
              </w:rPr>
              <w:t>TP2019</w:t>
            </w:r>
          </w:p>
        </w:tc>
        <w:tc>
          <w:tcPr>
            <w:tcW w:w="950" w:type="dxa"/>
          </w:tcPr>
          <w:p w14:paraId="0B34C611" w14:textId="77777777" w:rsidR="00562EE6" w:rsidRPr="00B858CA" w:rsidRDefault="00562EE6" w:rsidP="0015147C">
            <w:pPr>
              <w:rPr>
                <w:b/>
                <w:bCs/>
              </w:rPr>
            </w:pPr>
            <w:r w:rsidRPr="00B858CA">
              <w:rPr>
                <w:b/>
                <w:bCs/>
              </w:rPr>
              <w:t>TA2020</w:t>
            </w:r>
          </w:p>
        </w:tc>
      </w:tr>
      <w:tr w:rsidR="00562EE6" w:rsidRPr="00B858CA" w14:paraId="2B31EEE9" w14:textId="77777777" w:rsidTr="00F02029">
        <w:trPr>
          <w:trHeight w:val="264"/>
        </w:trPr>
        <w:tc>
          <w:tcPr>
            <w:tcW w:w="4438" w:type="dxa"/>
          </w:tcPr>
          <w:p w14:paraId="2E28E28B" w14:textId="77777777" w:rsidR="00562EE6" w:rsidRPr="00B858CA" w:rsidRDefault="00562EE6" w:rsidP="0015147C">
            <w:r w:rsidRPr="00B858CA">
              <w:t>Vastaava hoitaja</w:t>
            </w:r>
          </w:p>
        </w:tc>
        <w:tc>
          <w:tcPr>
            <w:tcW w:w="1078" w:type="dxa"/>
          </w:tcPr>
          <w:p w14:paraId="7187AC89" w14:textId="77777777" w:rsidR="00562EE6" w:rsidRPr="00B858CA" w:rsidRDefault="00562EE6" w:rsidP="00F00240">
            <w:pPr>
              <w:jc w:val="center"/>
            </w:pPr>
            <w:r w:rsidRPr="00B858CA">
              <w:t>1</w:t>
            </w:r>
          </w:p>
        </w:tc>
        <w:tc>
          <w:tcPr>
            <w:tcW w:w="943" w:type="dxa"/>
          </w:tcPr>
          <w:p w14:paraId="7CF303E5" w14:textId="77777777" w:rsidR="00562EE6" w:rsidRPr="00B858CA" w:rsidRDefault="00562EE6" w:rsidP="00F00240">
            <w:pPr>
              <w:jc w:val="center"/>
            </w:pPr>
            <w:r w:rsidRPr="00B858CA">
              <w:t>1</w:t>
            </w:r>
          </w:p>
        </w:tc>
        <w:tc>
          <w:tcPr>
            <w:tcW w:w="1078" w:type="dxa"/>
          </w:tcPr>
          <w:p w14:paraId="11E95969" w14:textId="77777777" w:rsidR="00562EE6" w:rsidRPr="00B858CA" w:rsidRDefault="00562EE6" w:rsidP="00F00240">
            <w:pPr>
              <w:jc w:val="center"/>
            </w:pPr>
            <w:r w:rsidRPr="00B858CA">
              <w:t>1</w:t>
            </w:r>
          </w:p>
        </w:tc>
        <w:tc>
          <w:tcPr>
            <w:tcW w:w="944" w:type="dxa"/>
          </w:tcPr>
          <w:p w14:paraId="4017D64E" w14:textId="77777777" w:rsidR="00562EE6" w:rsidRPr="00B858CA" w:rsidRDefault="00562EE6" w:rsidP="00F00240">
            <w:pPr>
              <w:jc w:val="center"/>
            </w:pPr>
            <w:r w:rsidRPr="00B858CA">
              <w:t>1</w:t>
            </w:r>
          </w:p>
        </w:tc>
        <w:tc>
          <w:tcPr>
            <w:tcW w:w="950" w:type="dxa"/>
          </w:tcPr>
          <w:p w14:paraId="6D853AE9" w14:textId="77777777" w:rsidR="00562EE6" w:rsidRPr="00B858CA" w:rsidRDefault="00562EE6" w:rsidP="00F00240">
            <w:pPr>
              <w:jc w:val="center"/>
            </w:pPr>
            <w:r w:rsidRPr="00B858CA">
              <w:t>1</w:t>
            </w:r>
          </w:p>
        </w:tc>
      </w:tr>
      <w:tr w:rsidR="00562EE6" w:rsidRPr="00B858CA" w14:paraId="748E4EF0" w14:textId="77777777" w:rsidTr="00F02029">
        <w:trPr>
          <w:trHeight w:val="252"/>
        </w:trPr>
        <w:tc>
          <w:tcPr>
            <w:tcW w:w="4438" w:type="dxa"/>
          </w:tcPr>
          <w:p w14:paraId="35A73AA2" w14:textId="77777777" w:rsidR="00562EE6" w:rsidRPr="00B858CA" w:rsidRDefault="00562EE6" w:rsidP="0015147C">
            <w:r w:rsidRPr="00B858CA">
              <w:t>Apulaisvastaava hoitaja</w:t>
            </w:r>
          </w:p>
        </w:tc>
        <w:tc>
          <w:tcPr>
            <w:tcW w:w="1078" w:type="dxa"/>
          </w:tcPr>
          <w:p w14:paraId="6B813875" w14:textId="77777777" w:rsidR="00562EE6" w:rsidRPr="00B858CA" w:rsidRDefault="00562EE6" w:rsidP="00F00240">
            <w:pPr>
              <w:jc w:val="center"/>
            </w:pPr>
            <w:r w:rsidRPr="00B858CA">
              <w:t>-</w:t>
            </w:r>
          </w:p>
        </w:tc>
        <w:tc>
          <w:tcPr>
            <w:tcW w:w="943" w:type="dxa"/>
          </w:tcPr>
          <w:p w14:paraId="575FD803" w14:textId="77777777" w:rsidR="00562EE6" w:rsidRPr="00B858CA" w:rsidRDefault="00562EE6" w:rsidP="00F00240">
            <w:pPr>
              <w:jc w:val="center"/>
            </w:pPr>
            <w:r w:rsidRPr="00B858CA">
              <w:t>-</w:t>
            </w:r>
          </w:p>
        </w:tc>
        <w:tc>
          <w:tcPr>
            <w:tcW w:w="1078" w:type="dxa"/>
          </w:tcPr>
          <w:p w14:paraId="12EEE081" w14:textId="77777777" w:rsidR="00562EE6" w:rsidRPr="00B858CA" w:rsidRDefault="00562EE6" w:rsidP="00F00240">
            <w:pPr>
              <w:jc w:val="center"/>
            </w:pPr>
            <w:r w:rsidRPr="00B858CA">
              <w:t>-</w:t>
            </w:r>
          </w:p>
        </w:tc>
        <w:tc>
          <w:tcPr>
            <w:tcW w:w="944" w:type="dxa"/>
          </w:tcPr>
          <w:p w14:paraId="7127808A" w14:textId="77777777" w:rsidR="00562EE6" w:rsidRPr="00B858CA" w:rsidRDefault="00562EE6" w:rsidP="00F00240">
            <w:pPr>
              <w:jc w:val="center"/>
            </w:pPr>
            <w:r w:rsidRPr="00B858CA">
              <w:t>-</w:t>
            </w:r>
          </w:p>
        </w:tc>
        <w:tc>
          <w:tcPr>
            <w:tcW w:w="950" w:type="dxa"/>
          </w:tcPr>
          <w:p w14:paraId="137B1982" w14:textId="77777777" w:rsidR="00562EE6" w:rsidRPr="00B858CA" w:rsidRDefault="00562EE6" w:rsidP="00F00240">
            <w:pPr>
              <w:jc w:val="center"/>
            </w:pPr>
            <w:r w:rsidRPr="00B858CA">
              <w:t>0,5</w:t>
            </w:r>
          </w:p>
        </w:tc>
      </w:tr>
      <w:tr w:rsidR="00562EE6" w:rsidRPr="00B858CA" w14:paraId="67F60387" w14:textId="77777777" w:rsidTr="00F02029">
        <w:trPr>
          <w:trHeight w:val="264"/>
        </w:trPr>
        <w:tc>
          <w:tcPr>
            <w:tcW w:w="4438" w:type="dxa"/>
          </w:tcPr>
          <w:p w14:paraId="12774EAB" w14:textId="77777777" w:rsidR="00562EE6" w:rsidRPr="00B858CA" w:rsidRDefault="00562EE6" w:rsidP="0015147C">
            <w:r w:rsidRPr="00B858CA">
              <w:t>Sairaanhoitaja</w:t>
            </w:r>
          </w:p>
        </w:tc>
        <w:tc>
          <w:tcPr>
            <w:tcW w:w="1078" w:type="dxa"/>
          </w:tcPr>
          <w:p w14:paraId="0611A4CE" w14:textId="77777777" w:rsidR="00562EE6" w:rsidRPr="00B858CA" w:rsidRDefault="00562EE6" w:rsidP="00F00240">
            <w:pPr>
              <w:jc w:val="center"/>
            </w:pPr>
            <w:r w:rsidRPr="00B858CA">
              <w:t>3</w:t>
            </w:r>
          </w:p>
        </w:tc>
        <w:tc>
          <w:tcPr>
            <w:tcW w:w="943" w:type="dxa"/>
          </w:tcPr>
          <w:p w14:paraId="6DEC2C87" w14:textId="77777777" w:rsidR="00562EE6" w:rsidRPr="00B858CA" w:rsidRDefault="00562EE6" w:rsidP="00F00240">
            <w:pPr>
              <w:jc w:val="center"/>
            </w:pPr>
            <w:r w:rsidRPr="00B858CA">
              <w:t>4</w:t>
            </w:r>
          </w:p>
        </w:tc>
        <w:tc>
          <w:tcPr>
            <w:tcW w:w="1078" w:type="dxa"/>
          </w:tcPr>
          <w:p w14:paraId="18753201" w14:textId="77777777" w:rsidR="00562EE6" w:rsidRPr="00B858CA" w:rsidRDefault="00562EE6" w:rsidP="00F00240">
            <w:pPr>
              <w:jc w:val="center"/>
            </w:pPr>
            <w:r w:rsidRPr="00B858CA">
              <w:t>4</w:t>
            </w:r>
          </w:p>
        </w:tc>
        <w:tc>
          <w:tcPr>
            <w:tcW w:w="944" w:type="dxa"/>
          </w:tcPr>
          <w:p w14:paraId="630C06AF" w14:textId="77777777" w:rsidR="00562EE6" w:rsidRPr="00B858CA" w:rsidRDefault="00562EE6" w:rsidP="00F00240">
            <w:pPr>
              <w:jc w:val="center"/>
            </w:pPr>
            <w:r w:rsidRPr="00B858CA">
              <w:t>3</w:t>
            </w:r>
          </w:p>
        </w:tc>
        <w:tc>
          <w:tcPr>
            <w:tcW w:w="950" w:type="dxa"/>
          </w:tcPr>
          <w:p w14:paraId="5F695BDD" w14:textId="77777777" w:rsidR="00562EE6" w:rsidRPr="00B858CA" w:rsidRDefault="00562EE6" w:rsidP="00F00240">
            <w:pPr>
              <w:jc w:val="center"/>
            </w:pPr>
            <w:r w:rsidRPr="00B858CA">
              <w:t>5,5</w:t>
            </w:r>
          </w:p>
        </w:tc>
      </w:tr>
      <w:tr w:rsidR="00562EE6" w:rsidRPr="00B858CA" w14:paraId="6A6136B8" w14:textId="77777777" w:rsidTr="00F02029">
        <w:trPr>
          <w:trHeight w:val="264"/>
        </w:trPr>
        <w:tc>
          <w:tcPr>
            <w:tcW w:w="4438" w:type="dxa"/>
          </w:tcPr>
          <w:p w14:paraId="63F22E81" w14:textId="77777777" w:rsidR="00562EE6" w:rsidRPr="00B858CA" w:rsidRDefault="00562EE6" w:rsidP="0015147C">
            <w:r w:rsidRPr="00B858CA">
              <w:t>Lähihoitaja / Perushoitaja</w:t>
            </w:r>
          </w:p>
        </w:tc>
        <w:tc>
          <w:tcPr>
            <w:tcW w:w="1078" w:type="dxa"/>
          </w:tcPr>
          <w:p w14:paraId="5CEEEA3F" w14:textId="77777777" w:rsidR="00562EE6" w:rsidRPr="00B858CA" w:rsidRDefault="00562EE6" w:rsidP="00F00240">
            <w:pPr>
              <w:jc w:val="center"/>
            </w:pPr>
            <w:r w:rsidRPr="00B858CA">
              <w:t>16,5</w:t>
            </w:r>
          </w:p>
        </w:tc>
        <w:tc>
          <w:tcPr>
            <w:tcW w:w="943" w:type="dxa"/>
          </w:tcPr>
          <w:p w14:paraId="549D557E" w14:textId="77777777" w:rsidR="00562EE6" w:rsidRPr="00B858CA" w:rsidRDefault="00562EE6" w:rsidP="00F00240">
            <w:pPr>
              <w:jc w:val="center"/>
            </w:pPr>
            <w:r w:rsidRPr="00B858CA">
              <w:t>16</w:t>
            </w:r>
          </w:p>
        </w:tc>
        <w:tc>
          <w:tcPr>
            <w:tcW w:w="1078" w:type="dxa"/>
          </w:tcPr>
          <w:p w14:paraId="32E59E1D" w14:textId="77777777" w:rsidR="00562EE6" w:rsidRPr="00B858CA" w:rsidRDefault="00562EE6" w:rsidP="00F00240">
            <w:pPr>
              <w:jc w:val="center"/>
            </w:pPr>
            <w:r w:rsidRPr="00B858CA">
              <w:t>16</w:t>
            </w:r>
          </w:p>
        </w:tc>
        <w:tc>
          <w:tcPr>
            <w:tcW w:w="944" w:type="dxa"/>
          </w:tcPr>
          <w:p w14:paraId="2DEF821F" w14:textId="77777777" w:rsidR="00562EE6" w:rsidRPr="00B858CA" w:rsidRDefault="00562EE6" w:rsidP="00F00240">
            <w:pPr>
              <w:jc w:val="center"/>
            </w:pPr>
            <w:r w:rsidRPr="00B858CA">
              <w:t>15,5</w:t>
            </w:r>
          </w:p>
        </w:tc>
        <w:tc>
          <w:tcPr>
            <w:tcW w:w="950" w:type="dxa"/>
          </w:tcPr>
          <w:p w14:paraId="585FB2F5" w14:textId="77777777" w:rsidR="00562EE6" w:rsidRPr="00B858CA" w:rsidRDefault="00562EE6" w:rsidP="00F00240">
            <w:pPr>
              <w:jc w:val="center"/>
            </w:pPr>
            <w:r w:rsidRPr="00B858CA">
              <w:t>22+1,5</w:t>
            </w:r>
          </w:p>
        </w:tc>
      </w:tr>
      <w:tr w:rsidR="00562EE6" w:rsidRPr="00B858CA" w14:paraId="78B4825A" w14:textId="77777777" w:rsidTr="00F02029">
        <w:trPr>
          <w:trHeight w:val="264"/>
        </w:trPr>
        <w:tc>
          <w:tcPr>
            <w:tcW w:w="4438" w:type="dxa"/>
          </w:tcPr>
          <w:p w14:paraId="2E7D2941" w14:textId="77777777" w:rsidR="00562EE6" w:rsidRPr="00B858CA" w:rsidRDefault="00562EE6" w:rsidP="0015147C">
            <w:r w:rsidRPr="00B858CA">
              <w:t>Toimistosihteeri</w:t>
            </w:r>
          </w:p>
        </w:tc>
        <w:tc>
          <w:tcPr>
            <w:tcW w:w="1078" w:type="dxa"/>
          </w:tcPr>
          <w:p w14:paraId="12A4787C" w14:textId="77777777" w:rsidR="00562EE6" w:rsidRPr="00B858CA" w:rsidRDefault="00562EE6" w:rsidP="00F00240">
            <w:pPr>
              <w:jc w:val="center"/>
            </w:pPr>
            <w:r w:rsidRPr="00B858CA">
              <w:t>0,25</w:t>
            </w:r>
          </w:p>
        </w:tc>
        <w:tc>
          <w:tcPr>
            <w:tcW w:w="943" w:type="dxa"/>
          </w:tcPr>
          <w:p w14:paraId="4AAEE6AB" w14:textId="77777777" w:rsidR="00562EE6" w:rsidRPr="00B858CA" w:rsidRDefault="00562EE6" w:rsidP="00F00240">
            <w:pPr>
              <w:jc w:val="center"/>
            </w:pPr>
            <w:r w:rsidRPr="00B858CA">
              <w:t>0,25</w:t>
            </w:r>
          </w:p>
        </w:tc>
        <w:tc>
          <w:tcPr>
            <w:tcW w:w="1078" w:type="dxa"/>
          </w:tcPr>
          <w:p w14:paraId="32D3FBBF" w14:textId="77777777" w:rsidR="00562EE6" w:rsidRPr="00B858CA" w:rsidRDefault="00562EE6" w:rsidP="00F00240">
            <w:pPr>
              <w:jc w:val="center"/>
            </w:pPr>
            <w:r w:rsidRPr="00B858CA">
              <w:t>0,25</w:t>
            </w:r>
          </w:p>
        </w:tc>
        <w:tc>
          <w:tcPr>
            <w:tcW w:w="944" w:type="dxa"/>
          </w:tcPr>
          <w:p w14:paraId="096DAF1F" w14:textId="77777777" w:rsidR="00562EE6" w:rsidRPr="00B858CA" w:rsidRDefault="00562EE6" w:rsidP="00F00240">
            <w:pPr>
              <w:jc w:val="center"/>
            </w:pPr>
            <w:r w:rsidRPr="00B858CA">
              <w:t>0,25</w:t>
            </w:r>
          </w:p>
        </w:tc>
        <w:tc>
          <w:tcPr>
            <w:tcW w:w="950" w:type="dxa"/>
          </w:tcPr>
          <w:p w14:paraId="4FE3FED8" w14:textId="77777777" w:rsidR="00562EE6" w:rsidRPr="00B858CA" w:rsidRDefault="00562EE6" w:rsidP="00F00240">
            <w:pPr>
              <w:jc w:val="center"/>
            </w:pPr>
            <w:r w:rsidRPr="00B858CA">
              <w:t>0,25</w:t>
            </w:r>
          </w:p>
        </w:tc>
      </w:tr>
      <w:tr w:rsidR="00562EE6" w:rsidRPr="00B858CA" w14:paraId="178764BD" w14:textId="77777777" w:rsidTr="00F02029">
        <w:trPr>
          <w:trHeight w:val="264"/>
        </w:trPr>
        <w:tc>
          <w:tcPr>
            <w:tcW w:w="4438" w:type="dxa"/>
          </w:tcPr>
          <w:p w14:paraId="3FF9A763" w14:textId="77777777" w:rsidR="00562EE6" w:rsidRPr="00B858CA" w:rsidRDefault="00562EE6" w:rsidP="0015147C">
            <w:r w:rsidRPr="00B858CA">
              <w:t>Siivooja tukipalvelussa (ostopalvelu)</w:t>
            </w:r>
          </w:p>
        </w:tc>
        <w:tc>
          <w:tcPr>
            <w:tcW w:w="1078" w:type="dxa"/>
          </w:tcPr>
          <w:p w14:paraId="679761FF" w14:textId="77777777" w:rsidR="00562EE6" w:rsidRPr="00B858CA" w:rsidRDefault="00562EE6" w:rsidP="00F00240">
            <w:pPr>
              <w:jc w:val="center"/>
            </w:pPr>
            <w:r w:rsidRPr="00B858CA">
              <w:t>-</w:t>
            </w:r>
          </w:p>
        </w:tc>
        <w:tc>
          <w:tcPr>
            <w:tcW w:w="943" w:type="dxa"/>
          </w:tcPr>
          <w:p w14:paraId="35975618" w14:textId="77777777" w:rsidR="00562EE6" w:rsidRPr="00B858CA" w:rsidRDefault="00562EE6" w:rsidP="00F00240">
            <w:pPr>
              <w:jc w:val="center"/>
            </w:pPr>
            <w:r w:rsidRPr="00B858CA">
              <w:t>-</w:t>
            </w:r>
          </w:p>
        </w:tc>
        <w:tc>
          <w:tcPr>
            <w:tcW w:w="1078" w:type="dxa"/>
          </w:tcPr>
          <w:p w14:paraId="09CEA420" w14:textId="77777777" w:rsidR="00562EE6" w:rsidRPr="00B858CA" w:rsidRDefault="00562EE6" w:rsidP="00F00240">
            <w:pPr>
              <w:jc w:val="center"/>
            </w:pPr>
            <w:r w:rsidRPr="00B858CA">
              <w:t>-</w:t>
            </w:r>
          </w:p>
        </w:tc>
        <w:tc>
          <w:tcPr>
            <w:tcW w:w="944" w:type="dxa"/>
          </w:tcPr>
          <w:p w14:paraId="577B0517" w14:textId="77777777" w:rsidR="00562EE6" w:rsidRPr="00B858CA" w:rsidRDefault="00562EE6" w:rsidP="00F00240">
            <w:pPr>
              <w:jc w:val="center"/>
            </w:pPr>
            <w:r w:rsidRPr="00B858CA">
              <w:t>-</w:t>
            </w:r>
          </w:p>
        </w:tc>
        <w:tc>
          <w:tcPr>
            <w:tcW w:w="950" w:type="dxa"/>
          </w:tcPr>
          <w:p w14:paraId="257F164E" w14:textId="77777777" w:rsidR="00562EE6" w:rsidRPr="00B858CA" w:rsidRDefault="00562EE6" w:rsidP="00F00240">
            <w:pPr>
              <w:jc w:val="center"/>
            </w:pPr>
            <w:r w:rsidRPr="00B858CA">
              <w:t>-</w:t>
            </w:r>
          </w:p>
        </w:tc>
      </w:tr>
      <w:tr w:rsidR="00562EE6" w:rsidRPr="00B858CA" w14:paraId="132D6F20" w14:textId="77777777" w:rsidTr="00F02029">
        <w:trPr>
          <w:trHeight w:val="252"/>
        </w:trPr>
        <w:tc>
          <w:tcPr>
            <w:tcW w:w="4438" w:type="dxa"/>
          </w:tcPr>
          <w:p w14:paraId="40305531" w14:textId="77777777" w:rsidR="00562EE6" w:rsidRPr="00B858CA" w:rsidRDefault="00562EE6" w:rsidP="0015147C">
            <w:r w:rsidRPr="00B858CA">
              <w:t>Omaishoitajat</w:t>
            </w:r>
          </w:p>
        </w:tc>
        <w:tc>
          <w:tcPr>
            <w:tcW w:w="1078" w:type="dxa"/>
          </w:tcPr>
          <w:p w14:paraId="19410AED" w14:textId="77777777" w:rsidR="00562EE6" w:rsidRPr="00B858CA" w:rsidRDefault="00562EE6" w:rsidP="00F00240">
            <w:pPr>
              <w:jc w:val="center"/>
            </w:pPr>
            <w:r w:rsidRPr="00B858CA">
              <w:t>22</w:t>
            </w:r>
          </w:p>
        </w:tc>
        <w:tc>
          <w:tcPr>
            <w:tcW w:w="943" w:type="dxa"/>
          </w:tcPr>
          <w:p w14:paraId="6F4CDC91" w14:textId="77777777" w:rsidR="00562EE6" w:rsidRPr="00B858CA" w:rsidRDefault="00562EE6" w:rsidP="00F00240">
            <w:pPr>
              <w:jc w:val="center"/>
            </w:pPr>
            <w:r w:rsidRPr="00B858CA">
              <w:t>22</w:t>
            </w:r>
          </w:p>
        </w:tc>
        <w:tc>
          <w:tcPr>
            <w:tcW w:w="1078" w:type="dxa"/>
          </w:tcPr>
          <w:p w14:paraId="72B6A8E6" w14:textId="77777777" w:rsidR="00562EE6" w:rsidRPr="00B858CA" w:rsidRDefault="00562EE6" w:rsidP="00F00240">
            <w:pPr>
              <w:jc w:val="center"/>
            </w:pPr>
            <w:r w:rsidRPr="00B858CA">
              <w:t>18</w:t>
            </w:r>
          </w:p>
        </w:tc>
        <w:tc>
          <w:tcPr>
            <w:tcW w:w="944" w:type="dxa"/>
          </w:tcPr>
          <w:p w14:paraId="647A7411" w14:textId="77777777" w:rsidR="00562EE6" w:rsidRPr="00B858CA" w:rsidRDefault="00562EE6" w:rsidP="00F00240">
            <w:pPr>
              <w:jc w:val="center"/>
            </w:pPr>
            <w:r w:rsidRPr="00B858CA">
              <w:t>15</w:t>
            </w:r>
          </w:p>
        </w:tc>
        <w:tc>
          <w:tcPr>
            <w:tcW w:w="950" w:type="dxa"/>
          </w:tcPr>
          <w:p w14:paraId="48C39B66" w14:textId="77777777" w:rsidR="00562EE6" w:rsidRPr="00B858CA" w:rsidRDefault="00562EE6" w:rsidP="00F00240">
            <w:pPr>
              <w:jc w:val="center"/>
            </w:pPr>
            <w:r w:rsidRPr="00B858CA">
              <w:t>16</w:t>
            </w:r>
          </w:p>
        </w:tc>
      </w:tr>
    </w:tbl>
    <w:p w14:paraId="510CD4A6" w14:textId="77777777" w:rsidR="00562EE6" w:rsidRPr="00B858CA" w:rsidRDefault="00562EE6" w:rsidP="00562EE6"/>
    <w:p w14:paraId="7446BCB8" w14:textId="77777777" w:rsidR="00254642" w:rsidRPr="00B858CA" w:rsidRDefault="00254642" w:rsidP="007F14AA">
      <w:pPr>
        <w:pStyle w:val="Eivli"/>
        <w:rPr>
          <w:color w:val="auto"/>
          <w:sz w:val="24"/>
          <w:szCs w:val="24"/>
        </w:rPr>
      </w:pPr>
    </w:p>
    <w:p w14:paraId="58C2C592" w14:textId="77777777" w:rsidR="00254642" w:rsidRPr="00B858CA" w:rsidRDefault="00254642" w:rsidP="007F14AA">
      <w:pPr>
        <w:pStyle w:val="Eivli"/>
        <w:rPr>
          <w:color w:val="auto"/>
          <w:sz w:val="24"/>
          <w:szCs w:val="24"/>
        </w:rPr>
      </w:pPr>
    </w:p>
    <w:p w14:paraId="43224D14" w14:textId="77777777" w:rsidR="007F14AA" w:rsidRPr="00B858CA" w:rsidRDefault="007F14AA" w:rsidP="007F14AA">
      <w:pPr>
        <w:pStyle w:val="Eivli"/>
      </w:pPr>
    </w:p>
    <w:p w14:paraId="15F3C658" w14:textId="77777777" w:rsidR="00B97DEC" w:rsidRPr="00B858CA" w:rsidRDefault="00B97DEC">
      <w:pPr>
        <w:rPr>
          <w:rFonts w:cs="Times New Roman"/>
        </w:rPr>
      </w:pPr>
      <w:r w:rsidRPr="00B858CA">
        <w:rPr>
          <w:rFonts w:cs="Times New Roman"/>
        </w:rPr>
        <w:br w:type="page"/>
      </w:r>
    </w:p>
    <w:p w14:paraId="440CDBC9" w14:textId="77777777" w:rsidR="00B97DEC" w:rsidRPr="00B858CA" w:rsidRDefault="00EB27E9" w:rsidP="00B97DEC">
      <w:pPr>
        <w:pStyle w:val="otsikko10"/>
        <w:rPr>
          <w:rFonts w:ascii="Times New Roman" w:hAnsi="Times New Roman" w:cs="Times New Roman"/>
        </w:rPr>
      </w:pPr>
      <w:bookmarkStart w:id="14" w:name="_Toc69750279"/>
      <w:r w:rsidRPr="00B858CA">
        <w:rPr>
          <w:rFonts w:ascii="Times New Roman" w:hAnsi="Times New Roman" w:cs="Times New Roman"/>
        </w:rPr>
        <w:lastRenderedPageBreak/>
        <w:t>Sivistys</w:t>
      </w:r>
      <w:r w:rsidR="00310FFF" w:rsidRPr="00B858CA">
        <w:rPr>
          <w:rFonts w:ascii="Times New Roman" w:hAnsi="Times New Roman" w:cs="Times New Roman"/>
        </w:rPr>
        <w:t>osasto</w:t>
      </w:r>
      <w:bookmarkEnd w:id="14"/>
    </w:p>
    <w:p w14:paraId="3C58823D" w14:textId="64EDC19D" w:rsidR="004A2D04" w:rsidRPr="00B858CA" w:rsidRDefault="00F56B33" w:rsidP="004A2D04">
      <w:pPr>
        <w:pStyle w:val="otsikko20"/>
        <w:rPr>
          <w:rFonts w:ascii="Times New Roman" w:hAnsi="Times New Roman" w:cs="Times New Roman"/>
        </w:rPr>
      </w:pPr>
      <w:r w:rsidRPr="00B858CA">
        <w:rPr>
          <w:rFonts w:ascii="Times New Roman" w:hAnsi="Times New Roman" w:cs="Times New Roman"/>
        </w:rPr>
        <w:t>Käyttötalouden ja t</w:t>
      </w:r>
      <w:r w:rsidR="004A2D04" w:rsidRPr="00B858CA">
        <w:rPr>
          <w:rFonts w:ascii="Times New Roman" w:hAnsi="Times New Roman" w:cs="Times New Roman"/>
        </w:rPr>
        <w:t>avoitteiden toteutuminen</w:t>
      </w:r>
    </w:p>
    <w:p w14:paraId="10299328" w14:textId="4637D516" w:rsidR="003E1A85" w:rsidRPr="00B858CA" w:rsidRDefault="006F7ACB" w:rsidP="003E1A85">
      <w:r w:rsidRPr="00B858CA">
        <w:drawing>
          <wp:inline distT="0" distB="0" distL="0" distR="0" wp14:anchorId="0F4D8C2C" wp14:editId="64DAC37F">
            <wp:extent cx="6038215" cy="3030855"/>
            <wp:effectExtent l="0" t="0" r="635" b="0"/>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p w14:paraId="4B2CEFE1" w14:textId="77777777" w:rsidR="00E27128" w:rsidRPr="00B858CA" w:rsidRDefault="00E27128" w:rsidP="00E27128">
      <w:pPr>
        <w:rPr>
          <w:rFonts w:eastAsia="Times New Roman" w:cs="Times New Roman"/>
          <w:color w:val="auto"/>
          <w:sz w:val="24"/>
          <w:szCs w:val="24"/>
        </w:rPr>
      </w:pPr>
      <w:bookmarkStart w:id="15" w:name="_Hlk36555338"/>
    </w:p>
    <w:p w14:paraId="0F0688AD" w14:textId="3095EEB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 xml:space="preserve">Sivistysosasto on ulkoisten menojen osalta alittanut talousarvion 34 488 eurolla, kun huomioidaan varhaiskasvatushenkilöstön lisämenoihin tehty talousarviomuutos +44 300€. </w:t>
      </w:r>
    </w:p>
    <w:p w14:paraId="08B60EC5" w14:textId="7777777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 xml:space="preserve">Ulkoisten tulojen ja menojen osalta keskeisiä poikkeamia ovat 37 000€ ennakoitua suuremmat varhaiskasvatuksen myyntitulot muilta kunnilta sekä 19 000€ ennakoitua suuremmat päivähoitomaksutulot. </w:t>
      </w:r>
    </w:p>
    <w:p w14:paraId="4B615EB4" w14:textId="2181429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 xml:space="preserve">Henkilöstökuluissa on 72 000 euron alitus muutettuun talousarvioon nähden. Varhaiskasvatushenkilöstön lisätarpeeseen myönnettyä lisämäärärahaa ei saatu riittävän nopeasti kohdennettua itse rekrytoituun henkilöstöön, vaan henkilöstövajetta on jouduttu paikkaamaan henkilöstövuokrauksella varhaiskasvatuksen lakisääteisen henkilöstömitoituksen saavuttamiseksi, sekä poikkeuksellisen korkean sairaslomasijaistarpeen kattamiseksi varhaiskasvatuksessa. Henkilöstön vuokraukseen on mennyt 60 000€. Päiväkodin johtajan tekemän suoran rekrytointityön ansiosta henkilöstövuokrauksesta voitiin luopua 1.10.2020 alkaen. </w:t>
      </w:r>
    </w:p>
    <w:p w14:paraId="76E468A1" w14:textId="245B4CEE" w:rsidR="001B0E1A" w:rsidRPr="00B858CA" w:rsidRDefault="001B0E1A" w:rsidP="00E27128">
      <w:pPr>
        <w:rPr>
          <w:rFonts w:eastAsia="Times New Roman" w:cs="Times New Roman"/>
          <w:color w:val="auto"/>
          <w:sz w:val="24"/>
          <w:szCs w:val="24"/>
        </w:rPr>
      </w:pPr>
      <w:r w:rsidRPr="00B858CA">
        <w:rPr>
          <w:rFonts w:eastAsia="Times New Roman" w:cs="Times New Roman"/>
          <w:color w:val="auto"/>
          <w:sz w:val="24"/>
          <w:szCs w:val="24"/>
        </w:rPr>
        <w:t xml:space="preserve">Kustannuspaikalla esiopetus on ulkoisten menojen osalta 17 000€ ylitys. Esiopetukseen myönnetty 16 000€ lisämääräraha henkilöstökuluihin on kirjattu virheellisesti päiväkodin kustannuspaikalle. </w:t>
      </w:r>
      <w:r w:rsidRPr="00B858CA">
        <w:rPr>
          <w:rFonts w:eastAsia="Times New Roman" w:cs="Times New Roman"/>
          <w:color w:val="auto"/>
          <w:sz w:val="24"/>
          <w:szCs w:val="24"/>
        </w:rPr>
        <w:lastRenderedPageBreak/>
        <w:t>Esiopetuksen kustannuspaikalla myös sisäiset menot ovat ylittyneet 18 800€  verran, erityisesti sisäisten vuokramenojen kasvussa.</w:t>
      </w:r>
    </w:p>
    <w:p w14:paraId="717AEFA3" w14:textId="7777777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Kotikuntamenoissa oppivelvollisuusikäisten opetusta koskeva valtionosuuden maksatus naapurikunnille oli 43 000€ budjetoitua enemmän, kun vastaavasti valtionosuussiirto naapurikunnilta Kaskisiin oli 26 000€ ennakoitua suurempi tulo.</w:t>
      </w:r>
    </w:p>
    <w:p w14:paraId="14482EAA" w14:textId="7777777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Varhaiskasvatuksen ICT-menot ylittyivät 11 000€ verran. Talousarviovaiheessa ei ollut tiedossa, että palvelukeskuksen muuton jälkeiset rakennukseen liittyvät ICT-infran siirtokustannukset tullaan laskuttamaan suoraan kustannuspaikalle. Yllättävänä menona tulivat myös 13 000€ ylimääräiset kustannukset kalustehankintoihin, kuten kaappisänkyihin, joiden niinikään oletettiin kuuluvan rakennuksen vuokrakustannuksiin. Rakennusta toimitettaessa sänkyjä oli liian vähäinen määrä lapsimäärään nähden.</w:t>
      </w:r>
    </w:p>
    <w:p w14:paraId="29C8D78B" w14:textId="77777777" w:rsidR="00E27128"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Koronapandemiasta johtuen matkustus-, kuljetus- ja majoituspalveluista säästyi 13 000€ talousarvioon varattuun summaan nähden. Kulttuuritoimessa säästyi 6000€ johtuen siitä, että Kalarantapäiviä ei järjestetty vuonna 2020.</w:t>
      </w:r>
    </w:p>
    <w:p w14:paraId="7659ECD3" w14:textId="1901A96B" w:rsidR="00276A80" w:rsidRPr="00B858CA" w:rsidRDefault="00E27128" w:rsidP="00E27128">
      <w:pPr>
        <w:rPr>
          <w:rFonts w:eastAsia="Times New Roman" w:cs="Times New Roman"/>
          <w:color w:val="auto"/>
          <w:sz w:val="24"/>
          <w:szCs w:val="24"/>
        </w:rPr>
      </w:pPr>
      <w:r w:rsidRPr="00B858CA">
        <w:rPr>
          <w:rFonts w:eastAsia="Times New Roman" w:cs="Times New Roman"/>
          <w:color w:val="auto"/>
          <w:sz w:val="24"/>
          <w:szCs w:val="24"/>
        </w:rPr>
        <w:t>Sisäisissä menoissa on tapahtunut talousarvioon nähden merkittävää nousua. Sisäiset vuokramenot olivat 39 000€ talousarviota suuremmat, ja merkittävimmin nämä poikkesivat talousarviosta varhaiskasvatuksen kohdalla. Sisäiset ateriamenot olivat 21 000€ suunniteltua enemmän. Sisäisten menojen ennakoimaton kasvu johtaa siihen, että sivistysosaston tilikauden alijäämässä on 17 000€ poikkeama talousarvioon nähden, kun huomioidaan sekä sisäiset, että ulkoiset menot ja talousarviomuutos.</w:t>
      </w:r>
    </w:p>
    <w:p w14:paraId="2BFF1326" w14:textId="2ED49FAF" w:rsidR="003E1A85" w:rsidRPr="00B858CA" w:rsidRDefault="003E1A85" w:rsidP="00276A80"/>
    <w:p w14:paraId="2DFED97D" w14:textId="4C086B49" w:rsidR="003E1A85" w:rsidRPr="00B858CA" w:rsidRDefault="003E1A85" w:rsidP="00276A80"/>
    <w:p w14:paraId="7A089CB1" w14:textId="2BEF84FF" w:rsidR="007A2AE6" w:rsidRPr="00B858CA" w:rsidRDefault="007A2AE6" w:rsidP="00276A80"/>
    <w:p w14:paraId="1ECE029B" w14:textId="5DFFC973" w:rsidR="007A2AE6" w:rsidRPr="00B858CA" w:rsidRDefault="007A2AE6" w:rsidP="00276A80"/>
    <w:p w14:paraId="38E02302" w14:textId="209A9FB1" w:rsidR="007A2AE6" w:rsidRPr="00B858CA" w:rsidRDefault="007A2AE6" w:rsidP="00276A80"/>
    <w:p w14:paraId="66ED0E4F" w14:textId="35E96B15" w:rsidR="007A2AE6" w:rsidRPr="00B858CA" w:rsidRDefault="007A2AE6" w:rsidP="00276A80"/>
    <w:p w14:paraId="56BDDDA5" w14:textId="2ED23ACC" w:rsidR="007A2AE6" w:rsidRPr="00B858CA" w:rsidRDefault="007A2AE6" w:rsidP="00276A80"/>
    <w:p w14:paraId="52266765" w14:textId="77777777" w:rsidR="007A2AE6" w:rsidRPr="00B858CA" w:rsidRDefault="007A2AE6" w:rsidP="00276A80"/>
    <w:p w14:paraId="40DE11AD" w14:textId="77777777" w:rsidR="008B2D49" w:rsidRPr="00B858CA" w:rsidRDefault="008B2D49" w:rsidP="00276A80"/>
    <w:tbl>
      <w:tblPr>
        <w:tblW w:w="9277" w:type="dxa"/>
        <w:tblCellMar>
          <w:left w:w="70" w:type="dxa"/>
          <w:right w:w="70" w:type="dxa"/>
        </w:tblCellMar>
        <w:tblLook w:val="04A0" w:firstRow="1" w:lastRow="0" w:firstColumn="1" w:lastColumn="0" w:noHBand="0" w:noVBand="1"/>
      </w:tblPr>
      <w:tblGrid>
        <w:gridCol w:w="1930"/>
        <w:gridCol w:w="587"/>
        <w:gridCol w:w="587"/>
        <w:gridCol w:w="1368"/>
        <w:gridCol w:w="1497"/>
        <w:gridCol w:w="200"/>
        <w:gridCol w:w="200"/>
        <w:gridCol w:w="200"/>
        <w:gridCol w:w="200"/>
        <w:gridCol w:w="200"/>
        <w:gridCol w:w="200"/>
        <w:gridCol w:w="960"/>
        <w:gridCol w:w="1148"/>
      </w:tblGrid>
      <w:tr w:rsidR="00276A80" w:rsidRPr="00B858CA" w14:paraId="2FA4133D" w14:textId="77777777" w:rsidTr="00E32E44">
        <w:trPr>
          <w:trHeight w:val="213"/>
        </w:trPr>
        <w:tc>
          <w:tcPr>
            <w:tcW w:w="1930" w:type="dxa"/>
            <w:tcBorders>
              <w:top w:val="nil"/>
              <w:left w:val="nil"/>
              <w:bottom w:val="nil"/>
              <w:right w:val="nil"/>
            </w:tcBorders>
            <w:shd w:val="clear" w:color="auto" w:fill="auto"/>
            <w:noWrap/>
            <w:vAlign w:val="bottom"/>
            <w:hideMark/>
          </w:tcPr>
          <w:bookmarkEnd w:id="15"/>
          <w:p w14:paraId="72DF4559" w14:textId="77777777" w:rsidR="00276A80" w:rsidRPr="00B858CA" w:rsidRDefault="00276A80" w:rsidP="00313821">
            <w:pPr>
              <w:spacing w:after="0" w:line="240" w:lineRule="auto"/>
              <w:rPr>
                <w:rFonts w:eastAsia="Times New Roman"/>
                <w:b/>
                <w:bCs/>
                <w:color w:val="000000"/>
                <w:sz w:val="24"/>
                <w:szCs w:val="24"/>
              </w:rPr>
            </w:pPr>
            <w:r w:rsidRPr="00B858CA">
              <w:rPr>
                <w:rFonts w:eastAsia="Times New Roman"/>
                <w:b/>
                <w:bCs/>
                <w:color w:val="000000"/>
                <w:sz w:val="24"/>
                <w:szCs w:val="24"/>
              </w:rPr>
              <w:t>SIVISTYS</w:t>
            </w:r>
          </w:p>
        </w:tc>
        <w:tc>
          <w:tcPr>
            <w:tcW w:w="587" w:type="dxa"/>
            <w:tcBorders>
              <w:top w:val="nil"/>
              <w:left w:val="nil"/>
              <w:bottom w:val="nil"/>
              <w:right w:val="nil"/>
            </w:tcBorders>
            <w:shd w:val="clear" w:color="auto" w:fill="auto"/>
            <w:noWrap/>
            <w:vAlign w:val="bottom"/>
            <w:hideMark/>
          </w:tcPr>
          <w:p w14:paraId="7A745A58" w14:textId="77777777" w:rsidR="00276A80" w:rsidRPr="00B858CA" w:rsidRDefault="00276A80" w:rsidP="00313821">
            <w:pPr>
              <w:spacing w:after="0" w:line="240" w:lineRule="auto"/>
              <w:rPr>
                <w:rFonts w:eastAsia="Times New Roman" w:cs="Calibri"/>
                <w:b/>
                <w:bCs/>
                <w:color w:val="000000"/>
              </w:rPr>
            </w:pPr>
          </w:p>
        </w:tc>
        <w:tc>
          <w:tcPr>
            <w:tcW w:w="587" w:type="dxa"/>
            <w:tcBorders>
              <w:top w:val="nil"/>
              <w:left w:val="nil"/>
              <w:bottom w:val="nil"/>
              <w:right w:val="nil"/>
            </w:tcBorders>
            <w:shd w:val="clear" w:color="auto" w:fill="auto"/>
            <w:noWrap/>
            <w:vAlign w:val="bottom"/>
            <w:hideMark/>
          </w:tcPr>
          <w:p w14:paraId="5CBADB47" w14:textId="77777777" w:rsidR="00276A80" w:rsidRPr="00B858CA" w:rsidRDefault="00276A80" w:rsidP="00313821">
            <w:pPr>
              <w:spacing w:after="0" w:line="240" w:lineRule="auto"/>
              <w:rPr>
                <w:rFonts w:eastAsia="Times New Roman"/>
              </w:rPr>
            </w:pPr>
          </w:p>
        </w:tc>
        <w:tc>
          <w:tcPr>
            <w:tcW w:w="1368" w:type="dxa"/>
            <w:tcBorders>
              <w:top w:val="nil"/>
              <w:left w:val="nil"/>
              <w:bottom w:val="nil"/>
              <w:right w:val="nil"/>
            </w:tcBorders>
            <w:shd w:val="clear" w:color="auto" w:fill="auto"/>
            <w:noWrap/>
            <w:vAlign w:val="bottom"/>
            <w:hideMark/>
          </w:tcPr>
          <w:p w14:paraId="077B0FA2" w14:textId="77777777" w:rsidR="00276A80" w:rsidRPr="00B858CA" w:rsidRDefault="00276A80" w:rsidP="00313821">
            <w:pPr>
              <w:spacing w:after="0" w:line="240" w:lineRule="auto"/>
              <w:rPr>
                <w:rFonts w:eastAsia="Times New Roman"/>
              </w:rPr>
            </w:pPr>
          </w:p>
        </w:tc>
        <w:tc>
          <w:tcPr>
            <w:tcW w:w="1497" w:type="dxa"/>
            <w:tcBorders>
              <w:top w:val="nil"/>
              <w:left w:val="nil"/>
              <w:bottom w:val="nil"/>
              <w:right w:val="nil"/>
            </w:tcBorders>
            <w:shd w:val="clear" w:color="auto" w:fill="auto"/>
            <w:noWrap/>
            <w:vAlign w:val="bottom"/>
            <w:hideMark/>
          </w:tcPr>
          <w:p w14:paraId="17136F5A" w14:textId="77777777" w:rsidR="00276A80" w:rsidRPr="00B858CA" w:rsidRDefault="00276A80" w:rsidP="00313821">
            <w:pPr>
              <w:spacing w:after="0" w:line="240" w:lineRule="auto"/>
              <w:rPr>
                <w:rFonts w:eastAsia="Times New Roman"/>
              </w:rPr>
            </w:pPr>
          </w:p>
        </w:tc>
        <w:tc>
          <w:tcPr>
            <w:tcW w:w="1200" w:type="dxa"/>
            <w:gridSpan w:val="6"/>
            <w:tcBorders>
              <w:top w:val="nil"/>
              <w:left w:val="nil"/>
              <w:bottom w:val="nil"/>
              <w:right w:val="nil"/>
            </w:tcBorders>
            <w:shd w:val="clear" w:color="auto" w:fill="auto"/>
            <w:noWrap/>
            <w:vAlign w:val="bottom"/>
            <w:hideMark/>
          </w:tcPr>
          <w:p w14:paraId="5FA39DB2" w14:textId="77777777" w:rsidR="00276A80" w:rsidRPr="00B858CA" w:rsidRDefault="00276A80" w:rsidP="00313821">
            <w:pPr>
              <w:spacing w:after="0" w:line="240" w:lineRule="auto"/>
              <w:rPr>
                <w:rFonts w:eastAsia="Times New Roman"/>
              </w:rPr>
            </w:pPr>
          </w:p>
        </w:tc>
        <w:tc>
          <w:tcPr>
            <w:tcW w:w="960" w:type="dxa"/>
            <w:tcBorders>
              <w:top w:val="nil"/>
              <w:left w:val="nil"/>
              <w:bottom w:val="nil"/>
              <w:right w:val="nil"/>
            </w:tcBorders>
            <w:shd w:val="clear" w:color="auto" w:fill="auto"/>
            <w:noWrap/>
            <w:vAlign w:val="bottom"/>
            <w:hideMark/>
          </w:tcPr>
          <w:p w14:paraId="22E592E1" w14:textId="77777777" w:rsidR="00276A80" w:rsidRPr="00B858CA" w:rsidRDefault="00276A80" w:rsidP="00313821">
            <w:pPr>
              <w:spacing w:after="0" w:line="240" w:lineRule="auto"/>
              <w:rPr>
                <w:rFonts w:eastAsia="Times New Roman"/>
              </w:rPr>
            </w:pPr>
          </w:p>
        </w:tc>
        <w:tc>
          <w:tcPr>
            <w:tcW w:w="1148" w:type="dxa"/>
            <w:tcBorders>
              <w:top w:val="nil"/>
              <w:left w:val="nil"/>
              <w:bottom w:val="nil"/>
              <w:right w:val="nil"/>
            </w:tcBorders>
            <w:shd w:val="clear" w:color="auto" w:fill="auto"/>
            <w:noWrap/>
            <w:vAlign w:val="bottom"/>
            <w:hideMark/>
          </w:tcPr>
          <w:p w14:paraId="5C4073B7" w14:textId="77777777" w:rsidR="00276A80" w:rsidRPr="00B858CA" w:rsidRDefault="00276A80" w:rsidP="00313821">
            <w:pPr>
              <w:spacing w:after="0" w:line="240" w:lineRule="auto"/>
              <w:rPr>
                <w:rFonts w:eastAsia="Times New Roman"/>
              </w:rPr>
            </w:pPr>
          </w:p>
        </w:tc>
      </w:tr>
      <w:tr w:rsidR="00276A80" w:rsidRPr="00B858CA" w14:paraId="46A9D451" w14:textId="77777777" w:rsidTr="00E32E44">
        <w:trPr>
          <w:gridAfter w:val="1"/>
          <w:wAfter w:w="1148" w:type="dxa"/>
          <w:trHeight w:val="213"/>
        </w:trPr>
        <w:tc>
          <w:tcPr>
            <w:tcW w:w="0" w:type="auto"/>
            <w:gridSpan w:val="5"/>
            <w:tcBorders>
              <w:top w:val="nil"/>
              <w:left w:val="nil"/>
              <w:bottom w:val="nil"/>
              <w:right w:val="nil"/>
            </w:tcBorders>
            <w:shd w:val="clear" w:color="auto" w:fill="auto"/>
            <w:noWrap/>
            <w:vAlign w:val="bottom"/>
            <w:hideMark/>
          </w:tcPr>
          <w:p w14:paraId="4482EA3F" w14:textId="77777777" w:rsidR="00276A80" w:rsidRPr="00B858CA" w:rsidRDefault="00276A80" w:rsidP="00313821">
            <w:pPr>
              <w:spacing w:after="0" w:line="240" w:lineRule="auto"/>
              <w:rPr>
                <w:rFonts w:eastAsia="Times New Roman"/>
                <w:b/>
                <w:bCs/>
                <w:color w:val="000000"/>
                <w:sz w:val="24"/>
                <w:szCs w:val="24"/>
              </w:rPr>
            </w:pPr>
          </w:p>
          <w:p w14:paraId="6D61399E" w14:textId="77777777" w:rsidR="00276A80" w:rsidRPr="00B858CA" w:rsidRDefault="00276A80" w:rsidP="00313821">
            <w:pPr>
              <w:spacing w:after="0" w:line="240" w:lineRule="auto"/>
              <w:rPr>
                <w:rFonts w:eastAsia="Times New Roman"/>
                <w:b/>
                <w:bCs/>
                <w:color w:val="000000"/>
                <w:sz w:val="24"/>
                <w:szCs w:val="24"/>
              </w:rPr>
            </w:pPr>
            <w:r w:rsidRPr="00B858CA">
              <w:rPr>
                <w:rFonts w:eastAsia="Times New Roman"/>
                <w:b/>
                <w:bCs/>
                <w:color w:val="000000"/>
                <w:sz w:val="24"/>
                <w:szCs w:val="24"/>
              </w:rPr>
              <w:t>Tilivelvollinen:  Sirkka Suurla</w:t>
            </w:r>
          </w:p>
          <w:p w14:paraId="45EC4E38" w14:textId="77777777" w:rsidR="00276A80" w:rsidRPr="00B858CA" w:rsidRDefault="00276A80" w:rsidP="00313821">
            <w:pPr>
              <w:spacing w:after="0" w:line="240" w:lineRule="auto"/>
              <w:rPr>
                <w:rFonts w:eastAsia="Times New Roman"/>
                <w:b/>
                <w:sz w:val="24"/>
                <w:szCs w:val="24"/>
              </w:rPr>
            </w:pPr>
            <w:r w:rsidRPr="00B858CA">
              <w:rPr>
                <w:rFonts w:eastAsia="Times New Roman"/>
                <w:b/>
                <w:bCs/>
                <w:color w:val="000000"/>
                <w:sz w:val="24"/>
                <w:szCs w:val="24"/>
              </w:rPr>
              <w:t>Tehtäväalue:</w:t>
            </w:r>
            <w:r w:rsidRPr="00B858CA">
              <w:rPr>
                <w:rFonts w:eastAsia="Times New Roman"/>
                <w:b/>
                <w:sz w:val="24"/>
                <w:szCs w:val="24"/>
              </w:rPr>
              <w:t xml:space="preserve">   Kaskö svenska skola perusopetus </w:t>
            </w:r>
          </w:p>
          <w:p w14:paraId="1581A2DF" w14:textId="77777777" w:rsidR="00276A80" w:rsidRPr="00B858CA" w:rsidRDefault="00276A80" w:rsidP="00313821">
            <w:pPr>
              <w:spacing w:after="0" w:line="240" w:lineRule="auto"/>
              <w:rPr>
                <w:rFonts w:eastAsia="Times New Roman"/>
                <w:b/>
                <w:bCs/>
                <w:color w:val="000000"/>
                <w:sz w:val="24"/>
                <w:szCs w:val="24"/>
              </w:rPr>
            </w:pPr>
            <w:r w:rsidRPr="00B858CA">
              <w:rPr>
                <w:rFonts w:eastAsia="Times New Roman"/>
                <w:b/>
                <w:bCs/>
                <w:color w:val="000000"/>
                <w:sz w:val="24"/>
                <w:szCs w:val="24"/>
              </w:rPr>
              <w:t>Vastuuhenkilö: Kaj-Christer Ingves</w:t>
            </w:r>
          </w:p>
          <w:p w14:paraId="29520766" w14:textId="77777777" w:rsidR="00276A80" w:rsidRPr="00B858CA" w:rsidRDefault="00276A80" w:rsidP="00313821">
            <w:pPr>
              <w:spacing w:after="0" w:line="240" w:lineRule="auto"/>
              <w:rPr>
                <w:rFonts w:eastAsia="Times New Roman" w:cs="Calibri"/>
                <w:b/>
                <w:bCs/>
                <w:color w:val="000000"/>
              </w:rPr>
            </w:pPr>
          </w:p>
          <w:p w14:paraId="4AF2AB59" w14:textId="77777777" w:rsidR="00276A80" w:rsidRPr="00B858CA" w:rsidRDefault="00276A80" w:rsidP="00313821">
            <w:pPr>
              <w:spacing w:after="0" w:line="240" w:lineRule="auto"/>
              <w:rPr>
                <w:rFonts w:eastAsia="Times New Roman" w:cs="Calibri"/>
                <w:b/>
                <w:bCs/>
                <w:color w:val="000000"/>
              </w:rPr>
            </w:pPr>
          </w:p>
        </w:tc>
        <w:tc>
          <w:tcPr>
            <w:tcW w:w="0" w:type="auto"/>
            <w:tcBorders>
              <w:top w:val="nil"/>
              <w:left w:val="nil"/>
              <w:bottom w:val="nil"/>
              <w:right w:val="nil"/>
            </w:tcBorders>
            <w:shd w:val="clear" w:color="auto" w:fill="auto"/>
            <w:noWrap/>
            <w:vAlign w:val="bottom"/>
            <w:hideMark/>
          </w:tcPr>
          <w:p w14:paraId="5AA44042" w14:textId="77777777" w:rsidR="00276A80" w:rsidRPr="00B858CA" w:rsidRDefault="00276A80" w:rsidP="00313821">
            <w:pPr>
              <w:spacing w:after="0" w:line="240" w:lineRule="auto"/>
              <w:rPr>
                <w:rFonts w:eastAsia="Times New Roman" w:cs="Calibri"/>
                <w:b/>
                <w:bCs/>
                <w:color w:val="000000"/>
              </w:rPr>
            </w:pPr>
          </w:p>
        </w:tc>
        <w:tc>
          <w:tcPr>
            <w:tcW w:w="0" w:type="auto"/>
            <w:tcBorders>
              <w:top w:val="nil"/>
              <w:left w:val="nil"/>
              <w:bottom w:val="nil"/>
              <w:right w:val="nil"/>
            </w:tcBorders>
            <w:shd w:val="clear" w:color="auto" w:fill="auto"/>
            <w:noWrap/>
            <w:vAlign w:val="bottom"/>
            <w:hideMark/>
          </w:tcPr>
          <w:p w14:paraId="6A421664" w14:textId="77777777" w:rsidR="00276A80" w:rsidRPr="00B858CA" w:rsidRDefault="00276A80" w:rsidP="00313821">
            <w:pPr>
              <w:spacing w:after="0" w:line="240" w:lineRule="auto"/>
              <w:rPr>
                <w:rFonts w:eastAsia="Times New Roman"/>
              </w:rPr>
            </w:pPr>
          </w:p>
        </w:tc>
        <w:tc>
          <w:tcPr>
            <w:tcW w:w="0" w:type="auto"/>
            <w:tcBorders>
              <w:top w:val="nil"/>
              <w:left w:val="nil"/>
              <w:bottom w:val="nil"/>
              <w:right w:val="nil"/>
            </w:tcBorders>
            <w:shd w:val="clear" w:color="auto" w:fill="auto"/>
            <w:noWrap/>
            <w:vAlign w:val="bottom"/>
            <w:hideMark/>
          </w:tcPr>
          <w:p w14:paraId="0461E22F" w14:textId="77777777" w:rsidR="00276A80" w:rsidRPr="00B858CA" w:rsidRDefault="00276A80" w:rsidP="00313821">
            <w:pPr>
              <w:spacing w:after="0" w:line="240" w:lineRule="auto"/>
              <w:rPr>
                <w:rFonts w:eastAsia="Times New Roman"/>
              </w:rPr>
            </w:pPr>
          </w:p>
        </w:tc>
        <w:tc>
          <w:tcPr>
            <w:tcW w:w="0" w:type="auto"/>
            <w:tcBorders>
              <w:top w:val="nil"/>
              <w:left w:val="nil"/>
              <w:bottom w:val="nil"/>
              <w:right w:val="nil"/>
            </w:tcBorders>
            <w:shd w:val="clear" w:color="auto" w:fill="auto"/>
            <w:noWrap/>
            <w:vAlign w:val="bottom"/>
            <w:hideMark/>
          </w:tcPr>
          <w:p w14:paraId="3A2ECF1C" w14:textId="77777777" w:rsidR="00276A80" w:rsidRPr="00B858CA" w:rsidRDefault="00276A80" w:rsidP="00313821">
            <w:pPr>
              <w:spacing w:after="0" w:line="240" w:lineRule="auto"/>
              <w:rPr>
                <w:rFonts w:eastAsia="Times New Roman"/>
              </w:rPr>
            </w:pPr>
          </w:p>
        </w:tc>
        <w:tc>
          <w:tcPr>
            <w:tcW w:w="0" w:type="auto"/>
            <w:tcBorders>
              <w:top w:val="nil"/>
              <w:left w:val="nil"/>
              <w:bottom w:val="nil"/>
              <w:right w:val="nil"/>
            </w:tcBorders>
            <w:shd w:val="clear" w:color="auto" w:fill="auto"/>
            <w:noWrap/>
            <w:vAlign w:val="bottom"/>
            <w:hideMark/>
          </w:tcPr>
          <w:p w14:paraId="30CC3B31" w14:textId="77777777" w:rsidR="00276A80" w:rsidRPr="00B858CA" w:rsidRDefault="00276A80" w:rsidP="00313821">
            <w:pPr>
              <w:spacing w:after="0" w:line="240" w:lineRule="auto"/>
              <w:rPr>
                <w:rFonts w:eastAsia="Times New Roman"/>
              </w:rPr>
            </w:pPr>
          </w:p>
        </w:tc>
        <w:tc>
          <w:tcPr>
            <w:tcW w:w="0" w:type="auto"/>
            <w:tcBorders>
              <w:top w:val="nil"/>
              <w:left w:val="nil"/>
              <w:bottom w:val="nil"/>
              <w:right w:val="nil"/>
            </w:tcBorders>
            <w:shd w:val="clear" w:color="auto" w:fill="auto"/>
            <w:noWrap/>
            <w:vAlign w:val="bottom"/>
            <w:hideMark/>
          </w:tcPr>
          <w:p w14:paraId="26078E5C" w14:textId="77777777" w:rsidR="00276A80" w:rsidRPr="00B858CA" w:rsidRDefault="00276A80" w:rsidP="00313821">
            <w:pPr>
              <w:spacing w:after="0" w:line="240" w:lineRule="auto"/>
              <w:rPr>
                <w:rFonts w:eastAsia="Times New Roman"/>
              </w:rPr>
            </w:pPr>
          </w:p>
        </w:tc>
        <w:tc>
          <w:tcPr>
            <w:tcW w:w="0" w:type="auto"/>
            <w:tcBorders>
              <w:top w:val="nil"/>
              <w:left w:val="nil"/>
              <w:bottom w:val="nil"/>
              <w:right w:val="nil"/>
            </w:tcBorders>
            <w:shd w:val="clear" w:color="auto" w:fill="auto"/>
            <w:noWrap/>
            <w:vAlign w:val="bottom"/>
            <w:hideMark/>
          </w:tcPr>
          <w:p w14:paraId="0AED24CF" w14:textId="77777777" w:rsidR="00276A80" w:rsidRPr="00B858CA" w:rsidRDefault="00276A80" w:rsidP="00313821">
            <w:pPr>
              <w:spacing w:after="0" w:line="240" w:lineRule="auto"/>
              <w:rPr>
                <w:rFonts w:eastAsia="Times New Roman"/>
              </w:rPr>
            </w:pPr>
          </w:p>
        </w:tc>
      </w:tr>
    </w:tbl>
    <w:p w14:paraId="122F0582" w14:textId="77777777" w:rsidR="00F3491F" w:rsidRPr="00B858CA" w:rsidRDefault="00F3491F" w:rsidP="00F3491F">
      <w:pPr>
        <w:keepNext/>
        <w:keepLines/>
        <w:spacing w:before="40" w:after="0"/>
        <w:outlineLvl w:val="1"/>
        <w:rPr>
          <w:rFonts w:eastAsia="Times New Roman" w:cs="Calibri"/>
          <w:b/>
          <w:sz w:val="28"/>
          <w:szCs w:val="28"/>
        </w:rPr>
      </w:pPr>
      <w:r w:rsidRPr="00B858CA">
        <w:rPr>
          <w:rFonts w:eastAsia="Times New Roman" w:cs="Calibri"/>
          <w:b/>
          <w:sz w:val="28"/>
          <w:szCs w:val="28"/>
        </w:rPr>
        <w:t xml:space="preserve">Kaskö svenska skola </w:t>
      </w:r>
    </w:p>
    <w:p w14:paraId="30F2F5AA" w14:textId="1393229A" w:rsidR="00F3491F" w:rsidRPr="00B858CA" w:rsidRDefault="00F3491F" w:rsidP="00F3491F">
      <w:pPr>
        <w:pStyle w:val="Eivli"/>
        <w:rPr>
          <w:color w:val="auto"/>
          <w:sz w:val="24"/>
          <w:szCs w:val="24"/>
        </w:rPr>
      </w:pPr>
    </w:p>
    <w:p w14:paraId="0EA31BCE" w14:textId="52ECB90C" w:rsidR="006F7ACB" w:rsidRPr="00B858CA" w:rsidRDefault="006F7ACB" w:rsidP="00F3491F">
      <w:pPr>
        <w:pStyle w:val="Eivli"/>
        <w:rPr>
          <w:color w:val="auto"/>
          <w:sz w:val="24"/>
          <w:szCs w:val="24"/>
        </w:rPr>
      </w:pPr>
      <w:r w:rsidRPr="00B858CA">
        <w:drawing>
          <wp:inline distT="0" distB="0" distL="0" distR="0" wp14:anchorId="753883D1" wp14:editId="48C42187">
            <wp:extent cx="6038215" cy="3296285"/>
            <wp:effectExtent l="0" t="0" r="635" b="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215" cy="3296285"/>
                    </a:xfrm>
                    <a:prstGeom prst="rect">
                      <a:avLst/>
                    </a:prstGeom>
                    <a:noFill/>
                    <a:ln>
                      <a:noFill/>
                    </a:ln>
                  </pic:spPr>
                </pic:pic>
              </a:graphicData>
            </a:graphic>
          </wp:inline>
        </w:drawing>
      </w:r>
    </w:p>
    <w:p w14:paraId="221133D4" w14:textId="77777777" w:rsidR="006F7ACB" w:rsidRPr="00B858CA" w:rsidRDefault="006F7ACB" w:rsidP="00F3491F">
      <w:pPr>
        <w:pStyle w:val="Eivli"/>
        <w:rPr>
          <w:color w:val="auto"/>
          <w:sz w:val="24"/>
          <w:szCs w:val="24"/>
        </w:rPr>
      </w:pPr>
    </w:p>
    <w:p w14:paraId="657117F1" w14:textId="156A9931" w:rsidR="009962AF" w:rsidRPr="00B858CA" w:rsidRDefault="009962AF" w:rsidP="00F3491F">
      <w:pPr>
        <w:pStyle w:val="Eivli"/>
        <w:rPr>
          <w:color w:val="auto"/>
          <w:sz w:val="24"/>
          <w:szCs w:val="24"/>
        </w:rPr>
      </w:pPr>
    </w:p>
    <w:p w14:paraId="68813B32" w14:textId="77777777" w:rsidR="009962AF" w:rsidRPr="00B858CA" w:rsidRDefault="009962AF" w:rsidP="00F3491F">
      <w:pPr>
        <w:pStyle w:val="Eivli"/>
        <w:rPr>
          <w:color w:val="auto"/>
          <w:sz w:val="24"/>
          <w:szCs w:val="24"/>
        </w:rPr>
      </w:pPr>
    </w:p>
    <w:p w14:paraId="63CEEA07" w14:textId="77777777" w:rsidR="009962AF" w:rsidRPr="00B858CA" w:rsidRDefault="009962AF" w:rsidP="00F3491F">
      <w:pPr>
        <w:pStyle w:val="Eivli"/>
        <w:rPr>
          <w:color w:val="auto"/>
          <w:sz w:val="24"/>
          <w:szCs w:val="24"/>
        </w:rPr>
      </w:pPr>
    </w:p>
    <w:tbl>
      <w:tblPr>
        <w:tblW w:w="8624" w:type="dxa"/>
        <w:tblCellMar>
          <w:left w:w="70" w:type="dxa"/>
          <w:right w:w="70" w:type="dxa"/>
        </w:tblCellMar>
        <w:tblLook w:val="04A0" w:firstRow="1" w:lastRow="0" w:firstColumn="1" w:lastColumn="0" w:noHBand="0" w:noVBand="1"/>
      </w:tblPr>
      <w:tblGrid>
        <w:gridCol w:w="2078"/>
        <w:gridCol w:w="3826"/>
        <w:gridCol w:w="1055"/>
        <w:gridCol w:w="1665"/>
      </w:tblGrid>
      <w:tr w:rsidR="00F3491F" w:rsidRPr="00B858CA" w14:paraId="2B324313" w14:textId="77777777" w:rsidTr="00085A14">
        <w:trPr>
          <w:trHeight w:val="261"/>
        </w:trPr>
        <w:tc>
          <w:tcPr>
            <w:tcW w:w="2078" w:type="dxa"/>
            <w:tcBorders>
              <w:top w:val="dotted" w:sz="4" w:space="0" w:color="auto"/>
              <w:left w:val="nil"/>
              <w:bottom w:val="dotted" w:sz="4" w:space="0" w:color="auto"/>
              <w:right w:val="nil"/>
            </w:tcBorders>
            <w:shd w:val="clear" w:color="auto" w:fill="auto"/>
            <w:hideMark/>
          </w:tcPr>
          <w:p w14:paraId="73C73F64"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Kaskö Svenska skola</w:t>
            </w:r>
          </w:p>
        </w:tc>
        <w:tc>
          <w:tcPr>
            <w:tcW w:w="3826" w:type="dxa"/>
            <w:tcBorders>
              <w:top w:val="dotted" w:sz="4" w:space="0" w:color="auto"/>
              <w:left w:val="nil"/>
              <w:bottom w:val="dotted" w:sz="4" w:space="0" w:color="auto"/>
              <w:right w:val="nil"/>
            </w:tcBorders>
            <w:shd w:val="clear" w:color="auto" w:fill="auto"/>
            <w:vAlign w:val="bottom"/>
            <w:hideMark/>
          </w:tcPr>
          <w:p w14:paraId="3DD7C7DB"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1. Turvallinen ja mukava kouluympäristö</w:t>
            </w:r>
          </w:p>
        </w:tc>
        <w:tc>
          <w:tcPr>
            <w:tcW w:w="105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A1ADF06"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dotted" w:sz="4" w:space="0" w:color="auto"/>
              <w:left w:val="nil"/>
              <w:bottom w:val="dotted" w:sz="4" w:space="0" w:color="auto"/>
              <w:right w:val="nil"/>
            </w:tcBorders>
            <w:shd w:val="clear" w:color="auto" w:fill="auto"/>
          </w:tcPr>
          <w:p w14:paraId="13EAA114" w14:textId="77777777" w:rsidR="00F3491F" w:rsidRPr="00B858CA" w:rsidRDefault="00F3491F" w:rsidP="00085A14">
            <w:pPr>
              <w:spacing w:after="0" w:line="240" w:lineRule="auto"/>
              <w:rPr>
                <w:rFonts w:ascii="Calibri" w:eastAsia="Times New Roman" w:hAnsi="Calibri" w:cs="Calibri"/>
                <w:color w:val="000000"/>
              </w:rPr>
            </w:pPr>
          </w:p>
        </w:tc>
      </w:tr>
      <w:tr w:rsidR="00F3491F" w:rsidRPr="00B858CA" w14:paraId="5E151DD7" w14:textId="77777777" w:rsidTr="00085A14">
        <w:trPr>
          <w:trHeight w:val="261"/>
        </w:trPr>
        <w:tc>
          <w:tcPr>
            <w:tcW w:w="2078" w:type="dxa"/>
            <w:tcBorders>
              <w:top w:val="nil"/>
              <w:left w:val="nil"/>
              <w:bottom w:val="dotted" w:sz="4" w:space="0" w:color="auto"/>
              <w:right w:val="nil"/>
            </w:tcBorders>
            <w:shd w:val="clear" w:color="auto" w:fill="auto"/>
            <w:hideMark/>
          </w:tcPr>
          <w:p w14:paraId="4243FC54"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3826" w:type="dxa"/>
            <w:tcBorders>
              <w:top w:val="nil"/>
              <w:left w:val="nil"/>
              <w:bottom w:val="dotted" w:sz="4" w:space="0" w:color="auto"/>
              <w:right w:val="nil"/>
            </w:tcBorders>
            <w:shd w:val="clear" w:color="auto" w:fill="auto"/>
            <w:vAlign w:val="bottom"/>
            <w:hideMark/>
          </w:tcPr>
          <w:p w14:paraId="453406D8"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2. Hyvät opiskelutottumukset</w:t>
            </w:r>
          </w:p>
        </w:tc>
        <w:tc>
          <w:tcPr>
            <w:tcW w:w="1055" w:type="dxa"/>
            <w:tcBorders>
              <w:top w:val="nil"/>
              <w:left w:val="single" w:sz="4" w:space="0" w:color="auto"/>
              <w:bottom w:val="dotted" w:sz="4" w:space="0" w:color="auto"/>
              <w:right w:val="single" w:sz="4" w:space="0" w:color="auto"/>
            </w:tcBorders>
            <w:shd w:val="clear" w:color="auto" w:fill="auto"/>
            <w:noWrap/>
            <w:vAlign w:val="center"/>
          </w:tcPr>
          <w:p w14:paraId="77F76E9F"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nil"/>
              <w:left w:val="nil"/>
              <w:bottom w:val="dotted" w:sz="4" w:space="0" w:color="auto"/>
              <w:right w:val="nil"/>
            </w:tcBorders>
            <w:shd w:val="clear" w:color="auto" w:fill="auto"/>
          </w:tcPr>
          <w:p w14:paraId="6A5BC803" w14:textId="77777777" w:rsidR="00F3491F" w:rsidRPr="00B858CA" w:rsidRDefault="00F3491F" w:rsidP="00085A14">
            <w:pPr>
              <w:spacing w:after="0" w:line="240" w:lineRule="auto"/>
              <w:rPr>
                <w:rFonts w:ascii="Calibri" w:eastAsia="Times New Roman" w:hAnsi="Calibri" w:cs="Calibri"/>
                <w:color w:val="000000"/>
              </w:rPr>
            </w:pPr>
          </w:p>
        </w:tc>
      </w:tr>
      <w:tr w:rsidR="00F3491F" w:rsidRPr="00B858CA" w14:paraId="1AC69A27" w14:textId="77777777" w:rsidTr="00085A14">
        <w:trPr>
          <w:trHeight w:val="261"/>
        </w:trPr>
        <w:tc>
          <w:tcPr>
            <w:tcW w:w="2078" w:type="dxa"/>
            <w:tcBorders>
              <w:top w:val="nil"/>
              <w:left w:val="nil"/>
              <w:bottom w:val="dotted" w:sz="4" w:space="0" w:color="auto"/>
              <w:right w:val="nil"/>
            </w:tcBorders>
            <w:shd w:val="clear" w:color="auto" w:fill="auto"/>
            <w:hideMark/>
          </w:tcPr>
          <w:p w14:paraId="6B269985"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3826" w:type="dxa"/>
            <w:tcBorders>
              <w:top w:val="nil"/>
              <w:left w:val="nil"/>
              <w:bottom w:val="dotted" w:sz="4" w:space="0" w:color="auto"/>
              <w:right w:val="nil"/>
            </w:tcBorders>
            <w:shd w:val="clear" w:color="auto" w:fill="auto"/>
            <w:vAlign w:val="bottom"/>
            <w:hideMark/>
          </w:tcPr>
          <w:p w14:paraId="42DC6A0B"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3. Toimiva oppilashuolto</w:t>
            </w:r>
          </w:p>
        </w:tc>
        <w:tc>
          <w:tcPr>
            <w:tcW w:w="1055" w:type="dxa"/>
            <w:tcBorders>
              <w:top w:val="nil"/>
              <w:left w:val="single" w:sz="4" w:space="0" w:color="auto"/>
              <w:bottom w:val="dotted" w:sz="4" w:space="0" w:color="auto"/>
              <w:right w:val="single" w:sz="4" w:space="0" w:color="auto"/>
            </w:tcBorders>
            <w:shd w:val="clear" w:color="auto" w:fill="auto"/>
            <w:noWrap/>
            <w:vAlign w:val="center"/>
          </w:tcPr>
          <w:p w14:paraId="1CDD0309"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nil"/>
              <w:left w:val="nil"/>
              <w:bottom w:val="dotted" w:sz="4" w:space="0" w:color="auto"/>
              <w:right w:val="nil"/>
            </w:tcBorders>
            <w:shd w:val="clear" w:color="auto" w:fill="auto"/>
          </w:tcPr>
          <w:p w14:paraId="65CA3E58"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Henkilöstöpula</w:t>
            </w:r>
          </w:p>
        </w:tc>
      </w:tr>
      <w:tr w:rsidR="00F3491F" w:rsidRPr="00B858CA" w14:paraId="4D9D2CCE" w14:textId="77777777" w:rsidTr="00085A14">
        <w:trPr>
          <w:trHeight w:val="261"/>
        </w:trPr>
        <w:tc>
          <w:tcPr>
            <w:tcW w:w="2078" w:type="dxa"/>
            <w:tcBorders>
              <w:top w:val="nil"/>
              <w:left w:val="nil"/>
              <w:bottom w:val="dotted" w:sz="4" w:space="0" w:color="auto"/>
              <w:right w:val="nil"/>
            </w:tcBorders>
            <w:shd w:val="clear" w:color="auto" w:fill="auto"/>
            <w:hideMark/>
          </w:tcPr>
          <w:p w14:paraId="50147806"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3826" w:type="dxa"/>
            <w:tcBorders>
              <w:top w:val="nil"/>
              <w:left w:val="nil"/>
              <w:bottom w:val="dotted" w:sz="4" w:space="0" w:color="auto"/>
              <w:right w:val="nil"/>
            </w:tcBorders>
            <w:shd w:val="clear" w:color="auto" w:fill="auto"/>
            <w:vAlign w:val="bottom"/>
            <w:hideMark/>
          </w:tcPr>
          <w:p w14:paraId="3C4D5E50"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4. Hyvä yhteistyö eri sidosryhmien kanssa</w:t>
            </w:r>
          </w:p>
        </w:tc>
        <w:tc>
          <w:tcPr>
            <w:tcW w:w="1055" w:type="dxa"/>
            <w:tcBorders>
              <w:top w:val="nil"/>
              <w:left w:val="single" w:sz="4" w:space="0" w:color="auto"/>
              <w:bottom w:val="dotted" w:sz="4" w:space="0" w:color="auto"/>
              <w:right w:val="single" w:sz="4" w:space="0" w:color="auto"/>
            </w:tcBorders>
            <w:shd w:val="clear" w:color="auto" w:fill="auto"/>
            <w:noWrap/>
            <w:vAlign w:val="center"/>
          </w:tcPr>
          <w:p w14:paraId="7F27FE9F"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nil"/>
              <w:left w:val="nil"/>
              <w:bottom w:val="dotted" w:sz="4" w:space="0" w:color="auto"/>
              <w:right w:val="nil"/>
            </w:tcBorders>
            <w:shd w:val="clear" w:color="auto" w:fill="auto"/>
          </w:tcPr>
          <w:p w14:paraId="3C60189E"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Covid-19!</w:t>
            </w:r>
          </w:p>
        </w:tc>
      </w:tr>
      <w:tr w:rsidR="00F3491F" w:rsidRPr="00B858CA" w14:paraId="1892017F" w14:textId="77777777" w:rsidTr="00085A14">
        <w:trPr>
          <w:trHeight w:val="261"/>
        </w:trPr>
        <w:tc>
          <w:tcPr>
            <w:tcW w:w="2078" w:type="dxa"/>
            <w:tcBorders>
              <w:top w:val="nil"/>
              <w:left w:val="nil"/>
              <w:bottom w:val="dotted" w:sz="4" w:space="0" w:color="auto"/>
              <w:right w:val="nil"/>
            </w:tcBorders>
            <w:shd w:val="clear" w:color="auto" w:fill="auto"/>
            <w:hideMark/>
          </w:tcPr>
          <w:p w14:paraId="21CCB8A6"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3826" w:type="dxa"/>
            <w:tcBorders>
              <w:top w:val="nil"/>
              <w:left w:val="nil"/>
              <w:bottom w:val="dotted" w:sz="4" w:space="0" w:color="auto"/>
              <w:right w:val="nil"/>
            </w:tcBorders>
            <w:shd w:val="clear" w:color="auto" w:fill="auto"/>
            <w:vAlign w:val="bottom"/>
            <w:hideMark/>
          </w:tcPr>
          <w:p w14:paraId="45D47BAA"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5. Oppilaiden tukeminen erityistuella</w:t>
            </w:r>
          </w:p>
        </w:tc>
        <w:tc>
          <w:tcPr>
            <w:tcW w:w="1055" w:type="dxa"/>
            <w:tcBorders>
              <w:top w:val="nil"/>
              <w:left w:val="single" w:sz="4" w:space="0" w:color="auto"/>
              <w:bottom w:val="dotted" w:sz="4" w:space="0" w:color="auto"/>
              <w:right w:val="single" w:sz="4" w:space="0" w:color="auto"/>
            </w:tcBorders>
            <w:shd w:val="clear" w:color="auto" w:fill="auto"/>
            <w:noWrap/>
            <w:vAlign w:val="center"/>
          </w:tcPr>
          <w:p w14:paraId="03990DEA"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nil"/>
              <w:left w:val="nil"/>
              <w:bottom w:val="dotted" w:sz="4" w:space="0" w:color="auto"/>
              <w:right w:val="nil"/>
            </w:tcBorders>
            <w:shd w:val="clear" w:color="auto" w:fill="auto"/>
          </w:tcPr>
          <w:p w14:paraId="21B785BA" w14:textId="77777777" w:rsidR="00F3491F" w:rsidRPr="00B858CA" w:rsidRDefault="00F3491F" w:rsidP="00085A14">
            <w:pPr>
              <w:spacing w:after="0" w:line="240" w:lineRule="auto"/>
              <w:rPr>
                <w:rFonts w:ascii="Calibri" w:eastAsia="Times New Roman" w:hAnsi="Calibri" w:cs="Calibri"/>
                <w:color w:val="000000"/>
              </w:rPr>
            </w:pPr>
          </w:p>
        </w:tc>
      </w:tr>
      <w:tr w:rsidR="00F3491F" w:rsidRPr="00B858CA" w14:paraId="7109A5CE" w14:textId="77777777" w:rsidTr="00085A14">
        <w:trPr>
          <w:trHeight w:val="261"/>
        </w:trPr>
        <w:tc>
          <w:tcPr>
            <w:tcW w:w="2078" w:type="dxa"/>
            <w:tcBorders>
              <w:top w:val="nil"/>
              <w:left w:val="nil"/>
              <w:bottom w:val="dotted" w:sz="4" w:space="0" w:color="auto"/>
              <w:right w:val="nil"/>
            </w:tcBorders>
            <w:shd w:val="clear" w:color="auto" w:fill="auto"/>
            <w:hideMark/>
          </w:tcPr>
          <w:p w14:paraId="34501F35"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 </w:t>
            </w:r>
          </w:p>
        </w:tc>
        <w:tc>
          <w:tcPr>
            <w:tcW w:w="3826" w:type="dxa"/>
            <w:tcBorders>
              <w:top w:val="nil"/>
              <w:left w:val="nil"/>
              <w:bottom w:val="dotted" w:sz="4" w:space="0" w:color="auto"/>
              <w:right w:val="nil"/>
            </w:tcBorders>
            <w:shd w:val="clear" w:color="auto" w:fill="auto"/>
            <w:vAlign w:val="bottom"/>
            <w:hideMark/>
          </w:tcPr>
          <w:p w14:paraId="00CA0555" w14:textId="77777777" w:rsidR="00F3491F" w:rsidRPr="00B858CA" w:rsidRDefault="00F3491F" w:rsidP="00085A14">
            <w:pPr>
              <w:spacing w:after="0" w:line="240" w:lineRule="auto"/>
              <w:rPr>
                <w:rFonts w:ascii="Calibri" w:eastAsia="Times New Roman" w:hAnsi="Calibri" w:cs="Calibri"/>
                <w:color w:val="000000"/>
              </w:rPr>
            </w:pPr>
            <w:r w:rsidRPr="00B858CA">
              <w:rPr>
                <w:rFonts w:ascii="Calibri" w:eastAsia="Times New Roman" w:hAnsi="Calibri" w:cs="Calibri"/>
                <w:color w:val="000000"/>
              </w:rPr>
              <w:t>6. Positiv inlärningsmiljö</w:t>
            </w:r>
          </w:p>
        </w:tc>
        <w:tc>
          <w:tcPr>
            <w:tcW w:w="1055" w:type="dxa"/>
            <w:tcBorders>
              <w:top w:val="nil"/>
              <w:left w:val="single" w:sz="4" w:space="0" w:color="auto"/>
              <w:bottom w:val="dotted" w:sz="4" w:space="0" w:color="auto"/>
              <w:right w:val="single" w:sz="4" w:space="0" w:color="auto"/>
            </w:tcBorders>
            <w:shd w:val="clear" w:color="auto" w:fill="auto"/>
            <w:noWrap/>
            <w:vAlign w:val="center"/>
          </w:tcPr>
          <w:p w14:paraId="613B2F85" w14:textId="77777777" w:rsidR="00F3491F" w:rsidRPr="00B858CA" w:rsidRDefault="00F3491F" w:rsidP="00085A14">
            <w:pPr>
              <w:spacing w:after="0" w:line="240" w:lineRule="auto"/>
              <w:jc w:val="center"/>
              <w:rPr>
                <w:rFonts w:ascii="Calibri" w:eastAsia="Times New Roman" w:hAnsi="Calibri" w:cs="Calibri"/>
                <w:b/>
                <w:bCs/>
                <w:color w:val="000000"/>
              </w:rPr>
            </w:pPr>
            <w:r w:rsidRPr="00B858CA">
              <w:rPr>
                <w:rFonts w:ascii="Calibri" w:eastAsia="Times New Roman" w:hAnsi="Calibri" w:cs="Calibri"/>
                <w:b/>
                <w:bCs/>
                <w:color w:val="000000"/>
              </w:rPr>
              <w:t>+</w:t>
            </w:r>
          </w:p>
        </w:tc>
        <w:tc>
          <w:tcPr>
            <w:tcW w:w="1665" w:type="dxa"/>
            <w:tcBorders>
              <w:top w:val="nil"/>
              <w:left w:val="nil"/>
              <w:bottom w:val="dotted" w:sz="4" w:space="0" w:color="auto"/>
              <w:right w:val="nil"/>
            </w:tcBorders>
            <w:shd w:val="clear" w:color="auto" w:fill="auto"/>
          </w:tcPr>
          <w:p w14:paraId="369AF083" w14:textId="77777777" w:rsidR="00F3491F" w:rsidRPr="00B858CA" w:rsidRDefault="00F3491F" w:rsidP="00085A14">
            <w:pPr>
              <w:spacing w:after="0" w:line="240" w:lineRule="auto"/>
              <w:rPr>
                <w:rFonts w:ascii="Calibri" w:eastAsia="Times New Roman" w:hAnsi="Calibri" w:cs="Calibri"/>
                <w:color w:val="000000"/>
              </w:rPr>
            </w:pPr>
          </w:p>
        </w:tc>
      </w:tr>
    </w:tbl>
    <w:p w14:paraId="1A2AD656" w14:textId="6F5DE117" w:rsidR="00F3491F" w:rsidRPr="00B858CA" w:rsidRDefault="00F3491F" w:rsidP="00F3491F"/>
    <w:p w14:paraId="786D5683" w14:textId="59A356A6" w:rsidR="00F3491F" w:rsidRPr="00B858CA" w:rsidRDefault="00F3491F" w:rsidP="00F3491F"/>
    <w:p w14:paraId="6A400986" w14:textId="12713D2F" w:rsidR="007A2AE6" w:rsidRPr="00B858CA" w:rsidRDefault="007A2AE6" w:rsidP="00F3491F"/>
    <w:p w14:paraId="1D44DF16" w14:textId="6E4457E5" w:rsidR="007A2AE6" w:rsidRPr="00B858CA" w:rsidRDefault="007A2AE6" w:rsidP="00F3491F"/>
    <w:p w14:paraId="4EECE86C" w14:textId="77777777" w:rsidR="007A2AE6" w:rsidRPr="00B858CA" w:rsidRDefault="007A2AE6" w:rsidP="00F3491F"/>
    <w:tbl>
      <w:tblPr>
        <w:tblW w:w="0" w:type="auto"/>
        <w:tblLook w:val="02A0" w:firstRow="1" w:lastRow="0" w:firstColumn="1" w:lastColumn="0" w:noHBand="1" w:noVBand="0"/>
      </w:tblPr>
      <w:tblGrid>
        <w:gridCol w:w="1537"/>
        <w:gridCol w:w="2126"/>
        <w:gridCol w:w="2388"/>
      </w:tblGrid>
      <w:tr w:rsidR="00F3491F" w:rsidRPr="00B858CA" w14:paraId="3F19D6DE" w14:textId="77777777" w:rsidTr="00085A14">
        <w:trPr>
          <w:trHeight w:val="420"/>
        </w:trPr>
        <w:tc>
          <w:tcPr>
            <w:tcW w:w="6051" w:type="dxa"/>
            <w:gridSpan w:val="3"/>
            <w:tcBorders>
              <w:top w:val="double" w:sz="6" w:space="0" w:color="000000"/>
              <w:left w:val="double" w:sz="6" w:space="0" w:color="000000"/>
              <w:bottom w:val="single" w:sz="4" w:space="0" w:color="000000"/>
              <w:right w:val="single" w:sz="4" w:space="0" w:color="000000"/>
            </w:tcBorders>
            <w:vAlign w:val="bottom"/>
            <w:hideMark/>
          </w:tcPr>
          <w:p w14:paraId="159CE56A" w14:textId="77777777" w:rsidR="00F3491F" w:rsidRPr="00B858CA" w:rsidRDefault="00F3491F" w:rsidP="00085A14">
            <w:pPr>
              <w:spacing w:after="0" w:line="240" w:lineRule="auto"/>
              <w:jc w:val="center"/>
            </w:pPr>
            <w:r w:rsidRPr="00B858CA">
              <w:rPr>
                <w:b/>
                <w:sz w:val="32"/>
                <w:szCs w:val="32"/>
              </w:rPr>
              <w:t xml:space="preserve">Kaskö svenska skola </w:t>
            </w:r>
          </w:p>
        </w:tc>
      </w:tr>
      <w:tr w:rsidR="00F3491F" w:rsidRPr="00B858CA" w14:paraId="1D4D858E" w14:textId="77777777" w:rsidTr="00085A14">
        <w:trPr>
          <w:trHeight w:val="465"/>
        </w:trPr>
        <w:tc>
          <w:tcPr>
            <w:tcW w:w="6051" w:type="dxa"/>
            <w:gridSpan w:val="3"/>
            <w:tcBorders>
              <w:top w:val="single" w:sz="4" w:space="0" w:color="000000"/>
              <w:left w:val="double" w:sz="6" w:space="0" w:color="000000"/>
              <w:bottom w:val="single" w:sz="4" w:space="0" w:color="000000"/>
              <w:right w:val="single" w:sz="4" w:space="0" w:color="000000"/>
            </w:tcBorders>
            <w:vAlign w:val="bottom"/>
            <w:hideMark/>
          </w:tcPr>
          <w:p w14:paraId="5D54E7CD" w14:textId="77777777" w:rsidR="00F3491F" w:rsidRPr="00B858CA" w:rsidRDefault="00F3491F" w:rsidP="00085A14">
            <w:pPr>
              <w:spacing w:after="0" w:line="240" w:lineRule="auto"/>
              <w:jc w:val="center"/>
            </w:pPr>
            <w:r w:rsidRPr="00B858CA">
              <w:t>Oppilastilasto toimintavuonna 2020</w:t>
            </w:r>
          </w:p>
        </w:tc>
      </w:tr>
      <w:tr w:rsidR="00F3491F" w:rsidRPr="00B858CA" w14:paraId="651F57BF" w14:textId="77777777" w:rsidTr="00085A14">
        <w:trPr>
          <w:trHeight w:val="1305"/>
        </w:trPr>
        <w:tc>
          <w:tcPr>
            <w:tcW w:w="1537" w:type="dxa"/>
            <w:tcBorders>
              <w:top w:val="nil"/>
              <w:left w:val="double" w:sz="6" w:space="0" w:color="000000"/>
              <w:bottom w:val="single" w:sz="4" w:space="0" w:color="000000"/>
              <w:right w:val="single" w:sz="4" w:space="0" w:color="000000"/>
            </w:tcBorders>
            <w:vAlign w:val="bottom"/>
            <w:hideMark/>
          </w:tcPr>
          <w:p w14:paraId="42096982" w14:textId="77777777" w:rsidR="00F3491F" w:rsidRPr="00B858CA" w:rsidRDefault="00F3491F" w:rsidP="00085A14">
            <w:pPr>
              <w:spacing w:after="0" w:line="240" w:lineRule="auto"/>
              <w:jc w:val="center"/>
            </w:pPr>
            <w:r w:rsidRPr="00B858CA">
              <w:rPr>
                <w:b/>
              </w:rPr>
              <w:t>vuosiluokka</w:t>
            </w:r>
          </w:p>
        </w:tc>
        <w:tc>
          <w:tcPr>
            <w:tcW w:w="2126" w:type="dxa"/>
            <w:tcBorders>
              <w:top w:val="nil"/>
              <w:left w:val="nil"/>
              <w:bottom w:val="single" w:sz="4" w:space="0" w:color="000000"/>
              <w:right w:val="single" w:sz="4" w:space="0" w:color="000000"/>
            </w:tcBorders>
            <w:vAlign w:val="bottom"/>
            <w:hideMark/>
          </w:tcPr>
          <w:p w14:paraId="7E2180A8" w14:textId="77777777" w:rsidR="00F3491F" w:rsidRPr="00B858CA" w:rsidRDefault="00F3491F" w:rsidP="00085A14">
            <w:pPr>
              <w:spacing w:after="0" w:line="240" w:lineRule="auto"/>
            </w:pPr>
            <w:r w:rsidRPr="00B858CA">
              <w:rPr>
                <w:b/>
              </w:rPr>
              <w:t xml:space="preserve">  lukuvuosi 18-19</w:t>
            </w:r>
          </w:p>
        </w:tc>
        <w:tc>
          <w:tcPr>
            <w:tcW w:w="2388" w:type="dxa"/>
            <w:tcBorders>
              <w:top w:val="nil"/>
              <w:left w:val="nil"/>
              <w:bottom w:val="single" w:sz="4" w:space="0" w:color="000000"/>
              <w:right w:val="single" w:sz="4" w:space="0" w:color="000000"/>
            </w:tcBorders>
            <w:vAlign w:val="bottom"/>
            <w:hideMark/>
          </w:tcPr>
          <w:p w14:paraId="6651A477" w14:textId="77777777" w:rsidR="00F3491F" w:rsidRPr="00B858CA" w:rsidRDefault="00F3491F" w:rsidP="00085A14">
            <w:pPr>
              <w:spacing w:after="0" w:line="240" w:lineRule="auto"/>
            </w:pPr>
            <w:r w:rsidRPr="00B858CA">
              <w:rPr>
                <w:b/>
              </w:rPr>
              <w:t xml:space="preserve">  lukuvuosi 19-20</w:t>
            </w:r>
          </w:p>
        </w:tc>
      </w:tr>
      <w:tr w:rsidR="00F3491F" w:rsidRPr="00B858CA" w14:paraId="0381601C"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7E763783" w14:textId="77777777" w:rsidR="00F3491F" w:rsidRPr="00B858CA" w:rsidRDefault="00F3491F" w:rsidP="00085A14">
            <w:pPr>
              <w:spacing w:after="0" w:line="240" w:lineRule="auto"/>
              <w:jc w:val="center"/>
            </w:pPr>
            <w:r w:rsidRPr="00B858CA">
              <w:rPr>
                <w:b/>
                <w:sz w:val="24"/>
                <w:szCs w:val="24"/>
              </w:rPr>
              <w:t>1</w:t>
            </w:r>
          </w:p>
        </w:tc>
        <w:tc>
          <w:tcPr>
            <w:tcW w:w="2126" w:type="dxa"/>
            <w:tcBorders>
              <w:top w:val="single" w:sz="4" w:space="0" w:color="000000"/>
              <w:left w:val="single" w:sz="4" w:space="0" w:color="auto"/>
              <w:bottom w:val="single" w:sz="4" w:space="0" w:color="000000"/>
              <w:right w:val="single" w:sz="4" w:space="0" w:color="000000"/>
            </w:tcBorders>
            <w:vAlign w:val="bottom"/>
          </w:tcPr>
          <w:p w14:paraId="183CA9D5"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2</w:t>
            </w:r>
          </w:p>
        </w:tc>
        <w:tc>
          <w:tcPr>
            <w:tcW w:w="2388" w:type="dxa"/>
            <w:tcBorders>
              <w:top w:val="single" w:sz="4" w:space="0" w:color="000000"/>
              <w:left w:val="single" w:sz="4" w:space="0" w:color="auto"/>
              <w:bottom w:val="single" w:sz="4" w:space="0" w:color="000000"/>
              <w:right w:val="single" w:sz="4" w:space="0" w:color="000000"/>
            </w:tcBorders>
            <w:vAlign w:val="bottom"/>
          </w:tcPr>
          <w:p w14:paraId="6A4C12FD"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3</w:t>
            </w:r>
          </w:p>
        </w:tc>
      </w:tr>
      <w:tr w:rsidR="00F3491F" w:rsidRPr="00B858CA" w14:paraId="731B25D9"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1550D0BD" w14:textId="77777777" w:rsidR="00F3491F" w:rsidRPr="00B858CA" w:rsidRDefault="00F3491F" w:rsidP="00085A14">
            <w:pPr>
              <w:spacing w:after="0" w:line="240" w:lineRule="auto"/>
              <w:jc w:val="center"/>
            </w:pPr>
            <w:r w:rsidRPr="00B858CA">
              <w:rPr>
                <w:b/>
                <w:sz w:val="24"/>
                <w:szCs w:val="24"/>
              </w:rPr>
              <w:t>2</w:t>
            </w:r>
          </w:p>
        </w:tc>
        <w:tc>
          <w:tcPr>
            <w:tcW w:w="2126" w:type="dxa"/>
            <w:tcBorders>
              <w:top w:val="single" w:sz="4" w:space="0" w:color="000000"/>
              <w:left w:val="single" w:sz="4" w:space="0" w:color="auto"/>
              <w:bottom w:val="single" w:sz="4" w:space="0" w:color="000000"/>
              <w:right w:val="single" w:sz="4" w:space="0" w:color="000000"/>
            </w:tcBorders>
            <w:vAlign w:val="bottom"/>
          </w:tcPr>
          <w:p w14:paraId="5864AFD6"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8</w:t>
            </w:r>
          </w:p>
        </w:tc>
        <w:tc>
          <w:tcPr>
            <w:tcW w:w="2388" w:type="dxa"/>
            <w:tcBorders>
              <w:top w:val="single" w:sz="4" w:space="0" w:color="000000"/>
              <w:left w:val="single" w:sz="4" w:space="0" w:color="auto"/>
              <w:bottom w:val="single" w:sz="4" w:space="0" w:color="000000"/>
              <w:right w:val="single" w:sz="4" w:space="0" w:color="000000"/>
            </w:tcBorders>
            <w:vAlign w:val="bottom"/>
          </w:tcPr>
          <w:p w14:paraId="29BA8208"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3</w:t>
            </w:r>
          </w:p>
        </w:tc>
      </w:tr>
      <w:tr w:rsidR="00F3491F" w:rsidRPr="00B858CA" w14:paraId="42E7E067"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7387F7D4" w14:textId="77777777" w:rsidR="00F3491F" w:rsidRPr="00B858CA" w:rsidRDefault="00F3491F" w:rsidP="00085A14">
            <w:pPr>
              <w:spacing w:after="0" w:line="240" w:lineRule="auto"/>
              <w:jc w:val="center"/>
            </w:pPr>
            <w:r w:rsidRPr="00B858CA">
              <w:rPr>
                <w:b/>
                <w:sz w:val="24"/>
                <w:szCs w:val="24"/>
              </w:rPr>
              <w:t>3</w:t>
            </w:r>
          </w:p>
        </w:tc>
        <w:tc>
          <w:tcPr>
            <w:tcW w:w="2126" w:type="dxa"/>
            <w:tcBorders>
              <w:top w:val="single" w:sz="4" w:space="0" w:color="000000"/>
              <w:left w:val="single" w:sz="4" w:space="0" w:color="auto"/>
              <w:bottom w:val="single" w:sz="4" w:space="0" w:color="000000"/>
              <w:right w:val="single" w:sz="4" w:space="0" w:color="000000"/>
            </w:tcBorders>
            <w:vAlign w:val="bottom"/>
          </w:tcPr>
          <w:p w14:paraId="423B85EA"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6</w:t>
            </w:r>
          </w:p>
        </w:tc>
        <w:tc>
          <w:tcPr>
            <w:tcW w:w="2388" w:type="dxa"/>
            <w:tcBorders>
              <w:top w:val="single" w:sz="4" w:space="0" w:color="000000"/>
              <w:left w:val="single" w:sz="4" w:space="0" w:color="auto"/>
              <w:bottom w:val="single" w:sz="4" w:space="0" w:color="000000"/>
              <w:right w:val="single" w:sz="4" w:space="0" w:color="000000"/>
            </w:tcBorders>
            <w:vAlign w:val="bottom"/>
          </w:tcPr>
          <w:p w14:paraId="008D2C44"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9</w:t>
            </w:r>
          </w:p>
        </w:tc>
      </w:tr>
      <w:tr w:rsidR="00F3491F" w:rsidRPr="00B858CA" w14:paraId="738CA5A1"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5498B5FF" w14:textId="77777777" w:rsidR="00F3491F" w:rsidRPr="00B858CA" w:rsidRDefault="00F3491F" w:rsidP="00085A14">
            <w:pPr>
              <w:spacing w:after="0" w:line="240" w:lineRule="auto"/>
              <w:jc w:val="center"/>
            </w:pPr>
            <w:r w:rsidRPr="00B858CA">
              <w:rPr>
                <w:b/>
                <w:sz w:val="24"/>
                <w:szCs w:val="24"/>
              </w:rPr>
              <w:t>4</w:t>
            </w:r>
          </w:p>
        </w:tc>
        <w:tc>
          <w:tcPr>
            <w:tcW w:w="2126" w:type="dxa"/>
            <w:tcBorders>
              <w:top w:val="single" w:sz="4" w:space="0" w:color="000000"/>
              <w:left w:val="single" w:sz="4" w:space="0" w:color="auto"/>
              <w:bottom w:val="single" w:sz="4" w:space="0" w:color="000000"/>
              <w:right w:val="single" w:sz="4" w:space="0" w:color="000000"/>
            </w:tcBorders>
            <w:vAlign w:val="bottom"/>
          </w:tcPr>
          <w:p w14:paraId="018AD022"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1</w:t>
            </w:r>
          </w:p>
        </w:tc>
        <w:tc>
          <w:tcPr>
            <w:tcW w:w="2388" w:type="dxa"/>
            <w:tcBorders>
              <w:top w:val="single" w:sz="4" w:space="0" w:color="000000"/>
              <w:left w:val="single" w:sz="4" w:space="0" w:color="auto"/>
              <w:bottom w:val="single" w:sz="4" w:space="0" w:color="000000"/>
              <w:right w:val="single" w:sz="4" w:space="0" w:color="000000"/>
            </w:tcBorders>
            <w:vAlign w:val="bottom"/>
          </w:tcPr>
          <w:p w14:paraId="455F4952"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6</w:t>
            </w:r>
          </w:p>
        </w:tc>
      </w:tr>
      <w:tr w:rsidR="00F3491F" w:rsidRPr="00B858CA" w14:paraId="68665329"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75BB0ACB" w14:textId="77777777" w:rsidR="00F3491F" w:rsidRPr="00B858CA" w:rsidRDefault="00F3491F" w:rsidP="00085A14">
            <w:pPr>
              <w:spacing w:after="0" w:line="240" w:lineRule="auto"/>
              <w:jc w:val="center"/>
            </w:pPr>
            <w:r w:rsidRPr="00B858CA">
              <w:rPr>
                <w:b/>
                <w:sz w:val="24"/>
                <w:szCs w:val="24"/>
              </w:rPr>
              <w:t>5</w:t>
            </w:r>
          </w:p>
        </w:tc>
        <w:tc>
          <w:tcPr>
            <w:tcW w:w="2126" w:type="dxa"/>
            <w:tcBorders>
              <w:top w:val="single" w:sz="4" w:space="0" w:color="000000"/>
              <w:left w:val="single" w:sz="4" w:space="0" w:color="auto"/>
              <w:bottom w:val="single" w:sz="4" w:space="0" w:color="000000"/>
              <w:right w:val="single" w:sz="4" w:space="0" w:color="000000"/>
            </w:tcBorders>
            <w:vAlign w:val="bottom"/>
          </w:tcPr>
          <w:p w14:paraId="239A10F3"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2</w:t>
            </w:r>
          </w:p>
        </w:tc>
        <w:tc>
          <w:tcPr>
            <w:tcW w:w="2388" w:type="dxa"/>
            <w:tcBorders>
              <w:top w:val="single" w:sz="4" w:space="0" w:color="000000"/>
              <w:left w:val="single" w:sz="4" w:space="0" w:color="auto"/>
              <w:bottom w:val="single" w:sz="4" w:space="0" w:color="000000"/>
              <w:right w:val="single" w:sz="4" w:space="0" w:color="000000"/>
            </w:tcBorders>
            <w:vAlign w:val="bottom"/>
          </w:tcPr>
          <w:p w14:paraId="6888EFD9"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1</w:t>
            </w:r>
          </w:p>
        </w:tc>
      </w:tr>
      <w:tr w:rsidR="00F3491F" w:rsidRPr="00B858CA" w14:paraId="38171E10" w14:textId="77777777" w:rsidTr="00085A14">
        <w:trPr>
          <w:trHeight w:val="315"/>
        </w:trPr>
        <w:tc>
          <w:tcPr>
            <w:tcW w:w="1537" w:type="dxa"/>
            <w:tcBorders>
              <w:top w:val="nil"/>
              <w:left w:val="double" w:sz="6" w:space="0" w:color="000000"/>
              <w:bottom w:val="single" w:sz="4" w:space="0" w:color="000000"/>
              <w:right w:val="single" w:sz="4" w:space="0" w:color="000000"/>
            </w:tcBorders>
            <w:vAlign w:val="bottom"/>
            <w:hideMark/>
          </w:tcPr>
          <w:p w14:paraId="38914B59" w14:textId="77777777" w:rsidR="00F3491F" w:rsidRPr="00B858CA" w:rsidRDefault="00F3491F" w:rsidP="00085A14">
            <w:pPr>
              <w:spacing w:after="0" w:line="240" w:lineRule="auto"/>
              <w:jc w:val="center"/>
            </w:pPr>
            <w:r w:rsidRPr="00B858CA">
              <w:rPr>
                <w:b/>
                <w:sz w:val="24"/>
                <w:szCs w:val="24"/>
              </w:rPr>
              <w:t>6</w:t>
            </w:r>
          </w:p>
        </w:tc>
        <w:tc>
          <w:tcPr>
            <w:tcW w:w="2126" w:type="dxa"/>
            <w:tcBorders>
              <w:top w:val="single" w:sz="4" w:space="0" w:color="000000"/>
              <w:left w:val="single" w:sz="4" w:space="0" w:color="auto"/>
              <w:bottom w:val="single" w:sz="4" w:space="0" w:color="000000"/>
              <w:right w:val="single" w:sz="4" w:space="0" w:color="000000"/>
            </w:tcBorders>
            <w:vAlign w:val="bottom"/>
          </w:tcPr>
          <w:p w14:paraId="39046E0C"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4</w:t>
            </w:r>
          </w:p>
        </w:tc>
        <w:tc>
          <w:tcPr>
            <w:tcW w:w="2388" w:type="dxa"/>
            <w:tcBorders>
              <w:top w:val="single" w:sz="4" w:space="0" w:color="000000"/>
              <w:left w:val="single" w:sz="4" w:space="0" w:color="auto"/>
              <w:bottom w:val="single" w:sz="4" w:space="0" w:color="000000"/>
              <w:right w:val="single" w:sz="4" w:space="0" w:color="000000"/>
            </w:tcBorders>
            <w:vAlign w:val="bottom"/>
          </w:tcPr>
          <w:p w14:paraId="79FE9E98"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2</w:t>
            </w:r>
          </w:p>
        </w:tc>
      </w:tr>
      <w:tr w:rsidR="00F3491F" w:rsidRPr="00B858CA" w14:paraId="79D301A1" w14:textId="77777777" w:rsidTr="00085A14">
        <w:trPr>
          <w:trHeight w:val="330"/>
        </w:trPr>
        <w:tc>
          <w:tcPr>
            <w:tcW w:w="1537" w:type="dxa"/>
            <w:tcBorders>
              <w:top w:val="nil"/>
              <w:left w:val="double" w:sz="6" w:space="0" w:color="000000"/>
              <w:bottom w:val="nil"/>
              <w:right w:val="single" w:sz="4" w:space="0" w:color="000000"/>
            </w:tcBorders>
            <w:shd w:val="clear" w:color="auto" w:fill="F2F2F2" w:themeFill="background1" w:themeFillShade="F2"/>
            <w:vAlign w:val="bottom"/>
            <w:hideMark/>
          </w:tcPr>
          <w:p w14:paraId="69E91491" w14:textId="77777777" w:rsidR="00F3491F" w:rsidRPr="00B858CA" w:rsidRDefault="00F3491F" w:rsidP="00085A14">
            <w:pPr>
              <w:spacing w:after="0" w:line="240" w:lineRule="auto"/>
              <w:jc w:val="center"/>
            </w:pPr>
            <w:r w:rsidRPr="00B858CA">
              <w:t>yht</w:t>
            </w:r>
          </w:p>
        </w:tc>
        <w:tc>
          <w:tcPr>
            <w:tcW w:w="2126" w:type="dxa"/>
            <w:tcBorders>
              <w:top w:val="single" w:sz="4" w:space="0" w:color="000000"/>
              <w:left w:val="single" w:sz="4" w:space="0" w:color="auto"/>
              <w:bottom w:val="nil"/>
              <w:right w:val="single" w:sz="4" w:space="0" w:color="000000"/>
            </w:tcBorders>
            <w:shd w:val="clear" w:color="auto" w:fill="F2F2F2" w:themeFill="background1" w:themeFillShade="F2"/>
            <w:vAlign w:val="bottom"/>
          </w:tcPr>
          <w:p w14:paraId="2DC6E6D4"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23</w:t>
            </w:r>
          </w:p>
        </w:tc>
        <w:tc>
          <w:tcPr>
            <w:tcW w:w="2388" w:type="dxa"/>
            <w:tcBorders>
              <w:top w:val="single" w:sz="4" w:space="0" w:color="000000"/>
              <w:left w:val="single" w:sz="4" w:space="0" w:color="auto"/>
              <w:bottom w:val="nil"/>
              <w:right w:val="single" w:sz="4" w:space="0" w:color="000000"/>
            </w:tcBorders>
            <w:shd w:val="clear" w:color="auto" w:fill="F2F2F2" w:themeFill="background1" w:themeFillShade="F2"/>
            <w:vAlign w:val="bottom"/>
          </w:tcPr>
          <w:p w14:paraId="429218ED" w14:textId="77777777" w:rsidR="00F3491F" w:rsidRPr="00B858CA" w:rsidRDefault="00F3491F" w:rsidP="00085A14">
            <w:pPr>
              <w:spacing w:after="0" w:line="240" w:lineRule="auto"/>
              <w:jc w:val="center"/>
              <w:rPr>
                <w:rFonts w:eastAsia="Times New Roman" w:cs="Times New Roman"/>
                <w:color w:val="000000"/>
              </w:rPr>
            </w:pPr>
            <w:r w:rsidRPr="00B858CA">
              <w:rPr>
                <w:rFonts w:eastAsia="Times New Roman" w:cs="Times New Roman"/>
                <w:color w:val="000000"/>
              </w:rPr>
              <w:t>24</w:t>
            </w:r>
          </w:p>
        </w:tc>
      </w:tr>
      <w:tr w:rsidR="00F3491F" w:rsidRPr="00B858CA" w14:paraId="237F3488" w14:textId="77777777" w:rsidTr="00085A14">
        <w:trPr>
          <w:trHeight w:val="330"/>
        </w:trPr>
        <w:tc>
          <w:tcPr>
            <w:tcW w:w="1537" w:type="dxa"/>
            <w:tcBorders>
              <w:top w:val="nil"/>
              <w:left w:val="double" w:sz="6" w:space="0" w:color="000000"/>
              <w:bottom w:val="double" w:sz="6" w:space="0" w:color="000000"/>
              <w:right w:val="single" w:sz="4" w:space="0" w:color="000000"/>
            </w:tcBorders>
            <w:vAlign w:val="bottom"/>
          </w:tcPr>
          <w:p w14:paraId="2EF26CE8" w14:textId="77777777" w:rsidR="00F3491F" w:rsidRPr="00B858CA" w:rsidRDefault="00F3491F" w:rsidP="00085A14">
            <w:pPr>
              <w:spacing w:after="0" w:line="240" w:lineRule="auto"/>
            </w:pPr>
          </w:p>
        </w:tc>
        <w:tc>
          <w:tcPr>
            <w:tcW w:w="2126" w:type="dxa"/>
            <w:tcBorders>
              <w:top w:val="nil"/>
              <w:left w:val="nil"/>
              <w:bottom w:val="double" w:sz="6" w:space="0" w:color="000000"/>
              <w:right w:val="single" w:sz="4" w:space="0" w:color="000000"/>
            </w:tcBorders>
            <w:vAlign w:val="bottom"/>
          </w:tcPr>
          <w:p w14:paraId="2548DE05" w14:textId="77777777" w:rsidR="00F3491F" w:rsidRPr="00B858CA" w:rsidRDefault="00F3491F" w:rsidP="00085A14">
            <w:pPr>
              <w:spacing w:after="0" w:line="240" w:lineRule="auto"/>
              <w:jc w:val="right"/>
            </w:pPr>
          </w:p>
        </w:tc>
        <w:tc>
          <w:tcPr>
            <w:tcW w:w="2388" w:type="dxa"/>
            <w:tcBorders>
              <w:top w:val="nil"/>
              <w:left w:val="nil"/>
              <w:bottom w:val="double" w:sz="6" w:space="0" w:color="000000"/>
              <w:right w:val="single" w:sz="4" w:space="0" w:color="000000"/>
            </w:tcBorders>
            <w:vAlign w:val="bottom"/>
          </w:tcPr>
          <w:p w14:paraId="777A2235" w14:textId="77777777" w:rsidR="00F3491F" w:rsidRPr="00B858CA" w:rsidRDefault="00F3491F" w:rsidP="00085A14">
            <w:pPr>
              <w:spacing w:after="0" w:line="240" w:lineRule="auto"/>
              <w:jc w:val="right"/>
            </w:pPr>
          </w:p>
        </w:tc>
      </w:tr>
    </w:tbl>
    <w:p w14:paraId="620F00D3" w14:textId="77777777" w:rsidR="00F3491F" w:rsidRPr="00B858CA" w:rsidRDefault="00F3491F" w:rsidP="00F3491F">
      <w:pPr>
        <w:spacing w:after="0"/>
        <w:contextualSpacing/>
        <w:rPr>
          <w:rFonts w:ascii="Tahoma" w:hAnsi="Tahoma" w:cs="Tahoma"/>
          <w:b/>
          <w:bCs/>
        </w:rPr>
      </w:pPr>
    </w:p>
    <w:p w14:paraId="749F7A10" w14:textId="2E27A058" w:rsidR="00F3491F" w:rsidRPr="00B858CA" w:rsidRDefault="00F3491F" w:rsidP="007A2AE6"/>
    <w:p w14:paraId="413F2C5B" w14:textId="7A709830" w:rsidR="007A2AE6" w:rsidRPr="00B858CA" w:rsidRDefault="007A2AE6" w:rsidP="007A2AE6"/>
    <w:p w14:paraId="4C8B73AE" w14:textId="3F95FFD2" w:rsidR="007A2AE6" w:rsidRPr="00B858CA" w:rsidRDefault="007A2AE6" w:rsidP="007A2AE6"/>
    <w:p w14:paraId="7883F37A" w14:textId="37624458" w:rsidR="007A2AE6" w:rsidRPr="00B858CA" w:rsidRDefault="007A2AE6" w:rsidP="007A2AE6"/>
    <w:p w14:paraId="4FE4B20B" w14:textId="4B25FFE6" w:rsidR="007A2AE6" w:rsidRPr="00B858CA" w:rsidRDefault="007A2AE6" w:rsidP="007A2AE6"/>
    <w:p w14:paraId="0BD705B5" w14:textId="4C2BB562" w:rsidR="007A2AE6" w:rsidRPr="00B858CA" w:rsidRDefault="007A2AE6" w:rsidP="007A2AE6"/>
    <w:p w14:paraId="43DA4A24" w14:textId="2D444E9B" w:rsidR="007A2AE6" w:rsidRPr="00B858CA" w:rsidRDefault="007A2AE6" w:rsidP="007A2AE6"/>
    <w:p w14:paraId="3088643B" w14:textId="23F434C8" w:rsidR="007A2AE6" w:rsidRPr="00B858CA" w:rsidRDefault="007A2AE6" w:rsidP="007A2AE6"/>
    <w:p w14:paraId="6A99AFAD" w14:textId="5D8B4BD1" w:rsidR="007A2AE6" w:rsidRPr="00B858CA" w:rsidRDefault="007A2AE6" w:rsidP="007A2AE6"/>
    <w:p w14:paraId="43E87003" w14:textId="1C557EDF" w:rsidR="007A2AE6" w:rsidRPr="00B858CA" w:rsidRDefault="007A2AE6" w:rsidP="007A2AE6"/>
    <w:p w14:paraId="16F0F07B" w14:textId="14EDD261" w:rsidR="007A2AE6" w:rsidRPr="00B858CA" w:rsidRDefault="007A2AE6" w:rsidP="007A2AE6"/>
    <w:p w14:paraId="02AC87FE" w14:textId="33835DF1" w:rsidR="007A2AE6" w:rsidRPr="00B858CA" w:rsidRDefault="007A2AE6" w:rsidP="007A2AE6"/>
    <w:p w14:paraId="51B7BC91" w14:textId="142B3E21" w:rsidR="007A2AE6" w:rsidRPr="00B858CA" w:rsidRDefault="007A2AE6" w:rsidP="007A2AE6"/>
    <w:p w14:paraId="59FB404B" w14:textId="77777777" w:rsidR="007A2AE6" w:rsidRPr="00B858CA" w:rsidRDefault="007A2AE6" w:rsidP="007A2AE6"/>
    <w:p w14:paraId="2D1A44CE" w14:textId="0F4FFEBC" w:rsidR="007A2AE6" w:rsidRPr="00B858CA" w:rsidRDefault="007A2AE6" w:rsidP="007A2AE6"/>
    <w:p w14:paraId="0511DFC0" w14:textId="1D9F6A07" w:rsidR="00276A80" w:rsidRPr="00B858CA" w:rsidRDefault="007A2AE6" w:rsidP="00276A80">
      <w:pPr>
        <w:rPr>
          <w:b/>
          <w:sz w:val="24"/>
          <w:szCs w:val="24"/>
        </w:rPr>
      </w:pPr>
      <w:r w:rsidRPr="00B858CA">
        <w:rPr>
          <w:b/>
          <w:sz w:val="24"/>
          <w:szCs w:val="24"/>
        </w:rPr>
        <w:t>T</w:t>
      </w:r>
      <w:r w:rsidR="00276A80" w:rsidRPr="00B858CA">
        <w:rPr>
          <w:b/>
          <w:sz w:val="24"/>
          <w:szCs w:val="24"/>
        </w:rPr>
        <w:t xml:space="preserve">ilivelvollinen: </w:t>
      </w:r>
      <w:r w:rsidR="00276A80" w:rsidRPr="00B858CA">
        <w:rPr>
          <w:b/>
          <w:sz w:val="24"/>
          <w:szCs w:val="24"/>
        </w:rPr>
        <w:tab/>
        <w:t>Sirkka Suurla</w:t>
      </w:r>
    </w:p>
    <w:p w14:paraId="19C17EED" w14:textId="77777777" w:rsidR="00276A80" w:rsidRPr="00B858CA" w:rsidRDefault="00276A80" w:rsidP="00276A80">
      <w:r w:rsidRPr="00B858CA">
        <w:rPr>
          <w:b/>
          <w:sz w:val="24"/>
          <w:szCs w:val="24"/>
        </w:rPr>
        <w:t>Tehtäväalue:</w:t>
      </w:r>
      <w:r w:rsidRPr="00B858CA">
        <w:rPr>
          <w:b/>
          <w:sz w:val="24"/>
          <w:szCs w:val="24"/>
        </w:rPr>
        <w:tab/>
        <w:t>KASKISTEN KOULU, suomenkielinen perusopetus, luokat 1.-6.</w:t>
      </w:r>
    </w:p>
    <w:p w14:paraId="2F2F0A16" w14:textId="2F6E795F" w:rsidR="00276A80" w:rsidRPr="00B858CA" w:rsidRDefault="00276A80" w:rsidP="00276A80">
      <w:pPr>
        <w:rPr>
          <w:b/>
          <w:sz w:val="24"/>
          <w:szCs w:val="24"/>
        </w:rPr>
      </w:pPr>
      <w:r w:rsidRPr="00B858CA">
        <w:rPr>
          <w:b/>
          <w:sz w:val="24"/>
          <w:szCs w:val="24"/>
        </w:rPr>
        <w:t>Vastuuhenkilö:</w:t>
      </w:r>
      <w:r w:rsidRPr="00B858CA">
        <w:rPr>
          <w:b/>
          <w:sz w:val="24"/>
          <w:szCs w:val="24"/>
        </w:rPr>
        <w:tab/>
        <w:t xml:space="preserve">Petra Niemi </w:t>
      </w:r>
    </w:p>
    <w:p w14:paraId="3C32EFB4" w14:textId="61F0773F" w:rsidR="009962AF" w:rsidRPr="00B858CA" w:rsidRDefault="006F7ACB" w:rsidP="00276A80">
      <w:pPr>
        <w:rPr>
          <w:b/>
          <w:sz w:val="24"/>
          <w:szCs w:val="24"/>
        </w:rPr>
      </w:pPr>
      <w:r w:rsidRPr="00B858CA">
        <w:drawing>
          <wp:inline distT="0" distB="0" distL="0" distR="0" wp14:anchorId="1732BCB1" wp14:editId="78C1602C">
            <wp:extent cx="6038215" cy="3183890"/>
            <wp:effectExtent l="0" t="0" r="635" b="0"/>
            <wp:docPr id="199" name="Kuv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4EC9668C" w14:textId="2268940E" w:rsidR="009962AF" w:rsidRPr="00B858CA" w:rsidRDefault="009962AF" w:rsidP="00276A80">
      <w:pPr>
        <w:rPr>
          <w:sz w:val="24"/>
          <w:szCs w:val="24"/>
        </w:rPr>
      </w:pPr>
    </w:p>
    <w:p w14:paraId="5B5F2C11" w14:textId="77777777" w:rsidR="009962AF" w:rsidRPr="00B858CA" w:rsidRDefault="009962AF" w:rsidP="00276A80">
      <w:pPr>
        <w:rPr>
          <w:sz w:val="24"/>
          <w:szCs w:val="24"/>
        </w:rPr>
      </w:pPr>
    </w:p>
    <w:p w14:paraId="59D8BD35" w14:textId="77777777" w:rsidR="00F3491F" w:rsidRPr="00B858CA" w:rsidRDefault="00F3491F" w:rsidP="00F3491F">
      <w:pPr>
        <w:keepNext/>
        <w:keepLines/>
        <w:spacing w:before="40" w:after="0"/>
        <w:outlineLvl w:val="1"/>
        <w:rPr>
          <w:rFonts w:eastAsia="Times New Roman" w:cs="Calibri"/>
          <w:b/>
          <w:sz w:val="28"/>
          <w:szCs w:val="28"/>
        </w:rPr>
      </w:pPr>
      <w:r w:rsidRPr="00B858CA">
        <w:rPr>
          <w:rFonts w:eastAsia="Times New Roman" w:cs="Calibri"/>
          <w:b/>
          <w:sz w:val="28"/>
          <w:szCs w:val="28"/>
        </w:rPr>
        <w:t>Kaskisten koulu</w:t>
      </w:r>
    </w:p>
    <w:p w14:paraId="6ADF8446" w14:textId="77777777" w:rsidR="00F3491F" w:rsidRPr="00B858CA" w:rsidRDefault="00F3491F" w:rsidP="00F3491F">
      <w:pPr>
        <w:pStyle w:val="Eivli"/>
        <w:rPr>
          <w:color w:val="000000"/>
          <w:sz w:val="24"/>
          <w:szCs w:val="24"/>
        </w:rPr>
      </w:pPr>
      <w:r w:rsidRPr="00B858CA">
        <w:rPr>
          <w:color w:val="000000"/>
          <w:sz w:val="24"/>
          <w:szCs w:val="24"/>
        </w:rPr>
        <w:t xml:space="preserve"> </w:t>
      </w:r>
    </w:p>
    <w:tbl>
      <w:tblPr>
        <w:tblW w:w="0" w:type="auto"/>
        <w:tblLook w:val="02A0" w:firstRow="1" w:lastRow="0" w:firstColumn="1" w:lastColumn="0" w:noHBand="1" w:noVBand="0"/>
      </w:tblPr>
      <w:tblGrid>
        <w:gridCol w:w="3172"/>
        <w:gridCol w:w="5042"/>
        <w:gridCol w:w="1295"/>
      </w:tblGrid>
      <w:tr w:rsidR="00F3491F" w:rsidRPr="00B858CA" w14:paraId="04AD236D" w14:textId="77777777" w:rsidTr="00085A14">
        <w:tc>
          <w:tcPr>
            <w:tcW w:w="3214" w:type="dxa"/>
          </w:tcPr>
          <w:p w14:paraId="1BE27275" w14:textId="77777777" w:rsidR="00F3491F" w:rsidRPr="00B858CA" w:rsidRDefault="00F3491F" w:rsidP="00085A14">
            <w:pPr>
              <w:rPr>
                <w:b/>
                <w:sz w:val="24"/>
                <w:szCs w:val="24"/>
              </w:rPr>
            </w:pPr>
            <w:r w:rsidRPr="00B858CA">
              <w:rPr>
                <w:b/>
                <w:sz w:val="24"/>
                <w:szCs w:val="24"/>
              </w:rPr>
              <w:t>TAVOITTEET 2020</w:t>
            </w:r>
          </w:p>
        </w:tc>
        <w:tc>
          <w:tcPr>
            <w:tcW w:w="5124" w:type="dxa"/>
          </w:tcPr>
          <w:p w14:paraId="594DC440" w14:textId="77777777" w:rsidR="00F3491F" w:rsidRPr="00B858CA" w:rsidRDefault="00F3491F" w:rsidP="00085A14">
            <w:pPr>
              <w:rPr>
                <w:b/>
                <w:sz w:val="24"/>
                <w:szCs w:val="24"/>
              </w:rPr>
            </w:pPr>
            <w:r w:rsidRPr="00B858CA">
              <w:rPr>
                <w:b/>
                <w:sz w:val="24"/>
                <w:szCs w:val="24"/>
              </w:rPr>
              <w:t>Toimenpiteet</w:t>
            </w:r>
          </w:p>
          <w:p w14:paraId="176EAB9C" w14:textId="77777777" w:rsidR="00F3491F" w:rsidRPr="00B858CA" w:rsidRDefault="00F3491F" w:rsidP="00085A14">
            <w:pPr>
              <w:pStyle w:val="Eivli"/>
            </w:pPr>
          </w:p>
        </w:tc>
        <w:tc>
          <w:tcPr>
            <w:tcW w:w="1300" w:type="dxa"/>
          </w:tcPr>
          <w:p w14:paraId="0BBA49C8" w14:textId="77777777" w:rsidR="00F3491F" w:rsidRPr="00B858CA" w:rsidRDefault="00F3491F" w:rsidP="00085A14">
            <w:pPr>
              <w:pStyle w:val="Eivli"/>
            </w:pPr>
            <w:r w:rsidRPr="00B858CA">
              <w:rPr>
                <w:b/>
                <w:sz w:val="24"/>
                <w:szCs w:val="24"/>
              </w:rPr>
              <w:t>Toteutus</w:t>
            </w:r>
          </w:p>
        </w:tc>
      </w:tr>
      <w:tr w:rsidR="00F3491F" w:rsidRPr="00B858CA" w14:paraId="298161E4" w14:textId="77777777" w:rsidTr="00085A14">
        <w:tc>
          <w:tcPr>
            <w:tcW w:w="3214" w:type="dxa"/>
          </w:tcPr>
          <w:p w14:paraId="0134AEB2" w14:textId="77777777" w:rsidR="00F3491F" w:rsidRPr="00B858CA" w:rsidRDefault="00F3491F" w:rsidP="00085A14">
            <w:r w:rsidRPr="00B858CA">
              <w:rPr>
                <w:b/>
                <w:sz w:val="24"/>
                <w:szCs w:val="24"/>
              </w:rPr>
              <w:t>Turvallinen ja viihtyisä kouluympäristö</w:t>
            </w:r>
            <w:r w:rsidRPr="00B858CA">
              <w:rPr>
                <w:sz w:val="24"/>
              </w:rPr>
              <w:t xml:space="preserve">                             </w:t>
            </w:r>
          </w:p>
        </w:tc>
        <w:tc>
          <w:tcPr>
            <w:tcW w:w="5124" w:type="dxa"/>
          </w:tcPr>
          <w:p w14:paraId="5D1E8894" w14:textId="77777777" w:rsidR="00F3491F" w:rsidRPr="00B858CA" w:rsidRDefault="00F3491F" w:rsidP="00085A14">
            <w:pPr>
              <w:pStyle w:val="Eivli"/>
            </w:pPr>
            <w:r w:rsidRPr="00B858CA">
              <w:rPr>
                <w:sz w:val="24"/>
                <w:szCs w:val="24"/>
              </w:rPr>
              <w:t xml:space="preserve">Koulu mukana KiVa- koulutoiminnassa. </w:t>
            </w:r>
          </w:p>
        </w:tc>
        <w:tc>
          <w:tcPr>
            <w:tcW w:w="1300" w:type="dxa"/>
          </w:tcPr>
          <w:p w14:paraId="776A6C28" w14:textId="77777777" w:rsidR="00F3491F" w:rsidRPr="00B858CA" w:rsidRDefault="00F3491F" w:rsidP="00085A14">
            <w:r w:rsidRPr="00B858CA">
              <w:rPr>
                <w:sz w:val="24"/>
                <w:szCs w:val="24"/>
              </w:rPr>
              <w:t>Kyllä</w:t>
            </w:r>
          </w:p>
          <w:p w14:paraId="48C43065" w14:textId="77777777" w:rsidR="00F3491F" w:rsidRPr="00B858CA" w:rsidRDefault="00F3491F" w:rsidP="00085A14">
            <w:pPr>
              <w:pStyle w:val="Eivli"/>
            </w:pPr>
          </w:p>
        </w:tc>
      </w:tr>
      <w:tr w:rsidR="00F3491F" w:rsidRPr="00B858CA" w14:paraId="799DF1EF" w14:textId="77777777" w:rsidTr="00085A14">
        <w:tc>
          <w:tcPr>
            <w:tcW w:w="3214" w:type="dxa"/>
          </w:tcPr>
          <w:p w14:paraId="63954171" w14:textId="77777777" w:rsidR="00F3491F" w:rsidRPr="00B858CA" w:rsidRDefault="00F3491F" w:rsidP="00085A14">
            <w:pPr>
              <w:rPr>
                <w:b/>
                <w:sz w:val="24"/>
                <w:szCs w:val="24"/>
              </w:rPr>
            </w:pPr>
            <w:r w:rsidRPr="00B858CA">
              <w:rPr>
                <w:b/>
                <w:sz w:val="24"/>
                <w:szCs w:val="24"/>
              </w:rPr>
              <w:t>Erityisen tuen tarpeessa olevien oppilaiden tukeminen</w:t>
            </w:r>
          </w:p>
          <w:p w14:paraId="6FFC6F2E" w14:textId="77777777" w:rsidR="00F3491F" w:rsidRPr="00B858CA" w:rsidRDefault="00F3491F" w:rsidP="00085A14">
            <w:pPr>
              <w:pStyle w:val="Eivli"/>
            </w:pPr>
          </w:p>
        </w:tc>
        <w:tc>
          <w:tcPr>
            <w:tcW w:w="5124" w:type="dxa"/>
          </w:tcPr>
          <w:p w14:paraId="42421D77" w14:textId="77777777" w:rsidR="00F3491F" w:rsidRPr="00B858CA" w:rsidRDefault="00F3491F" w:rsidP="00085A14">
            <w:pPr>
              <w:rPr>
                <w:sz w:val="24"/>
                <w:szCs w:val="24"/>
              </w:rPr>
            </w:pPr>
            <w:r w:rsidRPr="00B858CA">
              <w:rPr>
                <w:sz w:val="24"/>
                <w:szCs w:val="24"/>
              </w:rPr>
              <w:t>Koulussa toteutettiin opetussuunnitelmaa. Koulussa huomioitiin kolmiportaisen tuen tarkoituksenmukaisuus kunkin oppilaan tarpeissa. Oppilaan oppimisen ajantasainen seuranta.</w:t>
            </w:r>
          </w:p>
        </w:tc>
        <w:tc>
          <w:tcPr>
            <w:tcW w:w="1300" w:type="dxa"/>
          </w:tcPr>
          <w:p w14:paraId="7D712B7A" w14:textId="77777777" w:rsidR="00F3491F" w:rsidRPr="00B858CA" w:rsidRDefault="00F3491F" w:rsidP="00085A14">
            <w:r w:rsidRPr="00B858CA">
              <w:rPr>
                <w:sz w:val="24"/>
                <w:szCs w:val="24"/>
              </w:rPr>
              <w:t>Kyllä</w:t>
            </w:r>
          </w:p>
        </w:tc>
      </w:tr>
      <w:tr w:rsidR="00F3491F" w:rsidRPr="00B858CA" w14:paraId="33136FB5" w14:textId="77777777" w:rsidTr="00085A14">
        <w:tc>
          <w:tcPr>
            <w:tcW w:w="3214" w:type="dxa"/>
          </w:tcPr>
          <w:p w14:paraId="3B575F87" w14:textId="77777777" w:rsidR="00F3491F" w:rsidRPr="00B858CA" w:rsidRDefault="00F3491F" w:rsidP="00085A14">
            <w:pPr>
              <w:rPr>
                <w:b/>
                <w:sz w:val="24"/>
                <w:szCs w:val="24"/>
              </w:rPr>
            </w:pPr>
            <w:r w:rsidRPr="00B858CA">
              <w:rPr>
                <w:b/>
                <w:sz w:val="24"/>
                <w:szCs w:val="24"/>
              </w:rPr>
              <w:lastRenderedPageBreak/>
              <w:t>Oppilashuolto</w:t>
            </w:r>
          </w:p>
          <w:p w14:paraId="21F881B5" w14:textId="77777777" w:rsidR="00F3491F" w:rsidRPr="00B858CA" w:rsidRDefault="00F3491F" w:rsidP="00085A14">
            <w:pPr>
              <w:pStyle w:val="Eivli"/>
            </w:pPr>
          </w:p>
        </w:tc>
        <w:tc>
          <w:tcPr>
            <w:tcW w:w="5124" w:type="dxa"/>
          </w:tcPr>
          <w:p w14:paraId="5594B10E" w14:textId="77777777" w:rsidR="00F3491F" w:rsidRPr="00B858CA" w:rsidRDefault="00F3491F" w:rsidP="00085A14">
            <w:pPr>
              <w:rPr>
                <w:sz w:val="24"/>
                <w:szCs w:val="24"/>
              </w:rPr>
            </w:pPr>
            <w:r w:rsidRPr="00B858CA">
              <w:rPr>
                <w:sz w:val="24"/>
                <w:szCs w:val="24"/>
              </w:rPr>
              <w:t xml:space="preserve">Koulun pedagoginen oppilashuoltoryhmä   kokoontui tarvittaessa ratkaisemaan eteen tulleita oppilashuollon yhteisöä/yksilöä koskevia asioita.  </w:t>
            </w:r>
          </w:p>
          <w:p w14:paraId="445937AF" w14:textId="77777777" w:rsidR="00F3491F" w:rsidRPr="00B858CA" w:rsidRDefault="00F3491F" w:rsidP="00085A14">
            <w:pPr>
              <w:rPr>
                <w:sz w:val="24"/>
                <w:szCs w:val="24"/>
              </w:rPr>
            </w:pPr>
            <w:r w:rsidRPr="00B858CA">
              <w:rPr>
                <w:sz w:val="24"/>
                <w:szCs w:val="24"/>
              </w:rPr>
              <w:t xml:space="preserve">Kuraattoria ei 2020 (maalis-joulukuu)      </w:t>
            </w:r>
          </w:p>
          <w:p w14:paraId="2DBA06FF" w14:textId="77777777" w:rsidR="00F3491F" w:rsidRPr="00B858CA" w:rsidRDefault="00F3491F" w:rsidP="00085A14">
            <w:pPr>
              <w:rPr>
                <w:sz w:val="24"/>
                <w:szCs w:val="24"/>
              </w:rPr>
            </w:pPr>
            <w:r w:rsidRPr="00B858CA">
              <w:rPr>
                <w:sz w:val="24"/>
                <w:szCs w:val="24"/>
              </w:rPr>
              <w:t xml:space="preserve">Oppilashuollon ohjausryhmä kokoontui tarvittaessa.                                               </w:t>
            </w:r>
          </w:p>
        </w:tc>
        <w:tc>
          <w:tcPr>
            <w:tcW w:w="1300" w:type="dxa"/>
          </w:tcPr>
          <w:p w14:paraId="54AB36FB" w14:textId="77777777" w:rsidR="00F3491F" w:rsidRPr="00B858CA" w:rsidRDefault="00F3491F" w:rsidP="00085A14">
            <w:pPr>
              <w:rPr>
                <w:sz w:val="24"/>
                <w:szCs w:val="24"/>
              </w:rPr>
            </w:pPr>
            <w:r w:rsidRPr="00B858CA">
              <w:rPr>
                <w:sz w:val="24"/>
                <w:szCs w:val="24"/>
              </w:rPr>
              <w:t>Kyllä/Ei</w:t>
            </w:r>
          </w:p>
          <w:p w14:paraId="47692CED" w14:textId="77777777" w:rsidR="00F3491F" w:rsidRPr="00B858CA" w:rsidRDefault="00F3491F" w:rsidP="00085A14"/>
          <w:p w14:paraId="28ED4F99" w14:textId="77777777" w:rsidR="00F3491F" w:rsidRPr="00B858CA" w:rsidRDefault="00F3491F" w:rsidP="00085A14">
            <w:pPr>
              <w:rPr>
                <w:sz w:val="24"/>
                <w:szCs w:val="24"/>
              </w:rPr>
            </w:pPr>
          </w:p>
        </w:tc>
      </w:tr>
      <w:tr w:rsidR="00F3491F" w:rsidRPr="00B858CA" w14:paraId="630E9C97" w14:textId="77777777" w:rsidTr="00085A14">
        <w:tc>
          <w:tcPr>
            <w:tcW w:w="3214" w:type="dxa"/>
          </w:tcPr>
          <w:p w14:paraId="0BB14567" w14:textId="77777777" w:rsidR="00F3491F" w:rsidRPr="00B858CA" w:rsidRDefault="00F3491F" w:rsidP="00085A14">
            <w:pPr>
              <w:rPr>
                <w:b/>
                <w:sz w:val="24"/>
                <w:szCs w:val="24"/>
              </w:rPr>
            </w:pPr>
            <w:r w:rsidRPr="00B858CA">
              <w:rPr>
                <w:b/>
                <w:sz w:val="24"/>
                <w:szCs w:val="24"/>
              </w:rPr>
              <w:t>Yhteistyö koulun eri sidosryhmien kanssa (vanhemmat, Kaskö svenska skola päiväkoti, nuorisotoimi ja kirjasto)</w:t>
            </w:r>
          </w:p>
        </w:tc>
        <w:tc>
          <w:tcPr>
            <w:tcW w:w="5124" w:type="dxa"/>
          </w:tcPr>
          <w:p w14:paraId="2AC0414F" w14:textId="77777777" w:rsidR="00F3491F" w:rsidRPr="00B858CA" w:rsidRDefault="00F3491F" w:rsidP="00085A14">
            <w:pPr>
              <w:rPr>
                <w:sz w:val="24"/>
                <w:szCs w:val="24"/>
              </w:rPr>
            </w:pPr>
            <w:r w:rsidRPr="00B858CA">
              <w:rPr>
                <w:sz w:val="24"/>
                <w:szCs w:val="24"/>
              </w:rPr>
              <w:t xml:space="preserve">Yhteistyön toteuttamiseksi jokainen koulun opettaja järjesti itsenäisesti vanhempaintapaamisia koko koulun järjestämien tapaamisten ohessa sekä teki tarvittaessa yhteistyötä myös muiden tahojen kanssa oppilaiden koulutyön tukemiseksi.  </w:t>
            </w:r>
          </w:p>
          <w:p w14:paraId="2C9632B7" w14:textId="77777777" w:rsidR="00F3491F" w:rsidRPr="00B858CA" w:rsidRDefault="00F3491F" w:rsidP="00085A14">
            <w:pPr>
              <w:rPr>
                <w:sz w:val="24"/>
                <w:szCs w:val="24"/>
              </w:rPr>
            </w:pPr>
            <w:r w:rsidRPr="00B858CA">
              <w:rPr>
                <w:sz w:val="24"/>
                <w:szCs w:val="24"/>
              </w:rPr>
              <w:t>Covid -19 esti monet yhteistyökuviot.</w:t>
            </w:r>
          </w:p>
          <w:p w14:paraId="1924671B" w14:textId="77777777" w:rsidR="00F3491F" w:rsidRPr="00B858CA" w:rsidRDefault="00F3491F" w:rsidP="00085A14">
            <w:pPr>
              <w:pStyle w:val="Eivli"/>
              <w:rPr>
                <w:sz w:val="16"/>
                <w:szCs w:val="16"/>
              </w:rPr>
            </w:pPr>
          </w:p>
        </w:tc>
        <w:tc>
          <w:tcPr>
            <w:tcW w:w="1300" w:type="dxa"/>
          </w:tcPr>
          <w:p w14:paraId="24943B5F" w14:textId="77777777" w:rsidR="00F3491F" w:rsidRPr="00B858CA" w:rsidRDefault="00F3491F" w:rsidP="00085A14">
            <w:pPr>
              <w:rPr>
                <w:sz w:val="24"/>
                <w:szCs w:val="24"/>
              </w:rPr>
            </w:pPr>
            <w:r w:rsidRPr="00B858CA">
              <w:rPr>
                <w:sz w:val="24"/>
                <w:szCs w:val="24"/>
              </w:rPr>
              <w:t>Kyllä</w:t>
            </w:r>
          </w:p>
          <w:p w14:paraId="65B666B4" w14:textId="77777777" w:rsidR="00F3491F" w:rsidRPr="00B858CA" w:rsidRDefault="00F3491F" w:rsidP="00085A14"/>
          <w:p w14:paraId="218EF443" w14:textId="77777777" w:rsidR="00F3491F" w:rsidRPr="00B858CA" w:rsidRDefault="00F3491F" w:rsidP="00085A14"/>
          <w:p w14:paraId="043D8543" w14:textId="77777777" w:rsidR="00F3491F" w:rsidRPr="00B858CA" w:rsidRDefault="00F3491F" w:rsidP="00085A14"/>
          <w:p w14:paraId="472E036D" w14:textId="77777777" w:rsidR="00F3491F" w:rsidRPr="00B858CA" w:rsidRDefault="00F3491F" w:rsidP="00085A14">
            <w:pPr>
              <w:rPr>
                <w:sz w:val="24"/>
                <w:szCs w:val="24"/>
              </w:rPr>
            </w:pPr>
            <w:r w:rsidRPr="00B858CA">
              <w:rPr>
                <w:sz w:val="24"/>
                <w:szCs w:val="24"/>
              </w:rPr>
              <w:t>Ei</w:t>
            </w:r>
          </w:p>
          <w:p w14:paraId="4B464D41" w14:textId="77777777" w:rsidR="00F3491F" w:rsidRPr="00B858CA" w:rsidRDefault="00F3491F" w:rsidP="00085A14">
            <w:pPr>
              <w:pStyle w:val="Eivli"/>
            </w:pPr>
          </w:p>
        </w:tc>
      </w:tr>
      <w:tr w:rsidR="00F3491F" w:rsidRPr="00B858CA" w14:paraId="359F332E" w14:textId="77777777" w:rsidTr="00085A14">
        <w:tc>
          <w:tcPr>
            <w:tcW w:w="3214" w:type="dxa"/>
          </w:tcPr>
          <w:p w14:paraId="429A2EDD" w14:textId="77777777" w:rsidR="00F3491F" w:rsidRPr="00B858CA" w:rsidRDefault="00F3491F" w:rsidP="00085A14">
            <w:pPr>
              <w:pStyle w:val="Eivli"/>
              <w:rPr>
                <w:b/>
              </w:rPr>
            </w:pPr>
          </w:p>
        </w:tc>
        <w:tc>
          <w:tcPr>
            <w:tcW w:w="5124" w:type="dxa"/>
          </w:tcPr>
          <w:p w14:paraId="30049E3E" w14:textId="77777777" w:rsidR="00F3491F" w:rsidRPr="00B858CA" w:rsidRDefault="00F3491F" w:rsidP="00085A14"/>
        </w:tc>
        <w:tc>
          <w:tcPr>
            <w:tcW w:w="1300" w:type="dxa"/>
          </w:tcPr>
          <w:p w14:paraId="3C376EB7" w14:textId="77777777" w:rsidR="00F3491F" w:rsidRPr="00B858CA" w:rsidRDefault="00F3491F" w:rsidP="00085A14">
            <w:pPr>
              <w:pStyle w:val="Eivli"/>
            </w:pPr>
          </w:p>
        </w:tc>
      </w:tr>
    </w:tbl>
    <w:p w14:paraId="377B373D" w14:textId="77777777" w:rsidR="00F3491F" w:rsidRPr="00B858CA" w:rsidRDefault="00F3491F" w:rsidP="00F3491F">
      <w:pPr>
        <w:rPr>
          <w:b/>
          <w:sz w:val="24"/>
          <w:szCs w:val="24"/>
        </w:rPr>
      </w:pPr>
    </w:p>
    <w:p w14:paraId="0D02FC99" w14:textId="77777777" w:rsidR="00F3491F" w:rsidRPr="00B858CA" w:rsidRDefault="00F3491F" w:rsidP="00F3491F">
      <w:pPr>
        <w:pStyle w:val="Eivli"/>
        <w:rPr>
          <w:b/>
          <w:sz w:val="24"/>
          <w:szCs w:val="24"/>
        </w:rPr>
      </w:pPr>
      <w:r w:rsidRPr="00B858CA">
        <w:rPr>
          <w:b/>
          <w:sz w:val="24"/>
          <w:szCs w:val="24"/>
        </w:rPr>
        <w:tab/>
      </w:r>
      <w:r w:rsidRPr="00B858CA">
        <w:rPr>
          <w:b/>
          <w:sz w:val="24"/>
          <w:szCs w:val="24"/>
        </w:rPr>
        <w:tab/>
      </w:r>
    </w:p>
    <w:p w14:paraId="46A14077" w14:textId="77777777" w:rsidR="00F3491F" w:rsidRPr="00B858CA" w:rsidRDefault="00F3491F" w:rsidP="00F3491F">
      <w:pPr>
        <w:pStyle w:val="Eivli"/>
        <w:rPr>
          <w:b/>
          <w:sz w:val="24"/>
          <w:szCs w:val="24"/>
        </w:rPr>
      </w:pPr>
    </w:p>
    <w:tbl>
      <w:tblPr>
        <w:tblW w:w="10606" w:type="dxa"/>
        <w:tblInd w:w="-30" w:type="dxa"/>
        <w:tblLayout w:type="fixed"/>
        <w:tblCellMar>
          <w:left w:w="30" w:type="dxa"/>
          <w:right w:w="30" w:type="dxa"/>
        </w:tblCellMar>
        <w:tblLook w:val="0000" w:firstRow="0" w:lastRow="0" w:firstColumn="0" w:lastColumn="0" w:noHBand="0" w:noVBand="0"/>
      </w:tblPr>
      <w:tblGrid>
        <w:gridCol w:w="3094"/>
        <w:gridCol w:w="1128"/>
        <w:gridCol w:w="1128"/>
        <w:gridCol w:w="1128"/>
        <w:gridCol w:w="1032"/>
        <w:gridCol w:w="1032"/>
        <w:gridCol w:w="80"/>
        <w:gridCol w:w="1984"/>
      </w:tblGrid>
      <w:tr w:rsidR="00F3491F" w:rsidRPr="00B858CA" w14:paraId="36D71C22" w14:textId="77777777" w:rsidTr="00085A14">
        <w:trPr>
          <w:trHeight w:val="391"/>
        </w:trPr>
        <w:tc>
          <w:tcPr>
            <w:tcW w:w="3094" w:type="dxa"/>
            <w:tcBorders>
              <w:top w:val="nil"/>
              <w:left w:val="nil"/>
              <w:bottom w:val="nil"/>
              <w:right w:val="nil"/>
            </w:tcBorders>
          </w:tcPr>
          <w:p w14:paraId="3332E8A0" w14:textId="77777777" w:rsidR="00F3491F" w:rsidRPr="00B858CA" w:rsidRDefault="00F3491F" w:rsidP="00085A14">
            <w:pPr>
              <w:autoSpaceDE w:val="0"/>
              <w:autoSpaceDN w:val="0"/>
              <w:adjustRightInd w:val="0"/>
              <w:spacing w:after="0" w:line="240" w:lineRule="auto"/>
              <w:rPr>
                <w:b/>
                <w:bCs/>
                <w:color w:val="000000"/>
                <w:sz w:val="32"/>
                <w:szCs w:val="32"/>
              </w:rPr>
            </w:pPr>
            <w:r w:rsidRPr="00B858CA">
              <w:rPr>
                <w:b/>
                <w:bCs/>
                <w:color w:val="000000"/>
                <w:sz w:val="32"/>
                <w:szCs w:val="32"/>
              </w:rPr>
              <w:t>Kaskinen 2019-2020</w:t>
            </w:r>
          </w:p>
        </w:tc>
        <w:tc>
          <w:tcPr>
            <w:tcW w:w="1128" w:type="dxa"/>
            <w:tcBorders>
              <w:top w:val="nil"/>
              <w:left w:val="nil"/>
              <w:bottom w:val="nil"/>
              <w:right w:val="nil"/>
            </w:tcBorders>
          </w:tcPr>
          <w:p w14:paraId="43132255"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128" w:type="dxa"/>
            <w:tcBorders>
              <w:top w:val="nil"/>
              <w:left w:val="nil"/>
              <w:bottom w:val="nil"/>
              <w:right w:val="nil"/>
            </w:tcBorders>
          </w:tcPr>
          <w:p w14:paraId="5018F969"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128" w:type="dxa"/>
            <w:tcBorders>
              <w:top w:val="nil"/>
              <w:left w:val="nil"/>
              <w:bottom w:val="nil"/>
              <w:right w:val="nil"/>
            </w:tcBorders>
          </w:tcPr>
          <w:p w14:paraId="69250583"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tcPr>
          <w:p w14:paraId="4C5160A9"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tcPr>
          <w:p w14:paraId="68F606B6"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tcPr>
          <w:p w14:paraId="416C73B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78A0407E"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77FBD454" w14:textId="77777777" w:rsidTr="008D3FA9">
        <w:trPr>
          <w:trHeight w:val="362"/>
        </w:trPr>
        <w:tc>
          <w:tcPr>
            <w:tcW w:w="3094" w:type="dxa"/>
            <w:tcBorders>
              <w:top w:val="nil"/>
              <w:left w:val="nil"/>
              <w:right w:val="nil"/>
            </w:tcBorders>
          </w:tcPr>
          <w:p w14:paraId="755F0FA7" w14:textId="77777777" w:rsidR="00F3491F" w:rsidRPr="00B858CA" w:rsidRDefault="00F3491F" w:rsidP="00085A14">
            <w:pPr>
              <w:autoSpaceDE w:val="0"/>
              <w:autoSpaceDN w:val="0"/>
              <w:adjustRightInd w:val="0"/>
              <w:spacing w:after="0" w:line="240" w:lineRule="auto"/>
              <w:rPr>
                <w:b/>
                <w:bCs/>
                <w:color w:val="000000"/>
                <w:sz w:val="28"/>
                <w:szCs w:val="28"/>
              </w:rPr>
            </w:pPr>
            <w:r w:rsidRPr="00B858CA">
              <w:rPr>
                <w:b/>
                <w:bCs/>
                <w:color w:val="000000"/>
                <w:sz w:val="28"/>
                <w:szCs w:val="28"/>
              </w:rPr>
              <w:t>Oppilastilasto suomenkieliset</w:t>
            </w:r>
          </w:p>
        </w:tc>
        <w:tc>
          <w:tcPr>
            <w:tcW w:w="1128" w:type="dxa"/>
            <w:tcBorders>
              <w:top w:val="nil"/>
              <w:left w:val="nil"/>
              <w:right w:val="nil"/>
            </w:tcBorders>
          </w:tcPr>
          <w:p w14:paraId="5AE8688F" w14:textId="77777777" w:rsidR="00F3491F" w:rsidRPr="00B858CA" w:rsidRDefault="00F3491F" w:rsidP="00085A14">
            <w:pPr>
              <w:autoSpaceDE w:val="0"/>
              <w:autoSpaceDN w:val="0"/>
              <w:adjustRightInd w:val="0"/>
              <w:spacing w:after="0" w:line="240" w:lineRule="auto"/>
              <w:jc w:val="right"/>
              <w:rPr>
                <w:b/>
                <w:bCs/>
                <w:color w:val="000000"/>
                <w:sz w:val="28"/>
                <w:szCs w:val="28"/>
              </w:rPr>
            </w:pPr>
          </w:p>
        </w:tc>
        <w:tc>
          <w:tcPr>
            <w:tcW w:w="1128" w:type="dxa"/>
            <w:tcBorders>
              <w:top w:val="nil"/>
              <w:left w:val="nil"/>
              <w:right w:val="nil"/>
            </w:tcBorders>
            <w:shd w:val="clear" w:color="auto" w:fill="auto"/>
          </w:tcPr>
          <w:p w14:paraId="21002F8F"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128" w:type="dxa"/>
            <w:tcBorders>
              <w:top w:val="nil"/>
              <w:left w:val="nil"/>
              <w:right w:val="nil"/>
            </w:tcBorders>
          </w:tcPr>
          <w:p w14:paraId="1F2D5339"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right w:val="nil"/>
            </w:tcBorders>
          </w:tcPr>
          <w:p w14:paraId="28DE761E"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right w:val="nil"/>
            </w:tcBorders>
          </w:tcPr>
          <w:p w14:paraId="79663084"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tcPr>
          <w:p w14:paraId="60602D10"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64ADBB6B"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4C066C2E" w14:textId="77777777" w:rsidTr="008C75C0">
        <w:trPr>
          <w:trHeight w:val="290"/>
        </w:trPr>
        <w:tc>
          <w:tcPr>
            <w:tcW w:w="3094" w:type="dxa"/>
            <w:tcBorders>
              <w:top w:val="nil"/>
              <w:left w:val="nil"/>
              <w:bottom w:val="nil"/>
              <w:right w:val="nil"/>
            </w:tcBorders>
          </w:tcPr>
          <w:p w14:paraId="130DA044" w14:textId="77777777" w:rsidR="00F3491F" w:rsidRPr="00B858CA" w:rsidRDefault="00F3491F" w:rsidP="00085A14">
            <w:pPr>
              <w:autoSpaceDE w:val="0"/>
              <w:autoSpaceDN w:val="0"/>
              <w:adjustRightInd w:val="0"/>
              <w:spacing w:after="0" w:line="240" w:lineRule="auto"/>
              <w:rPr>
                <w:b/>
                <w:bCs/>
                <w:color w:val="000000"/>
                <w:sz w:val="22"/>
                <w:szCs w:val="22"/>
              </w:rPr>
            </w:pPr>
            <w:r w:rsidRPr="00B858CA">
              <w:rPr>
                <w:b/>
                <w:bCs/>
                <w:color w:val="000000"/>
                <w:sz w:val="22"/>
                <w:szCs w:val="22"/>
              </w:rPr>
              <w:t>Lukuvuosi</w:t>
            </w:r>
          </w:p>
        </w:tc>
        <w:tc>
          <w:tcPr>
            <w:tcW w:w="1128" w:type="dxa"/>
            <w:tcBorders>
              <w:top w:val="nil"/>
              <w:left w:val="nil"/>
              <w:bottom w:val="nil"/>
              <w:right w:val="nil"/>
            </w:tcBorders>
            <w:shd w:val="clear" w:color="auto" w:fill="auto"/>
          </w:tcPr>
          <w:p w14:paraId="0CCA0D06" w14:textId="77777777" w:rsidR="00F3491F" w:rsidRPr="00B858CA" w:rsidRDefault="00F3491F" w:rsidP="00085A14">
            <w:pPr>
              <w:autoSpaceDE w:val="0"/>
              <w:autoSpaceDN w:val="0"/>
              <w:adjustRightInd w:val="0"/>
              <w:spacing w:after="0" w:line="240" w:lineRule="auto"/>
              <w:rPr>
                <w:b/>
                <w:bCs/>
                <w:color w:val="000000"/>
                <w:sz w:val="22"/>
                <w:szCs w:val="22"/>
              </w:rPr>
            </w:pPr>
            <w:r w:rsidRPr="00B858CA">
              <w:rPr>
                <w:b/>
                <w:bCs/>
                <w:color w:val="000000"/>
                <w:sz w:val="22"/>
                <w:szCs w:val="22"/>
              </w:rPr>
              <w:t xml:space="preserve">          19-20</w:t>
            </w:r>
          </w:p>
        </w:tc>
        <w:tc>
          <w:tcPr>
            <w:tcW w:w="1128" w:type="dxa"/>
            <w:tcBorders>
              <w:top w:val="nil"/>
              <w:left w:val="nil"/>
              <w:bottom w:val="nil"/>
              <w:right w:val="nil"/>
            </w:tcBorders>
            <w:shd w:val="clear" w:color="auto" w:fill="auto"/>
          </w:tcPr>
          <w:p w14:paraId="3E625B1F" w14:textId="77777777" w:rsidR="00F3491F" w:rsidRPr="00B858CA" w:rsidRDefault="00F3491F" w:rsidP="00085A14">
            <w:pPr>
              <w:autoSpaceDE w:val="0"/>
              <w:autoSpaceDN w:val="0"/>
              <w:adjustRightInd w:val="0"/>
              <w:spacing w:after="0" w:line="240" w:lineRule="auto"/>
              <w:rPr>
                <w:b/>
                <w:bCs/>
                <w:color w:val="000000"/>
                <w:sz w:val="22"/>
                <w:szCs w:val="22"/>
              </w:rPr>
            </w:pPr>
            <w:r w:rsidRPr="00B858CA">
              <w:rPr>
                <w:b/>
                <w:bCs/>
                <w:color w:val="000000"/>
                <w:sz w:val="22"/>
                <w:szCs w:val="22"/>
              </w:rPr>
              <w:t xml:space="preserve">          20-21 </w:t>
            </w:r>
          </w:p>
        </w:tc>
        <w:tc>
          <w:tcPr>
            <w:tcW w:w="1128" w:type="dxa"/>
            <w:tcBorders>
              <w:top w:val="nil"/>
              <w:left w:val="nil"/>
              <w:bottom w:val="nil"/>
              <w:right w:val="nil"/>
            </w:tcBorders>
            <w:shd w:val="clear" w:color="auto" w:fill="auto"/>
          </w:tcPr>
          <w:p w14:paraId="5E4E9A16" w14:textId="77777777" w:rsidR="00F3491F" w:rsidRPr="00B858CA" w:rsidRDefault="00F3491F" w:rsidP="00085A14">
            <w:pPr>
              <w:autoSpaceDE w:val="0"/>
              <w:autoSpaceDN w:val="0"/>
              <w:adjustRightInd w:val="0"/>
              <w:spacing w:after="0" w:line="240" w:lineRule="auto"/>
              <w:rPr>
                <w:b/>
                <w:bCs/>
                <w:color w:val="000000"/>
                <w:sz w:val="22"/>
                <w:szCs w:val="22"/>
              </w:rPr>
            </w:pPr>
          </w:p>
        </w:tc>
        <w:tc>
          <w:tcPr>
            <w:tcW w:w="1032" w:type="dxa"/>
            <w:tcBorders>
              <w:top w:val="nil"/>
              <w:left w:val="nil"/>
              <w:bottom w:val="nil"/>
              <w:right w:val="nil"/>
            </w:tcBorders>
            <w:shd w:val="clear" w:color="auto" w:fill="auto"/>
          </w:tcPr>
          <w:p w14:paraId="087A386E" w14:textId="77777777" w:rsidR="00F3491F" w:rsidRPr="00B858CA" w:rsidRDefault="00F3491F" w:rsidP="00085A14">
            <w:pPr>
              <w:autoSpaceDE w:val="0"/>
              <w:autoSpaceDN w:val="0"/>
              <w:adjustRightInd w:val="0"/>
              <w:spacing w:after="0" w:line="240" w:lineRule="auto"/>
              <w:rPr>
                <w:b/>
                <w:bCs/>
                <w:color w:val="000000"/>
                <w:sz w:val="22"/>
                <w:szCs w:val="22"/>
              </w:rPr>
            </w:pPr>
          </w:p>
        </w:tc>
        <w:tc>
          <w:tcPr>
            <w:tcW w:w="1032" w:type="dxa"/>
            <w:tcBorders>
              <w:top w:val="nil"/>
              <w:left w:val="nil"/>
              <w:bottom w:val="nil"/>
              <w:right w:val="nil"/>
            </w:tcBorders>
            <w:shd w:val="clear" w:color="auto" w:fill="auto"/>
          </w:tcPr>
          <w:p w14:paraId="53D37FCB" w14:textId="77777777" w:rsidR="00F3491F" w:rsidRPr="00B858CA" w:rsidRDefault="00F3491F" w:rsidP="00085A14">
            <w:pPr>
              <w:autoSpaceDE w:val="0"/>
              <w:autoSpaceDN w:val="0"/>
              <w:adjustRightInd w:val="0"/>
              <w:spacing w:after="0" w:line="240" w:lineRule="auto"/>
              <w:rPr>
                <w:b/>
                <w:bCs/>
                <w:color w:val="000000"/>
                <w:sz w:val="22"/>
                <w:szCs w:val="22"/>
              </w:rPr>
            </w:pPr>
          </w:p>
        </w:tc>
        <w:tc>
          <w:tcPr>
            <w:tcW w:w="80" w:type="dxa"/>
            <w:tcBorders>
              <w:top w:val="nil"/>
              <w:left w:val="nil"/>
              <w:bottom w:val="nil"/>
              <w:right w:val="nil"/>
            </w:tcBorders>
            <w:shd w:val="clear" w:color="auto" w:fill="auto"/>
          </w:tcPr>
          <w:p w14:paraId="73DA728C" w14:textId="77777777" w:rsidR="00F3491F" w:rsidRPr="00B858CA" w:rsidRDefault="00F3491F" w:rsidP="00085A14">
            <w:pPr>
              <w:autoSpaceDE w:val="0"/>
              <w:autoSpaceDN w:val="0"/>
              <w:adjustRightInd w:val="0"/>
              <w:spacing w:after="0" w:line="240" w:lineRule="auto"/>
              <w:rPr>
                <w:b/>
                <w:bCs/>
                <w:color w:val="000000"/>
                <w:sz w:val="22"/>
                <w:szCs w:val="22"/>
              </w:rPr>
            </w:pPr>
          </w:p>
        </w:tc>
        <w:tc>
          <w:tcPr>
            <w:tcW w:w="1984" w:type="dxa"/>
            <w:tcBorders>
              <w:top w:val="nil"/>
              <w:left w:val="nil"/>
              <w:bottom w:val="nil"/>
              <w:right w:val="nil"/>
            </w:tcBorders>
          </w:tcPr>
          <w:p w14:paraId="1E6962F7"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2C89FEB4" w14:textId="77777777" w:rsidTr="008C75C0">
        <w:trPr>
          <w:trHeight w:val="290"/>
        </w:trPr>
        <w:tc>
          <w:tcPr>
            <w:tcW w:w="3094" w:type="dxa"/>
            <w:tcBorders>
              <w:top w:val="nil"/>
              <w:left w:val="nil"/>
              <w:bottom w:val="nil"/>
              <w:right w:val="nil"/>
            </w:tcBorders>
          </w:tcPr>
          <w:p w14:paraId="2D71015F"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1</w:t>
            </w:r>
          </w:p>
        </w:tc>
        <w:tc>
          <w:tcPr>
            <w:tcW w:w="1128" w:type="dxa"/>
            <w:tcBorders>
              <w:top w:val="nil"/>
              <w:left w:val="nil"/>
              <w:bottom w:val="nil"/>
              <w:right w:val="nil"/>
            </w:tcBorders>
            <w:shd w:val="clear" w:color="auto" w:fill="auto"/>
          </w:tcPr>
          <w:p w14:paraId="634E5920"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5</w:t>
            </w:r>
          </w:p>
        </w:tc>
        <w:tc>
          <w:tcPr>
            <w:tcW w:w="1128" w:type="dxa"/>
            <w:tcBorders>
              <w:top w:val="nil"/>
              <w:left w:val="nil"/>
              <w:bottom w:val="nil"/>
              <w:right w:val="nil"/>
            </w:tcBorders>
            <w:shd w:val="clear" w:color="auto" w:fill="auto"/>
          </w:tcPr>
          <w:p w14:paraId="4FBE02A1"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6</w:t>
            </w:r>
          </w:p>
        </w:tc>
        <w:tc>
          <w:tcPr>
            <w:tcW w:w="1128" w:type="dxa"/>
            <w:tcBorders>
              <w:top w:val="nil"/>
              <w:left w:val="nil"/>
              <w:bottom w:val="nil"/>
              <w:right w:val="nil"/>
            </w:tcBorders>
            <w:shd w:val="clear" w:color="auto" w:fill="auto"/>
          </w:tcPr>
          <w:p w14:paraId="4777CACE"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59AC2563"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3C233E07"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2F0F5E12"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7B98B5F9"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4A8BE362" w14:textId="77777777" w:rsidTr="008C75C0">
        <w:trPr>
          <w:trHeight w:val="290"/>
        </w:trPr>
        <w:tc>
          <w:tcPr>
            <w:tcW w:w="3094" w:type="dxa"/>
            <w:tcBorders>
              <w:top w:val="nil"/>
              <w:left w:val="nil"/>
              <w:bottom w:val="nil"/>
              <w:right w:val="nil"/>
            </w:tcBorders>
          </w:tcPr>
          <w:p w14:paraId="44FD12F0"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2</w:t>
            </w:r>
          </w:p>
        </w:tc>
        <w:tc>
          <w:tcPr>
            <w:tcW w:w="1128" w:type="dxa"/>
            <w:tcBorders>
              <w:top w:val="nil"/>
              <w:left w:val="nil"/>
              <w:bottom w:val="nil"/>
              <w:right w:val="nil"/>
            </w:tcBorders>
            <w:shd w:val="clear" w:color="auto" w:fill="auto"/>
          </w:tcPr>
          <w:p w14:paraId="3BCC48F8"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7</w:t>
            </w:r>
          </w:p>
        </w:tc>
        <w:tc>
          <w:tcPr>
            <w:tcW w:w="1128" w:type="dxa"/>
            <w:tcBorders>
              <w:top w:val="nil"/>
              <w:left w:val="nil"/>
              <w:bottom w:val="nil"/>
              <w:right w:val="nil"/>
            </w:tcBorders>
            <w:shd w:val="clear" w:color="auto" w:fill="auto"/>
          </w:tcPr>
          <w:p w14:paraId="27182C62"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5</w:t>
            </w:r>
          </w:p>
        </w:tc>
        <w:tc>
          <w:tcPr>
            <w:tcW w:w="1128" w:type="dxa"/>
            <w:tcBorders>
              <w:top w:val="nil"/>
              <w:left w:val="nil"/>
              <w:bottom w:val="nil"/>
              <w:right w:val="nil"/>
            </w:tcBorders>
            <w:shd w:val="clear" w:color="auto" w:fill="auto"/>
          </w:tcPr>
          <w:p w14:paraId="656B80B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6835F9DE"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79BFB07B"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49E2620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0CD7B6C9"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1D283414" w14:textId="77777777" w:rsidTr="008C75C0">
        <w:trPr>
          <w:trHeight w:val="290"/>
        </w:trPr>
        <w:tc>
          <w:tcPr>
            <w:tcW w:w="3094" w:type="dxa"/>
            <w:tcBorders>
              <w:top w:val="nil"/>
              <w:left w:val="nil"/>
              <w:bottom w:val="nil"/>
              <w:right w:val="nil"/>
            </w:tcBorders>
          </w:tcPr>
          <w:p w14:paraId="739F0070"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3</w:t>
            </w:r>
          </w:p>
        </w:tc>
        <w:tc>
          <w:tcPr>
            <w:tcW w:w="1128" w:type="dxa"/>
            <w:tcBorders>
              <w:top w:val="nil"/>
              <w:left w:val="nil"/>
              <w:bottom w:val="nil"/>
              <w:right w:val="nil"/>
            </w:tcBorders>
            <w:shd w:val="clear" w:color="auto" w:fill="auto"/>
          </w:tcPr>
          <w:p w14:paraId="35E0C0B9"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4</w:t>
            </w:r>
          </w:p>
        </w:tc>
        <w:tc>
          <w:tcPr>
            <w:tcW w:w="1128" w:type="dxa"/>
            <w:tcBorders>
              <w:top w:val="nil"/>
              <w:left w:val="nil"/>
              <w:bottom w:val="nil"/>
              <w:right w:val="nil"/>
            </w:tcBorders>
            <w:shd w:val="clear" w:color="auto" w:fill="auto"/>
          </w:tcPr>
          <w:p w14:paraId="0A4E52C0"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7</w:t>
            </w:r>
          </w:p>
        </w:tc>
        <w:tc>
          <w:tcPr>
            <w:tcW w:w="1128" w:type="dxa"/>
            <w:tcBorders>
              <w:top w:val="nil"/>
              <w:left w:val="nil"/>
              <w:bottom w:val="nil"/>
              <w:right w:val="nil"/>
            </w:tcBorders>
            <w:shd w:val="clear" w:color="auto" w:fill="auto"/>
          </w:tcPr>
          <w:p w14:paraId="79C9458C"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397DF5BC"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3048FA1A"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7AAF71E3"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37B10561"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0987A272" w14:textId="77777777" w:rsidTr="008C75C0">
        <w:trPr>
          <w:trHeight w:val="290"/>
        </w:trPr>
        <w:tc>
          <w:tcPr>
            <w:tcW w:w="3094" w:type="dxa"/>
            <w:tcBorders>
              <w:top w:val="nil"/>
              <w:left w:val="nil"/>
              <w:bottom w:val="nil"/>
              <w:right w:val="nil"/>
            </w:tcBorders>
          </w:tcPr>
          <w:p w14:paraId="2A62B4F0"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4</w:t>
            </w:r>
          </w:p>
        </w:tc>
        <w:tc>
          <w:tcPr>
            <w:tcW w:w="1128" w:type="dxa"/>
            <w:tcBorders>
              <w:top w:val="nil"/>
              <w:left w:val="nil"/>
              <w:bottom w:val="nil"/>
              <w:right w:val="nil"/>
            </w:tcBorders>
            <w:shd w:val="clear" w:color="auto" w:fill="auto"/>
          </w:tcPr>
          <w:p w14:paraId="27C43494"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7</w:t>
            </w:r>
          </w:p>
        </w:tc>
        <w:tc>
          <w:tcPr>
            <w:tcW w:w="1128" w:type="dxa"/>
            <w:tcBorders>
              <w:top w:val="nil"/>
              <w:left w:val="nil"/>
              <w:bottom w:val="nil"/>
              <w:right w:val="nil"/>
            </w:tcBorders>
            <w:shd w:val="clear" w:color="auto" w:fill="auto"/>
          </w:tcPr>
          <w:p w14:paraId="2D21DFFE"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4</w:t>
            </w:r>
          </w:p>
        </w:tc>
        <w:tc>
          <w:tcPr>
            <w:tcW w:w="1128" w:type="dxa"/>
            <w:tcBorders>
              <w:top w:val="nil"/>
              <w:left w:val="nil"/>
              <w:bottom w:val="nil"/>
              <w:right w:val="nil"/>
            </w:tcBorders>
            <w:shd w:val="clear" w:color="auto" w:fill="auto"/>
          </w:tcPr>
          <w:p w14:paraId="079ADF0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5B6ADB85"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2D745E33"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644E9F0B"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37386501"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73F01025" w14:textId="77777777" w:rsidTr="008C75C0">
        <w:trPr>
          <w:trHeight w:val="290"/>
        </w:trPr>
        <w:tc>
          <w:tcPr>
            <w:tcW w:w="3094" w:type="dxa"/>
            <w:tcBorders>
              <w:top w:val="nil"/>
              <w:left w:val="nil"/>
              <w:bottom w:val="nil"/>
              <w:right w:val="nil"/>
            </w:tcBorders>
          </w:tcPr>
          <w:p w14:paraId="336FA30A"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5</w:t>
            </w:r>
          </w:p>
        </w:tc>
        <w:tc>
          <w:tcPr>
            <w:tcW w:w="1128" w:type="dxa"/>
            <w:tcBorders>
              <w:top w:val="nil"/>
              <w:left w:val="nil"/>
              <w:bottom w:val="nil"/>
              <w:right w:val="nil"/>
            </w:tcBorders>
            <w:shd w:val="clear" w:color="auto" w:fill="auto"/>
          </w:tcPr>
          <w:p w14:paraId="5CCE963D"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4</w:t>
            </w:r>
          </w:p>
        </w:tc>
        <w:tc>
          <w:tcPr>
            <w:tcW w:w="1128" w:type="dxa"/>
            <w:tcBorders>
              <w:top w:val="nil"/>
              <w:left w:val="nil"/>
              <w:bottom w:val="nil"/>
              <w:right w:val="nil"/>
            </w:tcBorders>
            <w:shd w:val="clear" w:color="auto" w:fill="auto"/>
          </w:tcPr>
          <w:p w14:paraId="7C6699AB"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7</w:t>
            </w:r>
          </w:p>
        </w:tc>
        <w:tc>
          <w:tcPr>
            <w:tcW w:w="1128" w:type="dxa"/>
            <w:tcBorders>
              <w:top w:val="nil"/>
              <w:left w:val="nil"/>
              <w:bottom w:val="nil"/>
              <w:right w:val="nil"/>
            </w:tcBorders>
            <w:shd w:val="clear" w:color="auto" w:fill="auto"/>
          </w:tcPr>
          <w:p w14:paraId="07222A76"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44C3B5BA"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231F77A4"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093D849B"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1814E05D"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7B2D7001" w14:textId="77777777" w:rsidTr="008C75C0">
        <w:trPr>
          <w:trHeight w:val="290"/>
        </w:trPr>
        <w:tc>
          <w:tcPr>
            <w:tcW w:w="3094" w:type="dxa"/>
            <w:tcBorders>
              <w:top w:val="nil"/>
              <w:left w:val="nil"/>
              <w:bottom w:val="nil"/>
              <w:right w:val="nil"/>
            </w:tcBorders>
          </w:tcPr>
          <w:p w14:paraId="5BA85CC4" w14:textId="77777777" w:rsidR="00F3491F" w:rsidRPr="00B858CA" w:rsidRDefault="00F3491F" w:rsidP="00085A14">
            <w:pPr>
              <w:autoSpaceDE w:val="0"/>
              <w:autoSpaceDN w:val="0"/>
              <w:adjustRightInd w:val="0"/>
              <w:spacing w:after="0" w:line="240" w:lineRule="auto"/>
              <w:rPr>
                <w:color w:val="000000"/>
                <w:sz w:val="22"/>
                <w:szCs w:val="22"/>
              </w:rPr>
            </w:pPr>
            <w:r w:rsidRPr="00B858CA">
              <w:rPr>
                <w:color w:val="000000"/>
                <w:sz w:val="22"/>
                <w:szCs w:val="22"/>
              </w:rPr>
              <w:t>Luokka 6</w:t>
            </w:r>
          </w:p>
        </w:tc>
        <w:tc>
          <w:tcPr>
            <w:tcW w:w="1128" w:type="dxa"/>
            <w:tcBorders>
              <w:top w:val="nil"/>
              <w:left w:val="nil"/>
              <w:bottom w:val="nil"/>
              <w:right w:val="nil"/>
            </w:tcBorders>
            <w:shd w:val="clear" w:color="auto" w:fill="auto"/>
          </w:tcPr>
          <w:p w14:paraId="64FBB8D2"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7</w:t>
            </w:r>
          </w:p>
        </w:tc>
        <w:tc>
          <w:tcPr>
            <w:tcW w:w="1128" w:type="dxa"/>
            <w:tcBorders>
              <w:top w:val="nil"/>
              <w:left w:val="nil"/>
              <w:bottom w:val="nil"/>
              <w:right w:val="nil"/>
            </w:tcBorders>
            <w:shd w:val="clear" w:color="auto" w:fill="auto"/>
          </w:tcPr>
          <w:p w14:paraId="27EE4687" w14:textId="77777777" w:rsidR="00F3491F" w:rsidRPr="00B858CA" w:rsidRDefault="00F3491F" w:rsidP="00085A14">
            <w:pPr>
              <w:autoSpaceDE w:val="0"/>
              <w:autoSpaceDN w:val="0"/>
              <w:adjustRightInd w:val="0"/>
              <w:spacing w:after="0" w:line="240" w:lineRule="auto"/>
              <w:jc w:val="right"/>
              <w:rPr>
                <w:color w:val="000000"/>
                <w:sz w:val="22"/>
                <w:szCs w:val="22"/>
              </w:rPr>
            </w:pPr>
            <w:r w:rsidRPr="00B858CA">
              <w:rPr>
                <w:color w:val="000000"/>
                <w:sz w:val="22"/>
                <w:szCs w:val="22"/>
              </w:rPr>
              <w:t>4</w:t>
            </w:r>
          </w:p>
        </w:tc>
        <w:tc>
          <w:tcPr>
            <w:tcW w:w="1128" w:type="dxa"/>
            <w:tcBorders>
              <w:top w:val="nil"/>
              <w:left w:val="nil"/>
              <w:bottom w:val="nil"/>
              <w:right w:val="nil"/>
            </w:tcBorders>
            <w:shd w:val="clear" w:color="auto" w:fill="auto"/>
          </w:tcPr>
          <w:p w14:paraId="7B1474A4"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5ACBC25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032" w:type="dxa"/>
            <w:tcBorders>
              <w:top w:val="nil"/>
              <w:left w:val="nil"/>
              <w:bottom w:val="nil"/>
              <w:right w:val="nil"/>
            </w:tcBorders>
            <w:shd w:val="clear" w:color="auto" w:fill="auto"/>
          </w:tcPr>
          <w:p w14:paraId="55EB9318"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80" w:type="dxa"/>
            <w:tcBorders>
              <w:top w:val="nil"/>
              <w:left w:val="nil"/>
              <w:bottom w:val="nil"/>
              <w:right w:val="nil"/>
            </w:tcBorders>
            <w:shd w:val="clear" w:color="auto" w:fill="auto"/>
          </w:tcPr>
          <w:p w14:paraId="4976D37D" w14:textId="77777777" w:rsidR="00F3491F" w:rsidRPr="00B858CA" w:rsidRDefault="00F3491F" w:rsidP="00085A14">
            <w:pPr>
              <w:autoSpaceDE w:val="0"/>
              <w:autoSpaceDN w:val="0"/>
              <w:adjustRightInd w:val="0"/>
              <w:spacing w:after="0" w:line="240" w:lineRule="auto"/>
              <w:jc w:val="right"/>
              <w:rPr>
                <w:color w:val="000000"/>
                <w:sz w:val="22"/>
                <w:szCs w:val="22"/>
              </w:rPr>
            </w:pPr>
          </w:p>
        </w:tc>
        <w:tc>
          <w:tcPr>
            <w:tcW w:w="1984" w:type="dxa"/>
            <w:tcBorders>
              <w:top w:val="nil"/>
              <w:left w:val="nil"/>
              <w:bottom w:val="nil"/>
              <w:right w:val="nil"/>
            </w:tcBorders>
          </w:tcPr>
          <w:p w14:paraId="6E9C3F18" w14:textId="77777777" w:rsidR="00F3491F" w:rsidRPr="00B858CA" w:rsidRDefault="00F3491F" w:rsidP="00085A14">
            <w:pPr>
              <w:autoSpaceDE w:val="0"/>
              <w:autoSpaceDN w:val="0"/>
              <w:adjustRightInd w:val="0"/>
              <w:spacing w:after="0" w:line="240" w:lineRule="auto"/>
              <w:jc w:val="right"/>
              <w:rPr>
                <w:color w:val="000000"/>
                <w:sz w:val="22"/>
                <w:szCs w:val="22"/>
              </w:rPr>
            </w:pPr>
          </w:p>
        </w:tc>
      </w:tr>
      <w:tr w:rsidR="00F3491F" w:rsidRPr="00B858CA" w14:paraId="31387B9D" w14:textId="77777777" w:rsidTr="008C75C0">
        <w:trPr>
          <w:trHeight w:val="290"/>
        </w:trPr>
        <w:tc>
          <w:tcPr>
            <w:tcW w:w="3094" w:type="dxa"/>
            <w:tcBorders>
              <w:top w:val="nil"/>
              <w:left w:val="nil"/>
              <w:bottom w:val="nil"/>
              <w:right w:val="nil"/>
            </w:tcBorders>
          </w:tcPr>
          <w:p w14:paraId="192ED2F9" w14:textId="77777777" w:rsidR="00F3491F" w:rsidRPr="00B858CA" w:rsidRDefault="00F3491F" w:rsidP="00085A14">
            <w:pPr>
              <w:autoSpaceDE w:val="0"/>
              <w:autoSpaceDN w:val="0"/>
              <w:adjustRightInd w:val="0"/>
              <w:spacing w:after="0" w:line="240" w:lineRule="auto"/>
              <w:rPr>
                <w:b/>
                <w:bCs/>
                <w:color w:val="000000"/>
                <w:sz w:val="22"/>
                <w:szCs w:val="22"/>
              </w:rPr>
            </w:pPr>
            <w:r w:rsidRPr="00B858CA">
              <w:rPr>
                <w:b/>
                <w:bCs/>
                <w:color w:val="000000"/>
                <w:sz w:val="22"/>
                <w:szCs w:val="22"/>
              </w:rPr>
              <w:t xml:space="preserve"> YHT</w:t>
            </w:r>
          </w:p>
        </w:tc>
        <w:tc>
          <w:tcPr>
            <w:tcW w:w="1128" w:type="dxa"/>
            <w:tcBorders>
              <w:top w:val="nil"/>
              <w:left w:val="nil"/>
              <w:bottom w:val="nil"/>
              <w:right w:val="nil"/>
            </w:tcBorders>
            <w:shd w:val="clear" w:color="auto" w:fill="auto"/>
          </w:tcPr>
          <w:p w14:paraId="346050A2" w14:textId="77777777" w:rsidR="00F3491F" w:rsidRPr="00B858CA" w:rsidRDefault="00F3491F" w:rsidP="00085A14">
            <w:pPr>
              <w:autoSpaceDE w:val="0"/>
              <w:autoSpaceDN w:val="0"/>
              <w:adjustRightInd w:val="0"/>
              <w:spacing w:after="0" w:line="240" w:lineRule="auto"/>
              <w:jc w:val="right"/>
              <w:rPr>
                <w:b/>
                <w:bCs/>
                <w:color w:val="000000"/>
                <w:sz w:val="22"/>
                <w:szCs w:val="22"/>
              </w:rPr>
            </w:pPr>
            <w:r w:rsidRPr="00B858CA">
              <w:rPr>
                <w:b/>
                <w:bCs/>
                <w:color w:val="000000"/>
                <w:sz w:val="22"/>
                <w:szCs w:val="22"/>
              </w:rPr>
              <w:t>34</w:t>
            </w:r>
          </w:p>
        </w:tc>
        <w:tc>
          <w:tcPr>
            <w:tcW w:w="1128" w:type="dxa"/>
            <w:tcBorders>
              <w:top w:val="nil"/>
              <w:left w:val="nil"/>
              <w:bottom w:val="nil"/>
              <w:right w:val="nil"/>
            </w:tcBorders>
            <w:shd w:val="clear" w:color="auto" w:fill="auto"/>
          </w:tcPr>
          <w:p w14:paraId="6E0216D6" w14:textId="77777777" w:rsidR="00F3491F" w:rsidRPr="00B858CA" w:rsidRDefault="00F3491F" w:rsidP="00085A14">
            <w:pPr>
              <w:autoSpaceDE w:val="0"/>
              <w:autoSpaceDN w:val="0"/>
              <w:adjustRightInd w:val="0"/>
              <w:spacing w:after="0" w:line="240" w:lineRule="auto"/>
              <w:jc w:val="right"/>
              <w:rPr>
                <w:b/>
                <w:bCs/>
                <w:color w:val="000000"/>
                <w:sz w:val="22"/>
                <w:szCs w:val="22"/>
              </w:rPr>
            </w:pPr>
            <w:r w:rsidRPr="00B858CA">
              <w:rPr>
                <w:b/>
                <w:bCs/>
                <w:color w:val="000000"/>
                <w:sz w:val="22"/>
                <w:szCs w:val="22"/>
              </w:rPr>
              <w:t>33</w:t>
            </w:r>
          </w:p>
        </w:tc>
        <w:tc>
          <w:tcPr>
            <w:tcW w:w="1128" w:type="dxa"/>
            <w:tcBorders>
              <w:top w:val="nil"/>
              <w:left w:val="nil"/>
              <w:bottom w:val="nil"/>
              <w:right w:val="nil"/>
            </w:tcBorders>
            <w:shd w:val="clear" w:color="auto" w:fill="auto"/>
          </w:tcPr>
          <w:p w14:paraId="61331497" w14:textId="77777777" w:rsidR="00F3491F" w:rsidRPr="00B858CA" w:rsidRDefault="00F3491F" w:rsidP="00085A14">
            <w:pPr>
              <w:autoSpaceDE w:val="0"/>
              <w:autoSpaceDN w:val="0"/>
              <w:adjustRightInd w:val="0"/>
              <w:spacing w:after="0" w:line="240" w:lineRule="auto"/>
              <w:jc w:val="right"/>
              <w:rPr>
                <w:b/>
                <w:bCs/>
                <w:color w:val="000000"/>
                <w:sz w:val="22"/>
                <w:szCs w:val="22"/>
              </w:rPr>
            </w:pPr>
          </w:p>
        </w:tc>
        <w:tc>
          <w:tcPr>
            <w:tcW w:w="1032" w:type="dxa"/>
            <w:tcBorders>
              <w:top w:val="nil"/>
              <w:left w:val="nil"/>
              <w:bottom w:val="nil"/>
              <w:right w:val="nil"/>
            </w:tcBorders>
            <w:shd w:val="clear" w:color="auto" w:fill="auto"/>
          </w:tcPr>
          <w:p w14:paraId="7FA9C0A4" w14:textId="77777777" w:rsidR="00F3491F" w:rsidRPr="00B858CA" w:rsidRDefault="00F3491F" w:rsidP="00085A14">
            <w:pPr>
              <w:autoSpaceDE w:val="0"/>
              <w:autoSpaceDN w:val="0"/>
              <w:adjustRightInd w:val="0"/>
              <w:spacing w:after="0" w:line="240" w:lineRule="auto"/>
              <w:jc w:val="right"/>
              <w:rPr>
                <w:b/>
                <w:bCs/>
                <w:color w:val="000000"/>
                <w:sz w:val="22"/>
                <w:szCs w:val="22"/>
              </w:rPr>
            </w:pPr>
          </w:p>
        </w:tc>
        <w:tc>
          <w:tcPr>
            <w:tcW w:w="1032" w:type="dxa"/>
            <w:tcBorders>
              <w:top w:val="nil"/>
              <w:left w:val="nil"/>
              <w:bottom w:val="nil"/>
              <w:right w:val="nil"/>
            </w:tcBorders>
            <w:shd w:val="clear" w:color="auto" w:fill="auto"/>
          </w:tcPr>
          <w:p w14:paraId="2E5040FA" w14:textId="77777777" w:rsidR="00F3491F" w:rsidRPr="00B858CA" w:rsidRDefault="00F3491F" w:rsidP="00085A14">
            <w:pPr>
              <w:autoSpaceDE w:val="0"/>
              <w:autoSpaceDN w:val="0"/>
              <w:adjustRightInd w:val="0"/>
              <w:spacing w:after="0" w:line="240" w:lineRule="auto"/>
              <w:jc w:val="right"/>
              <w:rPr>
                <w:b/>
                <w:bCs/>
                <w:color w:val="000000"/>
                <w:sz w:val="22"/>
                <w:szCs w:val="22"/>
              </w:rPr>
            </w:pPr>
          </w:p>
        </w:tc>
        <w:tc>
          <w:tcPr>
            <w:tcW w:w="80" w:type="dxa"/>
            <w:tcBorders>
              <w:top w:val="nil"/>
              <w:left w:val="nil"/>
              <w:bottom w:val="nil"/>
              <w:right w:val="nil"/>
            </w:tcBorders>
            <w:shd w:val="clear" w:color="auto" w:fill="auto"/>
          </w:tcPr>
          <w:p w14:paraId="57D971CA" w14:textId="77777777" w:rsidR="00F3491F" w:rsidRPr="00B858CA" w:rsidRDefault="00F3491F" w:rsidP="00085A14">
            <w:pPr>
              <w:autoSpaceDE w:val="0"/>
              <w:autoSpaceDN w:val="0"/>
              <w:adjustRightInd w:val="0"/>
              <w:spacing w:after="0" w:line="240" w:lineRule="auto"/>
              <w:jc w:val="right"/>
              <w:rPr>
                <w:b/>
                <w:bCs/>
                <w:color w:val="000000"/>
                <w:sz w:val="22"/>
                <w:szCs w:val="22"/>
              </w:rPr>
            </w:pPr>
          </w:p>
        </w:tc>
        <w:tc>
          <w:tcPr>
            <w:tcW w:w="1984" w:type="dxa"/>
            <w:tcBorders>
              <w:top w:val="nil"/>
              <w:left w:val="nil"/>
              <w:bottom w:val="nil"/>
              <w:right w:val="nil"/>
            </w:tcBorders>
          </w:tcPr>
          <w:p w14:paraId="4BEF2A59" w14:textId="77777777" w:rsidR="00F3491F" w:rsidRPr="00B858CA" w:rsidRDefault="00F3491F" w:rsidP="00085A14">
            <w:pPr>
              <w:autoSpaceDE w:val="0"/>
              <w:autoSpaceDN w:val="0"/>
              <w:adjustRightInd w:val="0"/>
              <w:spacing w:after="0" w:line="240" w:lineRule="auto"/>
              <w:jc w:val="right"/>
              <w:rPr>
                <w:color w:val="000000"/>
                <w:sz w:val="22"/>
                <w:szCs w:val="22"/>
              </w:rPr>
            </w:pPr>
          </w:p>
        </w:tc>
      </w:tr>
    </w:tbl>
    <w:p w14:paraId="5EEB035C" w14:textId="77777777" w:rsidR="00F3491F" w:rsidRPr="00B858CA" w:rsidRDefault="00F3491F" w:rsidP="00F3491F">
      <w:pPr>
        <w:spacing w:after="0" w:line="240" w:lineRule="auto"/>
        <w:rPr>
          <w:b/>
          <w:sz w:val="24"/>
        </w:rPr>
      </w:pPr>
    </w:p>
    <w:p w14:paraId="78ECCBA4" w14:textId="4BE63421" w:rsidR="00F3491F" w:rsidRPr="00B858CA" w:rsidRDefault="006F7ACB" w:rsidP="00F3491F">
      <w:pPr>
        <w:spacing w:after="0" w:line="240" w:lineRule="auto"/>
        <w:rPr>
          <w:b/>
          <w:sz w:val="24"/>
        </w:rPr>
      </w:pPr>
      <w:r w:rsidRPr="00B858CA">
        <w:lastRenderedPageBreak/>
        <w:drawing>
          <wp:inline distT="0" distB="0" distL="0" distR="0" wp14:anchorId="2B104839" wp14:editId="7A916431">
            <wp:extent cx="6038215" cy="3183890"/>
            <wp:effectExtent l="0" t="0" r="635" b="0"/>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2F4D5002" w14:textId="7363E79A" w:rsidR="00F3491F" w:rsidRPr="00B858CA" w:rsidRDefault="00F3491F" w:rsidP="00F3491F">
      <w:pPr>
        <w:spacing w:after="0" w:line="240" w:lineRule="auto"/>
        <w:rPr>
          <w:b/>
          <w:sz w:val="24"/>
        </w:rPr>
      </w:pPr>
    </w:p>
    <w:p w14:paraId="550C8864" w14:textId="73E91171" w:rsidR="00F3491F" w:rsidRPr="00B858CA" w:rsidRDefault="00F3491F" w:rsidP="00F3491F">
      <w:pPr>
        <w:spacing w:after="0" w:line="240" w:lineRule="auto"/>
        <w:rPr>
          <w:b/>
          <w:sz w:val="24"/>
        </w:rPr>
      </w:pPr>
    </w:p>
    <w:p w14:paraId="4F4F0B9E" w14:textId="77777777" w:rsidR="00F3491F" w:rsidRPr="00B858CA" w:rsidRDefault="00F3491F" w:rsidP="00F3491F">
      <w:pPr>
        <w:spacing w:after="0" w:line="240" w:lineRule="auto"/>
        <w:rPr>
          <w:b/>
          <w:sz w:val="24"/>
        </w:rPr>
      </w:pPr>
    </w:p>
    <w:p w14:paraId="0805CA61" w14:textId="77777777" w:rsidR="00F3491F" w:rsidRPr="00B858CA" w:rsidRDefault="00F3491F" w:rsidP="00F3491F">
      <w:pPr>
        <w:pStyle w:val="Otsikko2"/>
        <w:rPr>
          <w:rFonts w:ascii="Calibri" w:hAnsi="Calibri" w:cs="Calibri"/>
          <w:b/>
          <w:color w:val="auto"/>
          <w:sz w:val="28"/>
          <w:szCs w:val="28"/>
        </w:rPr>
      </w:pPr>
      <w:bookmarkStart w:id="16" w:name="_Hlk65136150"/>
      <w:r w:rsidRPr="00B858CA">
        <w:rPr>
          <w:rFonts w:ascii="Calibri" w:hAnsi="Calibri" w:cs="Calibri"/>
          <w:b/>
          <w:color w:val="auto"/>
          <w:sz w:val="28"/>
          <w:szCs w:val="28"/>
        </w:rPr>
        <w:t xml:space="preserve">Varhaiskasvatus </w:t>
      </w:r>
    </w:p>
    <w:p w14:paraId="6131AC20" w14:textId="2FA78390" w:rsidR="00F3491F" w:rsidRPr="00B858CA" w:rsidRDefault="006F7ACB" w:rsidP="00F3491F">
      <w:r w:rsidRPr="00B858CA">
        <w:drawing>
          <wp:inline distT="0" distB="0" distL="0" distR="0" wp14:anchorId="762D5F8A" wp14:editId="21CA8D6E">
            <wp:extent cx="6038215" cy="3183890"/>
            <wp:effectExtent l="0" t="0" r="635" b="0"/>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57537B2D" w14:textId="634AE4DA" w:rsidR="009962AF" w:rsidRPr="00B858CA" w:rsidRDefault="009962AF" w:rsidP="00F3491F"/>
    <w:p w14:paraId="01374D2C" w14:textId="2299AE39" w:rsidR="009962AF" w:rsidRPr="00B858CA" w:rsidRDefault="006F7ACB" w:rsidP="00F3491F">
      <w:r w:rsidRPr="00B858CA">
        <w:lastRenderedPageBreak/>
        <w:drawing>
          <wp:inline distT="0" distB="0" distL="0" distR="0" wp14:anchorId="6CE80355" wp14:editId="3AE40202">
            <wp:extent cx="6038215" cy="3183890"/>
            <wp:effectExtent l="0" t="0" r="635" b="0"/>
            <wp:docPr id="202" name="Kuv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5EA7CF9" w14:textId="695CD4C5" w:rsidR="009962AF" w:rsidRPr="00B858CA" w:rsidRDefault="009962AF" w:rsidP="00F3491F"/>
    <w:p w14:paraId="09BE85DE" w14:textId="04185DB5" w:rsidR="009962AF" w:rsidRPr="00B858CA" w:rsidRDefault="006F7ACB" w:rsidP="00F3491F">
      <w:r w:rsidRPr="00B858CA">
        <w:drawing>
          <wp:inline distT="0" distB="0" distL="0" distR="0" wp14:anchorId="11FB10F5" wp14:editId="3AD111DE">
            <wp:extent cx="6038215" cy="3183890"/>
            <wp:effectExtent l="0" t="0" r="635" b="0"/>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7706B364" w14:textId="79ADC16D" w:rsidR="009962AF" w:rsidRPr="00B858CA" w:rsidRDefault="009962AF" w:rsidP="00F3491F"/>
    <w:p w14:paraId="05AA267A" w14:textId="3A73A6D4" w:rsidR="009962AF" w:rsidRPr="00B858CA" w:rsidRDefault="006F7ACB" w:rsidP="00F3491F">
      <w:r w:rsidRPr="00B858CA">
        <w:lastRenderedPageBreak/>
        <w:drawing>
          <wp:inline distT="0" distB="0" distL="0" distR="0" wp14:anchorId="4D7CE426" wp14:editId="6A7DD6B4">
            <wp:extent cx="6038215" cy="3173730"/>
            <wp:effectExtent l="0" t="0" r="635" b="7620"/>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215" cy="3173730"/>
                    </a:xfrm>
                    <a:prstGeom prst="rect">
                      <a:avLst/>
                    </a:prstGeom>
                    <a:noFill/>
                    <a:ln>
                      <a:noFill/>
                    </a:ln>
                  </pic:spPr>
                </pic:pic>
              </a:graphicData>
            </a:graphic>
          </wp:inline>
        </w:drawing>
      </w:r>
    </w:p>
    <w:p w14:paraId="5A768D52" w14:textId="0A65737A" w:rsidR="009962AF" w:rsidRPr="00B858CA" w:rsidRDefault="009962AF" w:rsidP="00F3491F"/>
    <w:p w14:paraId="6E49E39E" w14:textId="77777777" w:rsidR="009962AF" w:rsidRPr="00B858CA" w:rsidRDefault="009962AF" w:rsidP="00F3491F"/>
    <w:tbl>
      <w:tblPr>
        <w:tblW w:w="8562" w:type="dxa"/>
        <w:tblCellMar>
          <w:left w:w="70" w:type="dxa"/>
          <w:right w:w="70" w:type="dxa"/>
        </w:tblCellMar>
        <w:tblLook w:val="04A0" w:firstRow="1" w:lastRow="0" w:firstColumn="1" w:lastColumn="0" w:noHBand="0" w:noVBand="1"/>
      </w:tblPr>
      <w:tblGrid>
        <w:gridCol w:w="1741"/>
        <w:gridCol w:w="4001"/>
        <w:gridCol w:w="914"/>
        <w:gridCol w:w="1906"/>
      </w:tblGrid>
      <w:tr w:rsidR="00F3491F" w:rsidRPr="00B858CA" w14:paraId="3FBD10AD" w14:textId="77777777" w:rsidTr="00085A14">
        <w:trPr>
          <w:trHeight w:val="242"/>
        </w:trPr>
        <w:tc>
          <w:tcPr>
            <w:tcW w:w="1741" w:type="dxa"/>
            <w:tcBorders>
              <w:top w:val="nil"/>
              <w:left w:val="nil"/>
              <w:bottom w:val="dotted" w:sz="4" w:space="0" w:color="auto"/>
              <w:right w:val="nil"/>
            </w:tcBorders>
            <w:shd w:val="clear" w:color="auto" w:fill="auto"/>
            <w:hideMark/>
          </w:tcPr>
          <w:p w14:paraId="49A52D01"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Päiväkoti</w:t>
            </w:r>
          </w:p>
        </w:tc>
        <w:tc>
          <w:tcPr>
            <w:tcW w:w="4001" w:type="dxa"/>
            <w:tcBorders>
              <w:top w:val="nil"/>
              <w:left w:val="nil"/>
              <w:bottom w:val="dotted" w:sz="4" w:space="0" w:color="auto"/>
              <w:right w:val="nil"/>
            </w:tcBorders>
            <w:shd w:val="clear" w:color="auto" w:fill="auto"/>
            <w:vAlign w:val="bottom"/>
            <w:hideMark/>
          </w:tcPr>
          <w:p w14:paraId="60BC4FFC"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 xml:space="preserve">1. </w:t>
            </w:r>
            <w:r w:rsidRPr="00B858CA">
              <w:rPr>
                <w:rFonts w:eastAsia="Arial" w:cs="Times New Roman"/>
                <w:color w:val="auto"/>
              </w:rPr>
              <w:t>Varhaiskasvatuslain ja paikallisen varhaiskasvatussuunnitelman mukainen toiminta</w:t>
            </w:r>
          </w:p>
        </w:tc>
        <w:tc>
          <w:tcPr>
            <w:tcW w:w="914" w:type="dxa"/>
            <w:tcBorders>
              <w:top w:val="nil"/>
              <w:left w:val="single" w:sz="4" w:space="0" w:color="auto"/>
              <w:bottom w:val="dotted" w:sz="4" w:space="0" w:color="auto"/>
              <w:right w:val="single" w:sz="4" w:space="0" w:color="auto"/>
            </w:tcBorders>
            <w:shd w:val="clear" w:color="auto" w:fill="auto"/>
            <w:noWrap/>
            <w:vAlign w:val="center"/>
          </w:tcPr>
          <w:p w14:paraId="33556178"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06" w:type="dxa"/>
            <w:tcBorders>
              <w:top w:val="nil"/>
              <w:left w:val="nil"/>
              <w:bottom w:val="dotted" w:sz="4" w:space="0" w:color="auto"/>
              <w:right w:val="nil"/>
            </w:tcBorders>
            <w:shd w:val="clear" w:color="auto" w:fill="auto"/>
            <w:noWrap/>
          </w:tcPr>
          <w:p w14:paraId="6D891A26" w14:textId="77777777" w:rsidR="00F3491F" w:rsidRPr="00B858CA" w:rsidRDefault="00F3491F" w:rsidP="00085A14">
            <w:pPr>
              <w:spacing w:after="0" w:line="240" w:lineRule="auto"/>
              <w:rPr>
                <w:rFonts w:eastAsia="Times New Roman" w:cs="Times New Roman"/>
                <w:color w:val="000000"/>
              </w:rPr>
            </w:pPr>
          </w:p>
        </w:tc>
      </w:tr>
      <w:tr w:rsidR="00F3491F" w:rsidRPr="00B858CA" w14:paraId="1D13C780" w14:textId="77777777" w:rsidTr="00085A14">
        <w:trPr>
          <w:trHeight w:val="242"/>
        </w:trPr>
        <w:tc>
          <w:tcPr>
            <w:tcW w:w="1741" w:type="dxa"/>
            <w:tcBorders>
              <w:top w:val="nil"/>
              <w:left w:val="nil"/>
              <w:bottom w:val="dotted" w:sz="4" w:space="0" w:color="auto"/>
              <w:right w:val="nil"/>
            </w:tcBorders>
            <w:shd w:val="clear" w:color="auto" w:fill="auto"/>
            <w:hideMark/>
          </w:tcPr>
          <w:p w14:paraId="533593D7"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 </w:t>
            </w:r>
          </w:p>
        </w:tc>
        <w:tc>
          <w:tcPr>
            <w:tcW w:w="4001" w:type="dxa"/>
            <w:tcBorders>
              <w:top w:val="nil"/>
              <w:left w:val="nil"/>
              <w:bottom w:val="dotted" w:sz="4" w:space="0" w:color="auto"/>
              <w:right w:val="nil"/>
            </w:tcBorders>
            <w:shd w:val="clear" w:color="auto" w:fill="auto"/>
            <w:vAlign w:val="bottom"/>
            <w:hideMark/>
          </w:tcPr>
          <w:p w14:paraId="49757486" w14:textId="77777777" w:rsidR="00F3491F" w:rsidRPr="00B858CA" w:rsidRDefault="00F3491F" w:rsidP="00085A14">
            <w:pPr>
              <w:spacing w:after="0"/>
              <w:rPr>
                <w:rFonts w:eastAsia="Arial" w:cs="Times New Roman"/>
              </w:rPr>
            </w:pPr>
            <w:r w:rsidRPr="00B858CA">
              <w:rPr>
                <w:rFonts w:eastAsia="Times New Roman" w:cs="Times New Roman"/>
                <w:color w:val="000000"/>
              </w:rPr>
              <w:t xml:space="preserve">2. </w:t>
            </w:r>
            <w:r w:rsidRPr="00B858CA">
              <w:rPr>
                <w:rFonts w:eastAsia="Arial" w:cs="Times New Roman"/>
              </w:rPr>
              <w:t>Toiminnan siirtyminen uuteen päiväkotirakennukseen loppuvuodesta 2020</w:t>
            </w:r>
          </w:p>
          <w:p w14:paraId="3A041538" w14:textId="77777777" w:rsidR="00F3491F" w:rsidRPr="00B858CA" w:rsidRDefault="00F3491F" w:rsidP="00085A14">
            <w:pPr>
              <w:spacing w:after="0" w:line="240" w:lineRule="auto"/>
              <w:rPr>
                <w:rFonts w:eastAsia="Times New Roman" w:cs="Times New Roman"/>
                <w:color w:val="000000"/>
              </w:rPr>
            </w:pPr>
          </w:p>
        </w:tc>
        <w:tc>
          <w:tcPr>
            <w:tcW w:w="914" w:type="dxa"/>
            <w:tcBorders>
              <w:top w:val="nil"/>
              <w:left w:val="single" w:sz="4" w:space="0" w:color="auto"/>
              <w:bottom w:val="dotted" w:sz="4" w:space="0" w:color="auto"/>
              <w:right w:val="single" w:sz="4" w:space="0" w:color="auto"/>
            </w:tcBorders>
            <w:shd w:val="clear" w:color="auto" w:fill="auto"/>
            <w:noWrap/>
            <w:vAlign w:val="center"/>
          </w:tcPr>
          <w:p w14:paraId="49AEC555"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06" w:type="dxa"/>
            <w:tcBorders>
              <w:top w:val="nil"/>
              <w:left w:val="nil"/>
              <w:bottom w:val="dotted" w:sz="4" w:space="0" w:color="auto"/>
              <w:right w:val="nil"/>
            </w:tcBorders>
            <w:shd w:val="clear" w:color="auto" w:fill="auto"/>
            <w:noWrap/>
          </w:tcPr>
          <w:p w14:paraId="50D52C5D" w14:textId="77777777" w:rsidR="00F3491F" w:rsidRPr="00B858CA" w:rsidRDefault="00F3491F" w:rsidP="00085A14">
            <w:pPr>
              <w:spacing w:after="0" w:line="240" w:lineRule="auto"/>
              <w:rPr>
                <w:rFonts w:eastAsia="Times New Roman" w:cs="Times New Roman"/>
                <w:color w:val="000000"/>
              </w:rPr>
            </w:pPr>
          </w:p>
        </w:tc>
      </w:tr>
      <w:tr w:rsidR="00F3491F" w:rsidRPr="00B858CA" w14:paraId="5287F2CA" w14:textId="77777777" w:rsidTr="00085A14">
        <w:trPr>
          <w:trHeight w:val="729"/>
        </w:trPr>
        <w:tc>
          <w:tcPr>
            <w:tcW w:w="1741" w:type="dxa"/>
            <w:tcBorders>
              <w:top w:val="nil"/>
              <w:left w:val="nil"/>
              <w:bottom w:val="dotted" w:sz="4" w:space="0" w:color="auto"/>
              <w:right w:val="nil"/>
            </w:tcBorders>
            <w:shd w:val="clear" w:color="auto" w:fill="auto"/>
            <w:hideMark/>
          </w:tcPr>
          <w:p w14:paraId="1AD93991"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 </w:t>
            </w:r>
          </w:p>
        </w:tc>
        <w:tc>
          <w:tcPr>
            <w:tcW w:w="4001" w:type="dxa"/>
            <w:tcBorders>
              <w:top w:val="nil"/>
              <w:left w:val="nil"/>
              <w:bottom w:val="dotted" w:sz="4" w:space="0" w:color="auto"/>
              <w:right w:val="nil"/>
            </w:tcBorders>
            <w:shd w:val="clear" w:color="auto" w:fill="auto"/>
            <w:vAlign w:val="bottom"/>
            <w:hideMark/>
          </w:tcPr>
          <w:p w14:paraId="1A822EC5" w14:textId="77777777" w:rsidR="00F3491F" w:rsidRPr="00B858CA" w:rsidRDefault="00F3491F" w:rsidP="00085A14">
            <w:pPr>
              <w:spacing w:after="0"/>
              <w:rPr>
                <w:rFonts w:eastAsia="Times New Roman" w:cs="Times New Roman"/>
                <w:color w:val="000000"/>
              </w:rPr>
            </w:pPr>
            <w:r w:rsidRPr="00B858CA">
              <w:rPr>
                <w:rFonts w:eastAsia="Times New Roman" w:cs="Times New Roman"/>
                <w:color w:val="000000"/>
              </w:rPr>
              <w:t xml:space="preserve">3. </w:t>
            </w:r>
            <w:r w:rsidRPr="00B858CA">
              <w:rPr>
                <w:rFonts w:eastAsia="Arial" w:cs="Times New Roman"/>
              </w:rPr>
              <w:t xml:space="preserve">Päiväkodin hallinnon sähköisen järjestelmän hankinta ja käyttöönotto, joka kattaa kaiken lapsen hoitoaikojen seurannasta henkilöstön työajan hallintaan </w:t>
            </w:r>
          </w:p>
        </w:tc>
        <w:tc>
          <w:tcPr>
            <w:tcW w:w="914" w:type="dxa"/>
            <w:tcBorders>
              <w:top w:val="nil"/>
              <w:left w:val="single" w:sz="4" w:space="0" w:color="auto"/>
              <w:bottom w:val="dotted" w:sz="4" w:space="0" w:color="auto"/>
              <w:right w:val="single" w:sz="4" w:space="0" w:color="auto"/>
            </w:tcBorders>
            <w:shd w:val="clear" w:color="auto" w:fill="auto"/>
            <w:noWrap/>
            <w:vAlign w:val="center"/>
          </w:tcPr>
          <w:p w14:paraId="0F48ECCC"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06" w:type="dxa"/>
            <w:tcBorders>
              <w:top w:val="nil"/>
              <w:left w:val="nil"/>
              <w:bottom w:val="dotted" w:sz="4" w:space="0" w:color="auto"/>
              <w:right w:val="nil"/>
            </w:tcBorders>
            <w:shd w:val="clear" w:color="auto" w:fill="auto"/>
            <w:noWrap/>
          </w:tcPr>
          <w:p w14:paraId="7BB10E8B" w14:textId="77777777" w:rsidR="00F3491F" w:rsidRPr="00B858CA" w:rsidRDefault="00F3491F" w:rsidP="00085A14">
            <w:pPr>
              <w:spacing w:after="0" w:line="240" w:lineRule="auto"/>
              <w:rPr>
                <w:rFonts w:eastAsia="Times New Roman" w:cs="Times New Roman"/>
                <w:color w:val="000000"/>
              </w:rPr>
            </w:pPr>
          </w:p>
        </w:tc>
      </w:tr>
    </w:tbl>
    <w:p w14:paraId="447A18CF" w14:textId="77777777" w:rsidR="00F3491F" w:rsidRPr="00B858CA" w:rsidRDefault="00F3491F" w:rsidP="00F3491F"/>
    <w:p w14:paraId="1B16867B" w14:textId="77777777" w:rsidR="00F3491F" w:rsidRPr="00B858CA" w:rsidRDefault="00F3491F" w:rsidP="00F3491F">
      <w:pPr>
        <w:pStyle w:val="Eivli"/>
        <w:rPr>
          <w:color w:val="auto"/>
          <w:sz w:val="24"/>
          <w:szCs w:val="24"/>
        </w:rPr>
      </w:pPr>
      <w:r w:rsidRPr="00B858CA">
        <w:rPr>
          <w:color w:val="auto"/>
          <w:sz w:val="24"/>
          <w:szCs w:val="24"/>
        </w:rPr>
        <w:t>Kaskisten varhaiskasvatuksessa ei ensimmäisen kvartaalin aikana toteutunut varhaiskasvatuslain- eikä varhaiskasvatussuunnitelman mukainen toiminta. Toisen kvartaalin aikana toimintaa määritteli voimakkaasti koronapandemia sekä valmiuslain käyttöönotto, joka muutti myös päiväkodin toimintaa rajusti. Kolmannen ja neljännen kvartaalin aikana toiminta saatiin vakautettua ja saatettua toimialaa säätelevän lainsäädännön edellyttämiin puitteisiin yhteistyössä Aluehallintoviraston kanssa. Myönteistä oli toiminnan siirtyminen palvelukeskuksen tiloihin, sekä esiopetuksen puuttuvien opetustilojen käyttöönotto koulurakennuksesta.</w:t>
      </w:r>
    </w:p>
    <w:p w14:paraId="4A31E8E3" w14:textId="77777777" w:rsidR="00F3491F" w:rsidRPr="00B858CA" w:rsidRDefault="00F3491F" w:rsidP="00F3491F">
      <w:pPr>
        <w:pStyle w:val="Eivli"/>
        <w:rPr>
          <w:color w:val="auto"/>
          <w:sz w:val="24"/>
          <w:szCs w:val="24"/>
        </w:rPr>
      </w:pPr>
    </w:p>
    <w:p w14:paraId="77C01BE3" w14:textId="77777777" w:rsidR="00F3491F" w:rsidRPr="00B858CA" w:rsidRDefault="00F3491F" w:rsidP="00F3491F">
      <w:pPr>
        <w:pStyle w:val="Eivli"/>
        <w:rPr>
          <w:color w:val="auto"/>
          <w:sz w:val="24"/>
          <w:szCs w:val="24"/>
        </w:rPr>
      </w:pPr>
      <w:r w:rsidRPr="00B858CA">
        <w:rPr>
          <w:color w:val="auto"/>
          <w:sz w:val="24"/>
          <w:szCs w:val="24"/>
        </w:rPr>
        <w:t xml:space="preserve">Varhaiskasvatuksen hallinnon sähköisen järjestelmän käyttöönoton ensimmäinen vaihe käynnistyi toukokuussa 2020 ja saatiin päätökseen vuoden 2020 kuluessa. Tässä vaiheessa otettiin käyttöön lasten läsnäolojen kirjaukset, henkilöstön työaikakirjaukset sekä sähköisen viestinnän </w:t>
      </w:r>
      <w:r w:rsidRPr="00B858CA">
        <w:rPr>
          <w:color w:val="auto"/>
          <w:sz w:val="24"/>
          <w:szCs w:val="24"/>
        </w:rPr>
        <w:lastRenderedPageBreak/>
        <w:t>vanhemmille. Järjestelmän seuraavassa vaiheessa vuorossa ovat suomi.fi-integraatiot, sähköiset lomakkeet, sähköiset päätökset ja tiedoksiannot, kytkennät valtion lakisääteisiin tietovarantoihin sekä kytkennät laskutusjärjestelmiin.</w:t>
      </w:r>
    </w:p>
    <w:p w14:paraId="1FFAC1FD" w14:textId="77777777" w:rsidR="00F3491F" w:rsidRPr="00B858CA" w:rsidRDefault="00F3491F" w:rsidP="00F3491F">
      <w:pPr>
        <w:pStyle w:val="Eivli"/>
        <w:rPr>
          <w:color w:val="auto"/>
          <w:sz w:val="24"/>
          <w:szCs w:val="24"/>
        </w:rPr>
      </w:pPr>
    </w:p>
    <w:p w14:paraId="71F0B763" w14:textId="54B9288F" w:rsidR="00F3491F" w:rsidRPr="00B858CA" w:rsidRDefault="00601FDD" w:rsidP="00F3491F">
      <w:pPr>
        <w:pStyle w:val="Eivli"/>
        <w:rPr>
          <w:b/>
          <w:bCs/>
          <w:color w:val="auto"/>
          <w:sz w:val="24"/>
          <w:szCs w:val="24"/>
        </w:rPr>
      </w:pPr>
      <w:r w:rsidRPr="00B858CA">
        <w:rPr>
          <w:b/>
          <w:bCs/>
          <w:color w:val="auto"/>
          <w:sz w:val="24"/>
          <w:szCs w:val="24"/>
        </w:rPr>
        <w:t>Legato</w:t>
      </w:r>
    </w:p>
    <w:p w14:paraId="5E55D449" w14:textId="7D7405C9" w:rsidR="00F0267D" w:rsidRPr="00B858CA" w:rsidRDefault="00F0267D" w:rsidP="00F3491F">
      <w:pPr>
        <w:pStyle w:val="Eivli"/>
        <w:rPr>
          <w:b/>
          <w:bCs/>
          <w:color w:val="auto"/>
          <w:sz w:val="24"/>
          <w:szCs w:val="24"/>
        </w:rPr>
      </w:pPr>
      <w:r w:rsidRPr="00B858CA">
        <w:drawing>
          <wp:inline distT="0" distB="0" distL="0" distR="0" wp14:anchorId="2C6EE558" wp14:editId="5052C466">
            <wp:extent cx="6038215" cy="3570605"/>
            <wp:effectExtent l="0" t="0" r="635" b="0"/>
            <wp:docPr id="216" name="Kuv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215" cy="3570605"/>
                    </a:xfrm>
                    <a:prstGeom prst="rect">
                      <a:avLst/>
                    </a:prstGeom>
                    <a:noFill/>
                    <a:ln>
                      <a:noFill/>
                    </a:ln>
                  </pic:spPr>
                </pic:pic>
              </a:graphicData>
            </a:graphic>
          </wp:inline>
        </w:drawing>
      </w:r>
    </w:p>
    <w:p w14:paraId="283DD33F" w14:textId="616F0DFA" w:rsidR="00601FDD" w:rsidRPr="00B858CA" w:rsidRDefault="00601FDD" w:rsidP="00F3491F">
      <w:pPr>
        <w:pStyle w:val="Eivli"/>
        <w:rPr>
          <w:b/>
          <w:bCs/>
          <w:color w:val="auto"/>
          <w:sz w:val="24"/>
          <w:szCs w:val="24"/>
        </w:rPr>
      </w:pPr>
    </w:p>
    <w:p w14:paraId="63AC2EDF" w14:textId="77777777" w:rsidR="00F3491F" w:rsidRPr="00B858CA" w:rsidRDefault="00F3491F" w:rsidP="00F3491F">
      <w:pPr>
        <w:pStyle w:val="Eivli"/>
        <w:rPr>
          <w:color w:val="auto"/>
          <w:sz w:val="24"/>
          <w:szCs w:val="24"/>
        </w:rPr>
      </w:pPr>
    </w:p>
    <w:p w14:paraId="3AB83ECF" w14:textId="3C0F06AD" w:rsidR="00F3491F" w:rsidRPr="00B858CA" w:rsidRDefault="00F3491F" w:rsidP="00F3491F">
      <w:pPr>
        <w:keepNext/>
        <w:keepLines/>
        <w:spacing w:before="40" w:after="0"/>
        <w:outlineLvl w:val="1"/>
        <w:rPr>
          <w:rFonts w:eastAsia="Times New Roman" w:cs="Calibri"/>
          <w:b/>
          <w:sz w:val="28"/>
          <w:szCs w:val="28"/>
        </w:rPr>
      </w:pPr>
      <w:r w:rsidRPr="00B858CA">
        <w:rPr>
          <w:rFonts w:eastAsia="Times New Roman" w:cs="Calibri"/>
          <w:b/>
          <w:sz w:val="28"/>
          <w:szCs w:val="28"/>
        </w:rPr>
        <w:lastRenderedPageBreak/>
        <w:t>Nuorisotoimi</w:t>
      </w:r>
    </w:p>
    <w:p w14:paraId="277FFECE" w14:textId="1E8C66AD" w:rsidR="006F7ACB" w:rsidRPr="00B858CA" w:rsidRDefault="006F7ACB" w:rsidP="00F3491F">
      <w:pPr>
        <w:keepNext/>
        <w:keepLines/>
        <w:spacing w:before="40" w:after="0"/>
        <w:outlineLvl w:val="1"/>
        <w:rPr>
          <w:rFonts w:eastAsia="Times New Roman" w:cs="Calibri"/>
          <w:b/>
          <w:sz w:val="28"/>
          <w:szCs w:val="28"/>
        </w:rPr>
      </w:pPr>
      <w:r w:rsidRPr="00B858CA">
        <w:drawing>
          <wp:inline distT="0" distB="0" distL="0" distR="0" wp14:anchorId="08993050" wp14:editId="7D45AD21">
            <wp:extent cx="6038215" cy="3183890"/>
            <wp:effectExtent l="0" t="0" r="635" b="0"/>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6302EF2E" w14:textId="487D4409" w:rsidR="009962AF" w:rsidRPr="00B858CA" w:rsidRDefault="009962AF" w:rsidP="00F3491F">
      <w:pPr>
        <w:keepNext/>
        <w:keepLines/>
        <w:spacing w:before="40" w:after="0"/>
        <w:outlineLvl w:val="1"/>
        <w:rPr>
          <w:rFonts w:eastAsia="Times New Roman" w:cs="Calibri"/>
          <w:b/>
          <w:sz w:val="28"/>
          <w:szCs w:val="28"/>
        </w:rPr>
      </w:pPr>
    </w:p>
    <w:p w14:paraId="0AEAF8A8" w14:textId="77777777" w:rsidR="009962AF" w:rsidRPr="00B858CA" w:rsidRDefault="009962AF" w:rsidP="00F3491F">
      <w:pPr>
        <w:keepNext/>
        <w:keepLines/>
        <w:spacing w:before="40" w:after="0"/>
        <w:outlineLvl w:val="1"/>
        <w:rPr>
          <w:rFonts w:eastAsia="Times New Roman" w:cs="Calibri"/>
          <w:b/>
          <w:sz w:val="28"/>
          <w:szCs w:val="28"/>
        </w:rPr>
      </w:pPr>
    </w:p>
    <w:tbl>
      <w:tblPr>
        <w:tblW w:w="8673" w:type="dxa"/>
        <w:tblCellMar>
          <w:left w:w="70" w:type="dxa"/>
          <w:right w:w="70" w:type="dxa"/>
        </w:tblCellMar>
        <w:tblLook w:val="04A0" w:firstRow="1" w:lastRow="0" w:firstColumn="1" w:lastColumn="0" w:noHBand="0" w:noVBand="1"/>
      </w:tblPr>
      <w:tblGrid>
        <w:gridCol w:w="1762"/>
        <w:gridCol w:w="4042"/>
        <w:gridCol w:w="931"/>
        <w:gridCol w:w="1938"/>
      </w:tblGrid>
      <w:tr w:rsidR="00F3491F" w:rsidRPr="00B858CA" w14:paraId="1FFC7154" w14:textId="77777777" w:rsidTr="00085A14">
        <w:trPr>
          <w:trHeight w:val="762"/>
        </w:trPr>
        <w:tc>
          <w:tcPr>
            <w:tcW w:w="1762" w:type="dxa"/>
            <w:tcBorders>
              <w:top w:val="dotted" w:sz="4" w:space="0" w:color="auto"/>
              <w:left w:val="nil"/>
              <w:bottom w:val="dotted" w:sz="4" w:space="0" w:color="auto"/>
              <w:right w:val="nil"/>
            </w:tcBorders>
            <w:hideMark/>
          </w:tcPr>
          <w:p w14:paraId="5F0D856A"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Nuoriso</w:t>
            </w:r>
          </w:p>
        </w:tc>
        <w:tc>
          <w:tcPr>
            <w:tcW w:w="4042" w:type="dxa"/>
            <w:tcBorders>
              <w:top w:val="dotted" w:sz="4" w:space="0" w:color="auto"/>
              <w:left w:val="nil"/>
              <w:bottom w:val="dotted" w:sz="4" w:space="0" w:color="auto"/>
              <w:right w:val="nil"/>
            </w:tcBorders>
            <w:vAlign w:val="bottom"/>
            <w:hideMark/>
          </w:tcPr>
          <w:p w14:paraId="24C41D3C"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1.Nuorisotalon avoin toiminta 9kk, 2 päivää viikko, lisäksi avoinna vapaaehtoisten turvin.</w:t>
            </w:r>
          </w:p>
        </w:tc>
        <w:tc>
          <w:tcPr>
            <w:tcW w:w="931" w:type="dxa"/>
            <w:tcBorders>
              <w:top w:val="dotted" w:sz="4" w:space="0" w:color="auto"/>
              <w:left w:val="single" w:sz="4" w:space="0" w:color="auto"/>
              <w:bottom w:val="dotted" w:sz="4" w:space="0" w:color="auto"/>
              <w:right w:val="single" w:sz="4" w:space="0" w:color="auto"/>
            </w:tcBorders>
            <w:noWrap/>
            <w:vAlign w:val="center"/>
          </w:tcPr>
          <w:p w14:paraId="12A24597"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dotted" w:sz="4" w:space="0" w:color="auto"/>
              <w:left w:val="nil"/>
              <w:bottom w:val="dotted" w:sz="4" w:space="0" w:color="auto"/>
              <w:right w:val="nil"/>
            </w:tcBorders>
            <w:noWrap/>
          </w:tcPr>
          <w:p w14:paraId="76546D92"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n.6kk avoinna/ 41 kertaa.,Kävijöitä keskimäärin 12/kerta</w:t>
            </w:r>
          </w:p>
        </w:tc>
      </w:tr>
      <w:tr w:rsidR="00F3491F" w:rsidRPr="00B858CA" w14:paraId="10799A01" w14:textId="77777777" w:rsidTr="00085A14">
        <w:trPr>
          <w:trHeight w:val="254"/>
        </w:trPr>
        <w:tc>
          <w:tcPr>
            <w:tcW w:w="1762" w:type="dxa"/>
            <w:tcBorders>
              <w:top w:val="nil"/>
              <w:left w:val="nil"/>
              <w:bottom w:val="dotted" w:sz="4" w:space="0" w:color="auto"/>
              <w:right w:val="nil"/>
            </w:tcBorders>
            <w:hideMark/>
          </w:tcPr>
          <w:p w14:paraId="32945D96"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00D71492"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2.Nuorisovaltuusto vaikuttaa ja toimii.</w:t>
            </w:r>
          </w:p>
        </w:tc>
        <w:tc>
          <w:tcPr>
            <w:tcW w:w="931" w:type="dxa"/>
            <w:tcBorders>
              <w:top w:val="nil"/>
              <w:left w:val="single" w:sz="4" w:space="0" w:color="auto"/>
              <w:bottom w:val="dotted" w:sz="4" w:space="0" w:color="auto"/>
              <w:right w:val="single" w:sz="4" w:space="0" w:color="auto"/>
            </w:tcBorders>
            <w:noWrap/>
            <w:vAlign w:val="center"/>
          </w:tcPr>
          <w:p w14:paraId="563CC6AE"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749EF067"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ksi tapahtuma talvilomalla.</w:t>
            </w:r>
          </w:p>
        </w:tc>
      </w:tr>
      <w:tr w:rsidR="00F3491F" w:rsidRPr="00B858CA" w14:paraId="164CC518" w14:textId="77777777" w:rsidTr="00085A14">
        <w:trPr>
          <w:trHeight w:val="1271"/>
        </w:trPr>
        <w:tc>
          <w:tcPr>
            <w:tcW w:w="1762" w:type="dxa"/>
            <w:tcBorders>
              <w:top w:val="nil"/>
              <w:left w:val="nil"/>
              <w:bottom w:val="dotted" w:sz="4" w:space="0" w:color="auto"/>
              <w:right w:val="nil"/>
            </w:tcBorders>
            <w:hideMark/>
          </w:tcPr>
          <w:p w14:paraId="2415D223"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742B3DE9"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3.Kerhotoimintaa keväällä leivontakerho 8-12-vuotiaille,2 tyttöjen kerhoa koululla 10-13-vuotiaille ja salibandy 12-16-vuotiaille ja tanssikerho. . Keväällä saksan-ja englanninkielen kerho sekä koripallokerho Avin kerhoavustuksen rahoittamana 3 kerhoa ja 2 kesäleiriä. </w:t>
            </w:r>
          </w:p>
        </w:tc>
        <w:tc>
          <w:tcPr>
            <w:tcW w:w="931" w:type="dxa"/>
            <w:tcBorders>
              <w:top w:val="nil"/>
              <w:left w:val="single" w:sz="4" w:space="0" w:color="auto"/>
              <w:bottom w:val="dotted" w:sz="4" w:space="0" w:color="auto"/>
              <w:right w:val="single" w:sz="4" w:space="0" w:color="auto"/>
            </w:tcBorders>
            <w:noWrap/>
            <w:vAlign w:val="center"/>
          </w:tcPr>
          <w:p w14:paraId="39F31280"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3D197FE8"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Korona rajoituksi, ei voitu pitää niin kuin suunniteltu.</w:t>
            </w:r>
          </w:p>
        </w:tc>
      </w:tr>
      <w:tr w:rsidR="00F3491F" w:rsidRPr="00B858CA" w14:paraId="7F7B5CBE" w14:textId="77777777" w:rsidTr="00085A14">
        <w:trPr>
          <w:trHeight w:val="508"/>
        </w:trPr>
        <w:tc>
          <w:tcPr>
            <w:tcW w:w="1762" w:type="dxa"/>
            <w:tcBorders>
              <w:top w:val="nil"/>
              <w:left w:val="nil"/>
              <w:bottom w:val="dotted" w:sz="4" w:space="0" w:color="auto"/>
              <w:right w:val="nil"/>
            </w:tcBorders>
            <w:hideMark/>
          </w:tcPr>
          <w:p w14:paraId="1A31ED1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0860FD6C"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4.Erasmus + Euroopan solidaarisuusjoukot, EVS-vapaaehtoisten vastaanottaminen </w:t>
            </w:r>
          </w:p>
        </w:tc>
        <w:tc>
          <w:tcPr>
            <w:tcW w:w="931" w:type="dxa"/>
            <w:tcBorders>
              <w:top w:val="nil"/>
              <w:left w:val="single" w:sz="4" w:space="0" w:color="auto"/>
              <w:bottom w:val="dotted" w:sz="4" w:space="0" w:color="auto"/>
              <w:right w:val="single" w:sz="4" w:space="0" w:color="auto"/>
            </w:tcBorders>
            <w:noWrap/>
            <w:vAlign w:val="center"/>
          </w:tcPr>
          <w:p w14:paraId="0BE6D3F5"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315E0890"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Vapaaehtoinen lopetti projektin 3kk aikaisemmin.</w:t>
            </w:r>
          </w:p>
        </w:tc>
      </w:tr>
      <w:tr w:rsidR="00F3491F" w:rsidRPr="00B858CA" w14:paraId="5516BB06" w14:textId="77777777" w:rsidTr="00085A14">
        <w:trPr>
          <w:trHeight w:val="254"/>
        </w:trPr>
        <w:tc>
          <w:tcPr>
            <w:tcW w:w="1762" w:type="dxa"/>
            <w:tcBorders>
              <w:top w:val="nil"/>
              <w:left w:val="nil"/>
              <w:bottom w:val="dotted" w:sz="4" w:space="0" w:color="auto"/>
              <w:right w:val="nil"/>
            </w:tcBorders>
            <w:hideMark/>
          </w:tcPr>
          <w:p w14:paraId="3AA1DC76"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6E93630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5.Decibel.fi nuorisoportaali.</w:t>
            </w:r>
          </w:p>
        </w:tc>
        <w:tc>
          <w:tcPr>
            <w:tcW w:w="931" w:type="dxa"/>
            <w:tcBorders>
              <w:top w:val="nil"/>
              <w:left w:val="single" w:sz="4" w:space="0" w:color="auto"/>
              <w:bottom w:val="dotted" w:sz="4" w:space="0" w:color="auto"/>
              <w:right w:val="single" w:sz="4" w:space="0" w:color="auto"/>
            </w:tcBorders>
            <w:noWrap/>
            <w:vAlign w:val="center"/>
          </w:tcPr>
          <w:p w14:paraId="274AB3F3"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77E631F0" w14:textId="77777777" w:rsidR="00F3491F" w:rsidRPr="00B858CA" w:rsidRDefault="00F3491F" w:rsidP="00085A14">
            <w:pPr>
              <w:spacing w:after="0" w:line="240" w:lineRule="auto"/>
              <w:rPr>
                <w:rFonts w:eastAsia="Times New Roman" w:cs="Calibri"/>
                <w:color w:val="000000"/>
              </w:rPr>
            </w:pPr>
          </w:p>
        </w:tc>
      </w:tr>
      <w:tr w:rsidR="00F3491F" w:rsidRPr="00B858CA" w14:paraId="6EF43903" w14:textId="77777777" w:rsidTr="00085A14">
        <w:trPr>
          <w:trHeight w:val="508"/>
        </w:trPr>
        <w:tc>
          <w:tcPr>
            <w:tcW w:w="1762" w:type="dxa"/>
            <w:tcBorders>
              <w:top w:val="nil"/>
              <w:left w:val="nil"/>
              <w:bottom w:val="dotted" w:sz="4" w:space="0" w:color="auto"/>
              <w:right w:val="nil"/>
            </w:tcBorders>
            <w:hideMark/>
          </w:tcPr>
          <w:p w14:paraId="6411B250"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15F29ECD"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6.Nuorten osallisuus, esim. skeittipuisto, frisbeegolf ja rantalentopallo.</w:t>
            </w:r>
          </w:p>
        </w:tc>
        <w:tc>
          <w:tcPr>
            <w:tcW w:w="931" w:type="dxa"/>
            <w:tcBorders>
              <w:top w:val="nil"/>
              <w:left w:val="single" w:sz="4" w:space="0" w:color="auto"/>
              <w:bottom w:val="dotted" w:sz="4" w:space="0" w:color="auto"/>
              <w:right w:val="single" w:sz="4" w:space="0" w:color="auto"/>
            </w:tcBorders>
            <w:noWrap/>
            <w:vAlign w:val="center"/>
          </w:tcPr>
          <w:p w14:paraId="17C2DBFE"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297E579F" w14:textId="77777777" w:rsidR="00F3491F" w:rsidRPr="00B858CA" w:rsidRDefault="00F3491F" w:rsidP="00085A14">
            <w:pPr>
              <w:spacing w:after="0" w:line="240" w:lineRule="auto"/>
              <w:rPr>
                <w:rFonts w:eastAsia="Times New Roman" w:cs="Calibri"/>
                <w:color w:val="000000"/>
              </w:rPr>
            </w:pPr>
          </w:p>
        </w:tc>
      </w:tr>
      <w:tr w:rsidR="00F3491F" w:rsidRPr="00B858CA" w14:paraId="21028771" w14:textId="77777777" w:rsidTr="00085A14">
        <w:trPr>
          <w:trHeight w:val="762"/>
        </w:trPr>
        <w:tc>
          <w:tcPr>
            <w:tcW w:w="1762" w:type="dxa"/>
            <w:tcBorders>
              <w:top w:val="nil"/>
              <w:left w:val="nil"/>
              <w:bottom w:val="dotted" w:sz="4" w:space="0" w:color="auto"/>
              <w:right w:val="nil"/>
            </w:tcBorders>
            <w:hideMark/>
          </w:tcPr>
          <w:p w14:paraId="2A3C288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60EB36AE"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7. Poikkihallinnollinen yhteistyö, Suupohjan alueen yhteistyö ja yhteistyö seurakunnan kanssa.</w:t>
            </w:r>
          </w:p>
        </w:tc>
        <w:tc>
          <w:tcPr>
            <w:tcW w:w="931" w:type="dxa"/>
            <w:tcBorders>
              <w:top w:val="nil"/>
              <w:left w:val="single" w:sz="4" w:space="0" w:color="auto"/>
              <w:bottom w:val="dotted" w:sz="4" w:space="0" w:color="auto"/>
              <w:right w:val="single" w:sz="4" w:space="0" w:color="auto"/>
            </w:tcBorders>
            <w:noWrap/>
            <w:vAlign w:val="center"/>
          </w:tcPr>
          <w:p w14:paraId="3A9D8C2D"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49176174" w14:textId="77777777" w:rsidR="00F3491F" w:rsidRPr="00B858CA" w:rsidRDefault="00F3491F" w:rsidP="00085A14">
            <w:pPr>
              <w:spacing w:after="0" w:line="240" w:lineRule="auto"/>
              <w:rPr>
                <w:rFonts w:eastAsia="Times New Roman" w:cs="Calibri"/>
                <w:color w:val="000000"/>
              </w:rPr>
            </w:pPr>
          </w:p>
        </w:tc>
      </w:tr>
      <w:tr w:rsidR="00F3491F" w:rsidRPr="00B858CA" w14:paraId="24BD8E1A" w14:textId="77777777" w:rsidTr="00085A14">
        <w:trPr>
          <w:trHeight w:val="508"/>
        </w:trPr>
        <w:tc>
          <w:tcPr>
            <w:tcW w:w="1762" w:type="dxa"/>
            <w:tcBorders>
              <w:top w:val="nil"/>
              <w:left w:val="nil"/>
              <w:bottom w:val="dotted" w:sz="4" w:space="0" w:color="auto"/>
              <w:right w:val="nil"/>
            </w:tcBorders>
            <w:hideMark/>
          </w:tcPr>
          <w:p w14:paraId="7912CDE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42" w:type="dxa"/>
            <w:tcBorders>
              <w:top w:val="nil"/>
              <w:left w:val="nil"/>
              <w:bottom w:val="dotted" w:sz="4" w:space="0" w:color="auto"/>
              <w:right w:val="nil"/>
            </w:tcBorders>
            <w:vAlign w:val="bottom"/>
            <w:hideMark/>
          </w:tcPr>
          <w:p w14:paraId="6171ADD8"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8.Talviloma-syyslomaohjelmat, retket ja mahdollisesti leirit.</w:t>
            </w:r>
          </w:p>
        </w:tc>
        <w:tc>
          <w:tcPr>
            <w:tcW w:w="931" w:type="dxa"/>
            <w:tcBorders>
              <w:top w:val="nil"/>
              <w:left w:val="single" w:sz="4" w:space="0" w:color="auto"/>
              <w:bottom w:val="dotted" w:sz="4" w:space="0" w:color="auto"/>
              <w:right w:val="single" w:sz="4" w:space="0" w:color="auto"/>
            </w:tcBorders>
            <w:noWrap/>
            <w:vAlign w:val="center"/>
          </w:tcPr>
          <w:p w14:paraId="612727C9"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38" w:type="dxa"/>
            <w:tcBorders>
              <w:top w:val="nil"/>
              <w:left w:val="nil"/>
              <w:bottom w:val="dotted" w:sz="4" w:space="0" w:color="auto"/>
              <w:right w:val="nil"/>
            </w:tcBorders>
            <w:noWrap/>
          </w:tcPr>
          <w:p w14:paraId="362E2E93"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ei järjestetty syyslomaohjelmaa</w:t>
            </w:r>
          </w:p>
        </w:tc>
      </w:tr>
    </w:tbl>
    <w:p w14:paraId="170146FA" w14:textId="46DADA44" w:rsidR="00F3491F" w:rsidRPr="00B858CA" w:rsidRDefault="00F3491F" w:rsidP="00F3491F">
      <w:pPr>
        <w:spacing w:line="254" w:lineRule="auto"/>
        <w:rPr>
          <w:b/>
        </w:rPr>
      </w:pPr>
    </w:p>
    <w:p w14:paraId="54F434D3" w14:textId="7140C156" w:rsidR="007A2AE6" w:rsidRPr="00B858CA" w:rsidRDefault="007A2AE6" w:rsidP="00F3491F">
      <w:pPr>
        <w:spacing w:line="254" w:lineRule="auto"/>
        <w:rPr>
          <w:b/>
        </w:rPr>
      </w:pPr>
    </w:p>
    <w:p w14:paraId="5C45F5A7" w14:textId="77777777" w:rsidR="007A2AE6" w:rsidRPr="00B858CA" w:rsidRDefault="007A2AE6" w:rsidP="00F3491F">
      <w:pPr>
        <w:spacing w:line="254" w:lineRule="auto"/>
        <w:rPr>
          <w:b/>
        </w:rPr>
      </w:pPr>
    </w:p>
    <w:p w14:paraId="270C9BE5" w14:textId="77777777" w:rsidR="00F3491F" w:rsidRPr="00B858CA" w:rsidRDefault="00F3491F" w:rsidP="00F3491F">
      <w:pPr>
        <w:keepNext/>
        <w:keepLines/>
        <w:spacing w:before="40" w:after="0"/>
        <w:outlineLvl w:val="1"/>
        <w:rPr>
          <w:rFonts w:eastAsia="Times New Roman" w:cs="Calibri"/>
          <w:b/>
          <w:sz w:val="28"/>
          <w:szCs w:val="28"/>
        </w:rPr>
      </w:pPr>
      <w:r w:rsidRPr="00B858CA">
        <w:rPr>
          <w:rFonts w:eastAsia="Times New Roman" w:cs="Calibri"/>
          <w:b/>
          <w:sz w:val="28"/>
          <w:szCs w:val="28"/>
        </w:rPr>
        <w:t>Liikuntatoimi</w:t>
      </w:r>
    </w:p>
    <w:p w14:paraId="29C56713" w14:textId="46B153E1" w:rsidR="00F3491F" w:rsidRPr="00B858CA" w:rsidRDefault="006F7ACB" w:rsidP="00F3491F">
      <w:pPr>
        <w:spacing w:line="256" w:lineRule="auto"/>
      </w:pPr>
      <w:r w:rsidRPr="00B858CA">
        <w:drawing>
          <wp:inline distT="0" distB="0" distL="0" distR="0" wp14:anchorId="17BC4723" wp14:editId="4045ADF7">
            <wp:extent cx="6038215" cy="3183890"/>
            <wp:effectExtent l="0" t="0" r="635" b="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36705C6" w14:textId="371B7861" w:rsidR="008B2D49" w:rsidRPr="00B858CA" w:rsidRDefault="008B2D49" w:rsidP="00F3491F">
      <w:pPr>
        <w:spacing w:line="256" w:lineRule="auto"/>
      </w:pPr>
    </w:p>
    <w:p w14:paraId="706E8FD2" w14:textId="77777777" w:rsidR="008B2D49" w:rsidRPr="00B858CA" w:rsidRDefault="008B2D49" w:rsidP="00F3491F">
      <w:pPr>
        <w:spacing w:line="256" w:lineRule="auto"/>
      </w:pPr>
    </w:p>
    <w:tbl>
      <w:tblPr>
        <w:tblW w:w="8548" w:type="dxa"/>
        <w:tblCellMar>
          <w:left w:w="70" w:type="dxa"/>
          <w:right w:w="70" w:type="dxa"/>
        </w:tblCellMar>
        <w:tblLook w:val="04A0" w:firstRow="1" w:lastRow="0" w:firstColumn="1" w:lastColumn="0" w:noHBand="0" w:noVBand="1"/>
      </w:tblPr>
      <w:tblGrid>
        <w:gridCol w:w="1739"/>
        <w:gridCol w:w="3994"/>
        <w:gridCol w:w="913"/>
        <w:gridCol w:w="1902"/>
      </w:tblGrid>
      <w:tr w:rsidR="00F3491F" w:rsidRPr="00B858CA" w14:paraId="7B2BAF14" w14:textId="77777777" w:rsidTr="00085A14">
        <w:trPr>
          <w:trHeight w:val="430"/>
        </w:trPr>
        <w:tc>
          <w:tcPr>
            <w:tcW w:w="1739" w:type="dxa"/>
            <w:tcBorders>
              <w:top w:val="dotted" w:sz="4" w:space="0" w:color="auto"/>
              <w:left w:val="nil"/>
              <w:bottom w:val="dotted" w:sz="4" w:space="0" w:color="auto"/>
              <w:right w:val="nil"/>
            </w:tcBorders>
            <w:hideMark/>
          </w:tcPr>
          <w:p w14:paraId="1510174D"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Liikuntatoimi</w:t>
            </w:r>
          </w:p>
        </w:tc>
        <w:tc>
          <w:tcPr>
            <w:tcW w:w="3994" w:type="dxa"/>
            <w:tcBorders>
              <w:top w:val="dotted" w:sz="4" w:space="0" w:color="auto"/>
              <w:left w:val="nil"/>
              <w:bottom w:val="dotted" w:sz="4" w:space="0" w:color="auto"/>
              <w:right w:val="nil"/>
            </w:tcBorders>
            <w:vAlign w:val="bottom"/>
            <w:hideMark/>
          </w:tcPr>
          <w:p w14:paraId="255A9ED2"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1. Liikuntatoiminnan avustukset urheiluseuroille.</w:t>
            </w:r>
          </w:p>
        </w:tc>
        <w:tc>
          <w:tcPr>
            <w:tcW w:w="913" w:type="dxa"/>
            <w:tcBorders>
              <w:top w:val="dotted" w:sz="4" w:space="0" w:color="auto"/>
              <w:left w:val="single" w:sz="4" w:space="0" w:color="auto"/>
              <w:bottom w:val="dotted" w:sz="4" w:space="0" w:color="auto"/>
              <w:right w:val="single" w:sz="4" w:space="0" w:color="auto"/>
            </w:tcBorders>
            <w:noWrap/>
            <w:vAlign w:val="center"/>
          </w:tcPr>
          <w:p w14:paraId="208B9A75"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2" w:type="dxa"/>
            <w:tcBorders>
              <w:top w:val="dotted" w:sz="4" w:space="0" w:color="auto"/>
              <w:left w:val="nil"/>
              <w:bottom w:val="dotted" w:sz="4" w:space="0" w:color="auto"/>
              <w:right w:val="nil"/>
            </w:tcBorders>
            <w:noWrap/>
          </w:tcPr>
          <w:p w14:paraId="26B14EE0"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8 seuralle jaettiin yhteensä 7.500 </w:t>
            </w:r>
          </w:p>
        </w:tc>
      </w:tr>
      <w:tr w:rsidR="00F3491F" w:rsidRPr="00B858CA" w14:paraId="6078F990" w14:textId="77777777" w:rsidTr="00085A14">
        <w:trPr>
          <w:trHeight w:val="430"/>
        </w:trPr>
        <w:tc>
          <w:tcPr>
            <w:tcW w:w="1739" w:type="dxa"/>
            <w:tcBorders>
              <w:top w:val="nil"/>
              <w:left w:val="nil"/>
              <w:bottom w:val="dotted" w:sz="4" w:space="0" w:color="auto"/>
              <w:right w:val="nil"/>
            </w:tcBorders>
            <w:hideMark/>
          </w:tcPr>
          <w:p w14:paraId="55E88BF3"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94" w:type="dxa"/>
            <w:tcBorders>
              <w:top w:val="nil"/>
              <w:left w:val="nil"/>
              <w:bottom w:val="dotted" w:sz="4" w:space="0" w:color="auto"/>
              <w:right w:val="nil"/>
            </w:tcBorders>
            <w:vAlign w:val="bottom"/>
            <w:hideMark/>
          </w:tcPr>
          <w:p w14:paraId="554DC28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2. Seurojen kanssa tehdyt sopimukset liikuntapaikkojen kunnossapidosta.</w:t>
            </w:r>
          </w:p>
        </w:tc>
        <w:tc>
          <w:tcPr>
            <w:tcW w:w="913" w:type="dxa"/>
            <w:tcBorders>
              <w:top w:val="nil"/>
              <w:left w:val="single" w:sz="4" w:space="0" w:color="auto"/>
              <w:bottom w:val="dotted" w:sz="4" w:space="0" w:color="auto"/>
              <w:right w:val="single" w:sz="4" w:space="0" w:color="auto"/>
            </w:tcBorders>
            <w:noWrap/>
            <w:vAlign w:val="center"/>
          </w:tcPr>
          <w:p w14:paraId="232C289B"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2" w:type="dxa"/>
            <w:tcBorders>
              <w:top w:val="nil"/>
              <w:left w:val="nil"/>
              <w:bottom w:val="dotted" w:sz="4" w:space="0" w:color="auto"/>
              <w:right w:val="nil"/>
            </w:tcBorders>
            <w:noWrap/>
          </w:tcPr>
          <w:p w14:paraId="701E964D" w14:textId="77777777" w:rsidR="00F3491F" w:rsidRPr="00B858CA" w:rsidRDefault="00F3491F" w:rsidP="00085A14">
            <w:pPr>
              <w:spacing w:after="0" w:line="240" w:lineRule="auto"/>
              <w:rPr>
                <w:rFonts w:eastAsia="Times New Roman" w:cs="Calibri"/>
                <w:color w:val="000000"/>
              </w:rPr>
            </w:pPr>
          </w:p>
        </w:tc>
      </w:tr>
      <w:tr w:rsidR="00F3491F" w:rsidRPr="00B858CA" w14:paraId="651D7BC7" w14:textId="77777777" w:rsidTr="00085A14">
        <w:trPr>
          <w:trHeight w:val="215"/>
        </w:trPr>
        <w:tc>
          <w:tcPr>
            <w:tcW w:w="1739" w:type="dxa"/>
            <w:tcBorders>
              <w:top w:val="nil"/>
              <w:left w:val="nil"/>
              <w:bottom w:val="dotted" w:sz="4" w:space="0" w:color="auto"/>
              <w:right w:val="nil"/>
            </w:tcBorders>
            <w:hideMark/>
          </w:tcPr>
          <w:p w14:paraId="1C0AF13E"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94" w:type="dxa"/>
            <w:tcBorders>
              <w:top w:val="nil"/>
              <w:left w:val="nil"/>
              <w:bottom w:val="dotted" w:sz="4" w:space="0" w:color="auto"/>
              <w:right w:val="nil"/>
            </w:tcBorders>
            <w:vAlign w:val="bottom"/>
            <w:hideMark/>
          </w:tcPr>
          <w:p w14:paraId="6AD58886"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3. Kuntokampanjat, kevät ja syksy.</w:t>
            </w:r>
          </w:p>
        </w:tc>
        <w:tc>
          <w:tcPr>
            <w:tcW w:w="913" w:type="dxa"/>
            <w:tcBorders>
              <w:top w:val="nil"/>
              <w:left w:val="single" w:sz="4" w:space="0" w:color="auto"/>
              <w:bottom w:val="dotted" w:sz="4" w:space="0" w:color="auto"/>
              <w:right w:val="single" w:sz="4" w:space="0" w:color="auto"/>
            </w:tcBorders>
            <w:noWrap/>
            <w:vAlign w:val="center"/>
          </w:tcPr>
          <w:p w14:paraId="1CE374F1"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2" w:type="dxa"/>
            <w:tcBorders>
              <w:top w:val="nil"/>
              <w:left w:val="nil"/>
              <w:bottom w:val="dotted" w:sz="4" w:space="0" w:color="auto"/>
              <w:right w:val="nil"/>
            </w:tcBorders>
            <w:noWrap/>
          </w:tcPr>
          <w:p w14:paraId="5D0A098E"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yksi kuntokampanja</w:t>
            </w:r>
          </w:p>
        </w:tc>
      </w:tr>
      <w:tr w:rsidR="00F3491F" w:rsidRPr="00B858CA" w14:paraId="75BA503F" w14:textId="77777777" w:rsidTr="00085A14">
        <w:trPr>
          <w:trHeight w:val="430"/>
        </w:trPr>
        <w:tc>
          <w:tcPr>
            <w:tcW w:w="1739" w:type="dxa"/>
            <w:tcBorders>
              <w:top w:val="nil"/>
              <w:left w:val="nil"/>
              <w:bottom w:val="dotted" w:sz="4" w:space="0" w:color="auto"/>
              <w:right w:val="nil"/>
            </w:tcBorders>
            <w:hideMark/>
          </w:tcPr>
          <w:p w14:paraId="3722706A"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94" w:type="dxa"/>
            <w:tcBorders>
              <w:top w:val="nil"/>
              <w:left w:val="nil"/>
              <w:bottom w:val="dotted" w:sz="4" w:space="0" w:color="auto"/>
              <w:right w:val="nil"/>
            </w:tcBorders>
            <w:vAlign w:val="bottom"/>
            <w:hideMark/>
          </w:tcPr>
          <w:p w14:paraId="3F3F544C"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4. Liikunta-alueiden hoitosuunnitelmat teknisen osaston kanssa.</w:t>
            </w:r>
          </w:p>
        </w:tc>
        <w:tc>
          <w:tcPr>
            <w:tcW w:w="913" w:type="dxa"/>
            <w:tcBorders>
              <w:top w:val="nil"/>
              <w:left w:val="single" w:sz="4" w:space="0" w:color="auto"/>
              <w:bottom w:val="dotted" w:sz="4" w:space="0" w:color="auto"/>
              <w:right w:val="single" w:sz="4" w:space="0" w:color="auto"/>
            </w:tcBorders>
            <w:noWrap/>
            <w:vAlign w:val="center"/>
          </w:tcPr>
          <w:p w14:paraId="7B91AD84"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2" w:type="dxa"/>
            <w:tcBorders>
              <w:top w:val="nil"/>
              <w:left w:val="nil"/>
              <w:bottom w:val="dotted" w:sz="4" w:space="0" w:color="auto"/>
              <w:right w:val="nil"/>
            </w:tcBorders>
            <w:noWrap/>
          </w:tcPr>
          <w:p w14:paraId="1EBA8CDA" w14:textId="77777777" w:rsidR="00F3491F" w:rsidRPr="00B858CA" w:rsidRDefault="00F3491F" w:rsidP="00085A14">
            <w:pPr>
              <w:spacing w:after="0" w:line="240" w:lineRule="auto"/>
              <w:rPr>
                <w:rFonts w:eastAsia="Times New Roman" w:cs="Calibri"/>
                <w:color w:val="000000"/>
              </w:rPr>
            </w:pPr>
          </w:p>
        </w:tc>
      </w:tr>
      <w:tr w:rsidR="00F3491F" w:rsidRPr="00B858CA" w14:paraId="246C3B71" w14:textId="77777777" w:rsidTr="00085A14">
        <w:trPr>
          <w:trHeight w:val="215"/>
        </w:trPr>
        <w:tc>
          <w:tcPr>
            <w:tcW w:w="1739" w:type="dxa"/>
            <w:tcBorders>
              <w:top w:val="nil"/>
              <w:left w:val="nil"/>
              <w:bottom w:val="dotted" w:sz="4" w:space="0" w:color="auto"/>
              <w:right w:val="nil"/>
            </w:tcBorders>
            <w:hideMark/>
          </w:tcPr>
          <w:p w14:paraId="07A584EA"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94" w:type="dxa"/>
            <w:tcBorders>
              <w:top w:val="nil"/>
              <w:left w:val="nil"/>
              <w:bottom w:val="dotted" w:sz="4" w:space="0" w:color="auto"/>
              <w:right w:val="nil"/>
            </w:tcBorders>
            <w:vAlign w:val="bottom"/>
            <w:hideMark/>
          </w:tcPr>
          <w:p w14:paraId="73E8BA9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5. Liikuntatapahtumat</w:t>
            </w:r>
          </w:p>
        </w:tc>
        <w:tc>
          <w:tcPr>
            <w:tcW w:w="913" w:type="dxa"/>
            <w:tcBorders>
              <w:top w:val="nil"/>
              <w:left w:val="single" w:sz="4" w:space="0" w:color="auto"/>
              <w:bottom w:val="dotted" w:sz="4" w:space="0" w:color="auto"/>
              <w:right w:val="single" w:sz="4" w:space="0" w:color="auto"/>
            </w:tcBorders>
            <w:noWrap/>
            <w:vAlign w:val="center"/>
          </w:tcPr>
          <w:p w14:paraId="424ABB19"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2" w:type="dxa"/>
            <w:tcBorders>
              <w:top w:val="nil"/>
              <w:left w:val="nil"/>
              <w:bottom w:val="dotted" w:sz="4" w:space="0" w:color="auto"/>
              <w:right w:val="nil"/>
            </w:tcBorders>
            <w:noWrap/>
          </w:tcPr>
          <w:p w14:paraId="47F88752" w14:textId="77777777" w:rsidR="00F3491F" w:rsidRPr="00B858CA" w:rsidRDefault="00F3491F" w:rsidP="00085A14">
            <w:pPr>
              <w:spacing w:after="0" w:line="240" w:lineRule="auto"/>
              <w:rPr>
                <w:rFonts w:eastAsia="Times New Roman" w:cs="Calibri"/>
                <w:color w:val="000000"/>
              </w:rPr>
            </w:pPr>
          </w:p>
        </w:tc>
      </w:tr>
    </w:tbl>
    <w:p w14:paraId="6731320B" w14:textId="77777777" w:rsidR="00F3491F" w:rsidRPr="00B858CA" w:rsidRDefault="00F3491F" w:rsidP="00F3491F">
      <w:pPr>
        <w:keepNext/>
        <w:keepLines/>
        <w:spacing w:before="40" w:after="0"/>
        <w:outlineLvl w:val="1"/>
        <w:rPr>
          <w:rFonts w:eastAsia="Times New Roman" w:cs="Calibri"/>
          <w:b/>
          <w:sz w:val="28"/>
          <w:szCs w:val="28"/>
        </w:rPr>
      </w:pPr>
    </w:p>
    <w:p w14:paraId="6559C196" w14:textId="2857C66B" w:rsidR="00F3491F" w:rsidRPr="00B858CA" w:rsidRDefault="00F3491F" w:rsidP="007A2AE6"/>
    <w:p w14:paraId="4A63AC98" w14:textId="02D06363" w:rsidR="007A2AE6" w:rsidRPr="00B858CA" w:rsidRDefault="007A2AE6" w:rsidP="007A2AE6"/>
    <w:p w14:paraId="0F818697" w14:textId="19023496" w:rsidR="007A2AE6" w:rsidRPr="00B858CA" w:rsidRDefault="007A2AE6" w:rsidP="007A2AE6"/>
    <w:p w14:paraId="04A81D5C" w14:textId="1A8574E8" w:rsidR="007A2AE6" w:rsidRPr="00B858CA" w:rsidRDefault="007A2AE6" w:rsidP="007A2AE6"/>
    <w:p w14:paraId="0CE2BB3B" w14:textId="30671799" w:rsidR="007A2AE6" w:rsidRPr="00B858CA" w:rsidRDefault="007A2AE6" w:rsidP="007A2AE6"/>
    <w:p w14:paraId="129704F9" w14:textId="7A8F7608" w:rsidR="007A2AE6" w:rsidRPr="00B858CA" w:rsidRDefault="007A2AE6" w:rsidP="007A2AE6"/>
    <w:p w14:paraId="6CAFFC0D" w14:textId="77777777" w:rsidR="007A2AE6" w:rsidRPr="00B858CA" w:rsidRDefault="007A2AE6" w:rsidP="007A2AE6"/>
    <w:p w14:paraId="4B492DAA" w14:textId="52C8EA62" w:rsidR="008B2D49" w:rsidRPr="00B858CA" w:rsidRDefault="00F3491F" w:rsidP="00F3491F">
      <w:pPr>
        <w:keepNext/>
        <w:keepLines/>
        <w:spacing w:before="40" w:after="0"/>
        <w:outlineLvl w:val="1"/>
        <w:rPr>
          <w:rFonts w:eastAsia="Times New Roman" w:cs="Calibri"/>
          <w:b/>
          <w:sz w:val="28"/>
          <w:szCs w:val="28"/>
        </w:rPr>
      </w:pPr>
      <w:r w:rsidRPr="00B858CA">
        <w:rPr>
          <w:rFonts w:eastAsia="Times New Roman" w:cs="Calibri"/>
          <w:b/>
          <w:sz w:val="28"/>
          <w:szCs w:val="28"/>
        </w:rPr>
        <w:t>Urheiluhalli</w:t>
      </w:r>
    </w:p>
    <w:p w14:paraId="0D79033E" w14:textId="362248DA" w:rsidR="00F3491F" w:rsidRPr="00B858CA" w:rsidRDefault="006F7ACB" w:rsidP="00F3491F">
      <w:pPr>
        <w:spacing w:line="256" w:lineRule="auto"/>
      </w:pPr>
      <w:r w:rsidRPr="00B858CA">
        <w:drawing>
          <wp:inline distT="0" distB="0" distL="0" distR="0" wp14:anchorId="23086E92" wp14:editId="0D4893D3">
            <wp:extent cx="6038215" cy="3183890"/>
            <wp:effectExtent l="0" t="0" r="635" b="0"/>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52A65DA9" w14:textId="64B9272E" w:rsidR="008B2D49" w:rsidRPr="00B858CA" w:rsidRDefault="008B2D49" w:rsidP="00F3491F">
      <w:pPr>
        <w:spacing w:line="256" w:lineRule="auto"/>
      </w:pPr>
    </w:p>
    <w:p w14:paraId="4D4467FC" w14:textId="77777777" w:rsidR="008B2D49" w:rsidRPr="00B858CA" w:rsidRDefault="008B2D49" w:rsidP="00F3491F">
      <w:pPr>
        <w:spacing w:line="256" w:lineRule="auto"/>
      </w:pPr>
    </w:p>
    <w:tbl>
      <w:tblPr>
        <w:tblW w:w="8536" w:type="dxa"/>
        <w:tblCellMar>
          <w:left w:w="70" w:type="dxa"/>
          <w:right w:w="70" w:type="dxa"/>
        </w:tblCellMar>
        <w:tblLook w:val="04A0" w:firstRow="1" w:lastRow="0" w:firstColumn="1" w:lastColumn="0" w:noHBand="0" w:noVBand="1"/>
      </w:tblPr>
      <w:tblGrid>
        <w:gridCol w:w="1736"/>
        <w:gridCol w:w="3988"/>
        <w:gridCol w:w="912"/>
        <w:gridCol w:w="1900"/>
      </w:tblGrid>
      <w:tr w:rsidR="00F3491F" w:rsidRPr="00B858CA" w14:paraId="791D46BB" w14:textId="77777777" w:rsidTr="00085A14">
        <w:trPr>
          <w:trHeight w:val="570"/>
        </w:trPr>
        <w:tc>
          <w:tcPr>
            <w:tcW w:w="1736" w:type="dxa"/>
            <w:tcBorders>
              <w:top w:val="dotted" w:sz="4" w:space="0" w:color="auto"/>
              <w:left w:val="nil"/>
              <w:bottom w:val="dotted" w:sz="4" w:space="0" w:color="auto"/>
              <w:right w:val="nil"/>
            </w:tcBorders>
            <w:hideMark/>
          </w:tcPr>
          <w:p w14:paraId="767E0D0E"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Urheiluhalli</w:t>
            </w:r>
          </w:p>
        </w:tc>
        <w:tc>
          <w:tcPr>
            <w:tcW w:w="3988" w:type="dxa"/>
            <w:tcBorders>
              <w:top w:val="dotted" w:sz="4" w:space="0" w:color="auto"/>
              <w:left w:val="nil"/>
              <w:bottom w:val="dotted" w:sz="4" w:space="0" w:color="auto"/>
              <w:right w:val="nil"/>
            </w:tcBorders>
            <w:vAlign w:val="bottom"/>
            <w:hideMark/>
          </w:tcPr>
          <w:p w14:paraId="5CC7C061"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1.Kävijämäärien arviointi, seurojen käyttökerrat ja luovutetut kuntosaliavaimet.</w:t>
            </w:r>
          </w:p>
        </w:tc>
        <w:tc>
          <w:tcPr>
            <w:tcW w:w="912" w:type="dxa"/>
            <w:tcBorders>
              <w:top w:val="dotted" w:sz="4" w:space="0" w:color="auto"/>
              <w:left w:val="single" w:sz="4" w:space="0" w:color="auto"/>
              <w:bottom w:val="dotted" w:sz="4" w:space="0" w:color="auto"/>
              <w:right w:val="single" w:sz="4" w:space="0" w:color="auto"/>
            </w:tcBorders>
            <w:noWrap/>
            <w:vAlign w:val="center"/>
          </w:tcPr>
          <w:p w14:paraId="762C3176"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0" w:type="dxa"/>
            <w:tcBorders>
              <w:top w:val="dotted" w:sz="4" w:space="0" w:color="auto"/>
              <w:left w:val="nil"/>
              <w:bottom w:val="dotted" w:sz="4" w:space="0" w:color="auto"/>
              <w:right w:val="nil"/>
            </w:tcBorders>
            <w:noWrap/>
          </w:tcPr>
          <w:p w14:paraId="18726F1C"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Kuntosali ja urheiluhalli kiinni n. 7kk</w:t>
            </w:r>
          </w:p>
        </w:tc>
      </w:tr>
      <w:tr w:rsidR="00F3491F" w:rsidRPr="00B858CA" w14:paraId="39D25B56" w14:textId="77777777" w:rsidTr="00085A14">
        <w:trPr>
          <w:trHeight w:val="380"/>
        </w:trPr>
        <w:tc>
          <w:tcPr>
            <w:tcW w:w="1736" w:type="dxa"/>
            <w:tcBorders>
              <w:top w:val="nil"/>
              <w:left w:val="nil"/>
              <w:bottom w:val="dotted" w:sz="4" w:space="0" w:color="auto"/>
              <w:right w:val="nil"/>
            </w:tcBorders>
            <w:hideMark/>
          </w:tcPr>
          <w:p w14:paraId="732F71A9"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88" w:type="dxa"/>
            <w:tcBorders>
              <w:top w:val="nil"/>
              <w:left w:val="nil"/>
              <w:bottom w:val="dotted" w:sz="4" w:space="0" w:color="auto"/>
              <w:right w:val="nil"/>
            </w:tcBorders>
            <w:vAlign w:val="bottom"/>
            <w:hideMark/>
          </w:tcPr>
          <w:p w14:paraId="7E2858CD"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2.Avaimien luovutus kuntosalikäyttäjille nuorisotoimistosta.</w:t>
            </w:r>
          </w:p>
        </w:tc>
        <w:tc>
          <w:tcPr>
            <w:tcW w:w="912" w:type="dxa"/>
            <w:tcBorders>
              <w:top w:val="nil"/>
              <w:left w:val="single" w:sz="4" w:space="0" w:color="auto"/>
              <w:bottom w:val="dotted" w:sz="4" w:space="0" w:color="auto"/>
              <w:right w:val="single" w:sz="4" w:space="0" w:color="auto"/>
            </w:tcBorders>
            <w:noWrap/>
            <w:vAlign w:val="center"/>
          </w:tcPr>
          <w:p w14:paraId="6CE3ACC7"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0" w:type="dxa"/>
            <w:tcBorders>
              <w:top w:val="nil"/>
              <w:left w:val="nil"/>
              <w:bottom w:val="dotted" w:sz="4" w:space="0" w:color="auto"/>
              <w:right w:val="nil"/>
            </w:tcBorders>
            <w:noWrap/>
          </w:tcPr>
          <w:p w14:paraId="75683551" w14:textId="77777777" w:rsidR="00F3491F" w:rsidRPr="00B858CA" w:rsidRDefault="00F3491F" w:rsidP="00085A14">
            <w:pPr>
              <w:spacing w:after="0" w:line="240" w:lineRule="auto"/>
              <w:rPr>
                <w:rFonts w:eastAsia="Times New Roman" w:cs="Calibri"/>
                <w:color w:val="000000"/>
              </w:rPr>
            </w:pPr>
          </w:p>
        </w:tc>
      </w:tr>
      <w:tr w:rsidR="00F3491F" w:rsidRPr="00B858CA" w14:paraId="228FC907" w14:textId="77777777" w:rsidTr="00085A14">
        <w:trPr>
          <w:trHeight w:val="380"/>
        </w:trPr>
        <w:tc>
          <w:tcPr>
            <w:tcW w:w="1736" w:type="dxa"/>
            <w:tcBorders>
              <w:top w:val="nil"/>
              <w:left w:val="nil"/>
              <w:bottom w:val="dotted" w:sz="4" w:space="0" w:color="auto"/>
              <w:right w:val="nil"/>
            </w:tcBorders>
            <w:hideMark/>
          </w:tcPr>
          <w:p w14:paraId="5606D64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3988" w:type="dxa"/>
            <w:tcBorders>
              <w:top w:val="nil"/>
              <w:left w:val="nil"/>
              <w:bottom w:val="dotted" w:sz="4" w:space="0" w:color="auto"/>
              <w:right w:val="nil"/>
            </w:tcBorders>
            <w:vAlign w:val="bottom"/>
            <w:hideMark/>
          </w:tcPr>
          <w:p w14:paraId="5F5701B6"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3.Eri käyttäjäryhmien huomioiminen, lapset, nuoret, työikäiset ja seniorit.</w:t>
            </w:r>
          </w:p>
        </w:tc>
        <w:tc>
          <w:tcPr>
            <w:tcW w:w="912" w:type="dxa"/>
            <w:tcBorders>
              <w:top w:val="nil"/>
              <w:left w:val="single" w:sz="4" w:space="0" w:color="auto"/>
              <w:bottom w:val="dotted" w:sz="4" w:space="0" w:color="auto"/>
              <w:right w:val="single" w:sz="4" w:space="0" w:color="auto"/>
            </w:tcBorders>
            <w:noWrap/>
            <w:vAlign w:val="center"/>
          </w:tcPr>
          <w:p w14:paraId="27E98B7E"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00" w:type="dxa"/>
            <w:tcBorders>
              <w:top w:val="nil"/>
              <w:left w:val="nil"/>
              <w:bottom w:val="dotted" w:sz="4" w:space="0" w:color="auto"/>
              <w:right w:val="nil"/>
            </w:tcBorders>
            <w:noWrap/>
          </w:tcPr>
          <w:p w14:paraId="45993B96" w14:textId="77777777" w:rsidR="00F3491F" w:rsidRPr="00B858CA" w:rsidRDefault="00F3491F" w:rsidP="00085A14">
            <w:pPr>
              <w:spacing w:after="0" w:line="240" w:lineRule="auto"/>
              <w:rPr>
                <w:rFonts w:eastAsia="Times New Roman" w:cs="Calibri"/>
                <w:color w:val="000000"/>
              </w:rPr>
            </w:pPr>
          </w:p>
        </w:tc>
      </w:tr>
    </w:tbl>
    <w:p w14:paraId="4F16BB45" w14:textId="6E73FD8A" w:rsidR="008B2D49" w:rsidRPr="00B858CA" w:rsidRDefault="008B2D49" w:rsidP="00F3491F">
      <w:pPr>
        <w:pStyle w:val="Otsikko2"/>
        <w:rPr>
          <w:rFonts w:ascii="Calibri" w:hAnsi="Calibri" w:cs="Calibri"/>
          <w:b/>
          <w:color w:val="auto"/>
          <w:sz w:val="28"/>
          <w:szCs w:val="28"/>
        </w:rPr>
      </w:pPr>
    </w:p>
    <w:p w14:paraId="72D291A3" w14:textId="7BCCDF80" w:rsidR="007A2AE6" w:rsidRPr="00B858CA" w:rsidRDefault="007A2AE6" w:rsidP="007A2AE6"/>
    <w:p w14:paraId="7DA71E71" w14:textId="709F533A" w:rsidR="007A2AE6" w:rsidRPr="00B858CA" w:rsidRDefault="007A2AE6" w:rsidP="007A2AE6"/>
    <w:p w14:paraId="2B48C744" w14:textId="3577122E" w:rsidR="007A2AE6" w:rsidRPr="00B858CA" w:rsidRDefault="007A2AE6" w:rsidP="007A2AE6"/>
    <w:p w14:paraId="34012DE0" w14:textId="67EED5D0" w:rsidR="007A2AE6" w:rsidRPr="00B858CA" w:rsidRDefault="007A2AE6" w:rsidP="007A2AE6"/>
    <w:p w14:paraId="508D7323" w14:textId="5175A396" w:rsidR="007A2AE6" w:rsidRPr="00B858CA" w:rsidRDefault="007A2AE6" w:rsidP="007A2AE6"/>
    <w:p w14:paraId="29119560" w14:textId="042B0404" w:rsidR="007A2AE6" w:rsidRPr="00B858CA" w:rsidRDefault="007A2AE6" w:rsidP="007A2AE6"/>
    <w:p w14:paraId="0145CE58" w14:textId="77777777" w:rsidR="007A2AE6" w:rsidRPr="00B858CA" w:rsidRDefault="007A2AE6" w:rsidP="007A2AE6"/>
    <w:p w14:paraId="48BFDFCC" w14:textId="0FD73B9D" w:rsidR="00F3491F" w:rsidRPr="00B858CA" w:rsidRDefault="00F3491F" w:rsidP="00F3491F">
      <w:pPr>
        <w:pStyle w:val="Otsikko2"/>
        <w:rPr>
          <w:rFonts w:ascii="Calibri" w:hAnsi="Calibri" w:cs="Calibri"/>
          <w:b/>
          <w:color w:val="auto"/>
          <w:sz w:val="28"/>
          <w:szCs w:val="28"/>
        </w:rPr>
      </w:pPr>
      <w:r w:rsidRPr="00B858CA">
        <w:rPr>
          <w:rFonts w:ascii="Calibri" w:hAnsi="Calibri" w:cs="Calibri"/>
          <w:b/>
          <w:color w:val="auto"/>
          <w:sz w:val="28"/>
          <w:szCs w:val="28"/>
        </w:rPr>
        <w:lastRenderedPageBreak/>
        <w:t>Kansalaisopisto</w:t>
      </w:r>
    </w:p>
    <w:p w14:paraId="34609BFE" w14:textId="2A0F1DD3" w:rsidR="008B2D49" w:rsidRPr="00B858CA" w:rsidRDefault="00F0267D" w:rsidP="008B2D49">
      <w:r w:rsidRPr="00B858CA">
        <w:drawing>
          <wp:inline distT="0" distB="0" distL="0" distR="0" wp14:anchorId="5E7DCCE4" wp14:editId="64E7F904">
            <wp:extent cx="6038215" cy="3183890"/>
            <wp:effectExtent l="0" t="0" r="635" b="0"/>
            <wp:docPr id="213" name="Kuv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050249E7" w14:textId="346CD8F9" w:rsidR="008B2D49" w:rsidRPr="00B858CA" w:rsidRDefault="008B2D49" w:rsidP="008B2D49"/>
    <w:p w14:paraId="573B5651" w14:textId="77777777" w:rsidR="008B2D49" w:rsidRPr="00B858CA" w:rsidRDefault="008B2D49" w:rsidP="008B2D49"/>
    <w:tbl>
      <w:tblPr>
        <w:tblW w:w="8567" w:type="dxa"/>
        <w:tblCellMar>
          <w:left w:w="70" w:type="dxa"/>
          <w:right w:w="70" w:type="dxa"/>
        </w:tblCellMar>
        <w:tblLook w:val="04A0" w:firstRow="1" w:lastRow="0" w:firstColumn="1" w:lastColumn="0" w:noHBand="0" w:noVBand="1"/>
      </w:tblPr>
      <w:tblGrid>
        <w:gridCol w:w="1742"/>
        <w:gridCol w:w="3991"/>
        <w:gridCol w:w="920"/>
        <w:gridCol w:w="1914"/>
      </w:tblGrid>
      <w:tr w:rsidR="00F3491F" w:rsidRPr="00B858CA" w14:paraId="70215BCC" w14:textId="77777777" w:rsidTr="00085A14">
        <w:trPr>
          <w:trHeight w:val="259"/>
        </w:trPr>
        <w:tc>
          <w:tcPr>
            <w:tcW w:w="1742" w:type="dxa"/>
            <w:tcBorders>
              <w:top w:val="dotted" w:sz="4" w:space="0" w:color="auto"/>
              <w:left w:val="nil"/>
              <w:bottom w:val="dotted" w:sz="4" w:space="0" w:color="auto"/>
              <w:right w:val="nil"/>
            </w:tcBorders>
            <w:shd w:val="clear" w:color="auto" w:fill="auto"/>
            <w:hideMark/>
          </w:tcPr>
          <w:p w14:paraId="03F9808F"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Kansalaisopisto</w:t>
            </w:r>
          </w:p>
        </w:tc>
        <w:tc>
          <w:tcPr>
            <w:tcW w:w="3991" w:type="dxa"/>
            <w:tcBorders>
              <w:top w:val="dotted" w:sz="4" w:space="0" w:color="auto"/>
              <w:left w:val="nil"/>
              <w:bottom w:val="dotted" w:sz="4" w:space="0" w:color="auto"/>
              <w:right w:val="nil"/>
            </w:tcBorders>
            <w:shd w:val="clear" w:color="auto" w:fill="auto"/>
            <w:vAlign w:val="bottom"/>
            <w:hideMark/>
          </w:tcPr>
          <w:p w14:paraId="15C5B38F" w14:textId="77777777" w:rsidR="00F3491F" w:rsidRPr="00B858CA" w:rsidRDefault="00F3491F" w:rsidP="00085A14">
            <w:pPr>
              <w:spacing w:after="0"/>
              <w:rPr>
                <w:rFonts w:eastAsia="Times New Roman" w:cs="Times New Roman"/>
                <w:color w:val="000000"/>
              </w:rPr>
            </w:pPr>
            <w:r w:rsidRPr="00B858CA">
              <w:rPr>
                <w:rFonts w:eastAsia="Arial" w:cs="Times New Roman"/>
              </w:rPr>
              <w:t>1. Opiston kurssiohjelman suunnittelu ja toteuttaminen.</w:t>
            </w:r>
            <w:r w:rsidRPr="00B858CA">
              <w:rPr>
                <w:rFonts w:eastAsia="Arial" w:cs="Times New Roman"/>
              </w:rPr>
              <w:tab/>
            </w:r>
            <w:r w:rsidRPr="00B858CA">
              <w:rPr>
                <w:rFonts w:eastAsia="Arial" w:cs="Times New Roman"/>
              </w:rPr>
              <w:tab/>
            </w:r>
          </w:p>
        </w:tc>
        <w:tc>
          <w:tcPr>
            <w:tcW w:w="92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C8644F9"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14" w:type="dxa"/>
            <w:tcBorders>
              <w:top w:val="dotted" w:sz="4" w:space="0" w:color="auto"/>
              <w:left w:val="nil"/>
              <w:bottom w:val="dotted" w:sz="4" w:space="0" w:color="auto"/>
              <w:right w:val="nil"/>
            </w:tcBorders>
            <w:shd w:val="clear" w:color="auto" w:fill="auto"/>
            <w:noWrap/>
          </w:tcPr>
          <w:p w14:paraId="2610DE00" w14:textId="77777777" w:rsidR="00F3491F" w:rsidRPr="00B858CA" w:rsidRDefault="00F3491F" w:rsidP="00085A14">
            <w:pPr>
              <w:spacing w:after="0" w:line="240" w:lineRule="auto"/>
              <w:rPr>
                <w:rFonts w:eastAsia="Times New Roman" w:cs="Times New Roman"/>
                <w:color w:val="000000"/>
              </w:rPr>
            </w:pPr>
          </w:p>
        </w:tc>
      </w:tr>
      <w:tr w:rsidR="00F3491F" w:rsidRPr="00B858CA" w14:paraId="3C8BCD54" w14:textId="77777777" w:rsidTr="00085A14">
        <w:trPr>
          <w:trHeight w:val="259"/>
        </w:trPr>
        <w:tc>
          <w:tcPr>
            <w:tcW w:w="1742" w:type="dxa"/>
            <w:tcBorders>
              <w:top w:val="nil"/>
              <w:left w:val="nil"/>
              <w:bottom w:val="dotted" w:sz="4" w:space="0" w:color="auto"/>
              <w:right w:val="nil"/>
            </w:tcBorders>
            <w:shd w:val="clear" w:color="auto" w:fill="auto"/>
            <w:hideMark/>
          </w:tcPr>
          <w:p w14:paraId="4ACB8AFC"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 </w:t>
            </w:r>
          </w:p>
        </w:tc>
        <w:tc>
          <w:tcPr>
            <w:tcW w:w="3991" w:type="dxa"/>
            <w:tcBorders>
              <w:top w:val="nil"/>
              <w:left w:val="nil"/>
              <w:bottom w:val="dotted" w:sz="4" w:space="0" w:color="auto"/>
              <w:right w:val="nil"/>
            </w:tcBorders>
            <w:shd w:val="clear" w:color="auto" w:fill="auto"/>
            <w:vAlign w:val="bottom"/>
          </w:tcPr>
          <w:p w14:paraId="7D9FB258" w14:textId="77777777" w:rsidR="00F3491F" w:rsidRPr="00B858CA" w:rsidRDefault="00F3491F" w:rsidP="00085A14">
            <w:pPr>
              <w:spacing w:after="0"/>
              <w:rPr>
                <w:rFonts w:eastAsia="Arial" w:cs="Times New Roman"/>
              </w:rPr>
            </w:pPr>
            <w:r w:rsidRPr="00B858CA">
              <w:rPr>
                <w:rFonts w:eastAsia="Arial" w:cs="Times New Roman"/>
              </w:rPr>
              <w:t>2. Markkinoinnin ja viestinnän tehostaminen opiskelijapohjan laajentamiseksi</w:t>
            </w:r>
          </w:p>
        </w:tc>
        <w:tc>
          <w:tcPr>
            <w:tcW w:w="920" w:type="dxa"/>
            <w:tcBorders>
              <w:top w:val="nil"/>
              <w:left w:val="single" w:sz="4" w:space="0" w:color="auto"/>
              <w:bottom w:val="dotted" w:sz="4" w:space="0" w:color="auto"/>
              <w:right w:val="single" w:sz="4" w:space="0" w:color="auto"/>
            </w:tcBorders>
            <w:shd w:val="clear" w:color="auto" w:fill="auto"/>
            <w:noWrap/>
            <w:vAlign w:val="center"/>
          </w:tcPr>
          <w:p w14:paraId="7289E123"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14" w:type="dxa"/>
            <w:tcBorders>
              <w:top w:val="nil"/>
              <w:left w:val="nil"/>
              <w:bottom w:val="dotted" w:sz="4" w:space="0" w:color="auto"/>
              <w:right w:val="nil"/>
            </w:tcBorders>
            <w:shd w:val="clear" w:color="auto" w:fill="auto"/>
            <w:noWrap/>
          </w:tcPr>
          <w:p w14:paraId="2E8EEFA1" w14:textId="77777777" w:rsidR="00F3491F" w:rsidRPr="00B858CA" w:rsidRDefault="00F3491F" w:rsidP="00085A14">
            <w:pPr>
              <w:spacing w:after="0" w:line="240" w:lineRule="auto"/>
              <w:rPr>
                <w:rFonts w:eastAsia="Times New Roman" w:cs="Times New Roman"/>
                <w:color w:val="000000"/>
              </w:rPr>
            </w:pPr>
          </w:p>
        </w:tc>
      </w:tr>
      <w:tr w:rsidR="00F3491F" w:rsidRPr="00B858CA" w14:paraId="3DA3BF42" w14:textId="77777777" w:rsidTr="00085A14">
        <w:trPr>
          <w:trHeight w:val="259"/>
        </w:trPr>
        <w:tc>
          <w:tcPr>
            <w:tcW w:w="1742" w:type="dxa"/>
            <w:tcBorders>
              <w:top w:val="nil"/>
              <w:left w:val="nil"/>
              <w:bottom w:val="nil"/>
              <w:right w:val="nil"/>
            </w:tcBorders>
            <w:shd w:val="clear" w:color="auto" w:fill="auto"/>
            <w:hideMark/>
          </w:tcPr>
          <w:p w14:paraId="5A50E130" w14:textId="77777777" w:rsidR="00F3491F" w:rsidRPr="00B858CA" w:rsidRDefault="00F3491F" w:rsidP="00085A14">
            <w:pPr>
              <w:spacing w:after="0" w:line="240" w:lineRule="auto"/>
              <w:rPr>
                <w:rFonts w:eastAsia="Times New Roman" w:cs="Times New Roman"/>
                <w:color w:val="000000"/>
              </w:rPr>
            </w:pPr>
            <w:r w:rsidRPr="00B858CA">
              <w:rPr>
                <w:rFonts w:eastAsia="Times New Roman" w:cs="Times New Roman"/>
                <w:color w:val="000000"/>
              </w:rPr>
              <w:t> </w:t>
            </w:r>
          </w:p>
        </w:tc>
        <w:tc>
          <w:tcPr>
            <w:tcW w:w="3991" w:type="dxa"/>
            <w:tcBorders>
              <w:top w:val="nil"/>
              <w:left w:val="nil"/>
              <w:bottom w:val="nil"/>
              <w:right w:val="nil"/>
            </w:tcBorders>
            <w:shd w:val="clear" w:color="auto" w:fill="auto"/>
            <w:vAlign w:val="bottom"/>
          </w:tcPr>
          <w:p w14:paraId="6BDBC7D3" w14:textId="738334AF" w:rsidR="00F3491F" w:rsidRPr="00B858CA" w:rsidRDefault="00F3491F" w:rsidP="00085A14">
            <w:pPr>
              <w:spacing w:after="0"/>
              <w:rPr>
                <w:rFonts w:eastAsia="Arial" w:cs="Times New Roman"/>
              </w:rPr>
            </w:pPr>
            <w:r w:rsidRPr="00B858CA">
              <w:rPr>
                <w:rFonts w:eastAsia="Arial" w:cs="Times New Roman"/>
              </w:rPr>
              <w:t>3. Pidetään opetus 1580 opetustunnin tasolla, joka on Kaskisten kansalaisopistolle vahvistettu opetustuntien lukumäärä, ja jonka perusteella Kaskisten kaupunki saa vuonna 20</w:t>
            </w:r>
            <w:r w:rsidR="00D50FD5" w:rsidRPr="00B858CA">
              <w:rPr>
                <w:rFonts w:eastAsia="Arial" w:cs="Times New Roman"/>
              </w:rPr>
              <w:t>20</w:t>
            </w:r>
            <w:r w:rsidRPr="00B858CA">
              <w:rPr>
                <w:rFonts w:eastAsia="Arial" w:cs="Times New Roman"/>
              </w:rPr>
              <w:t xml:space="preserve"> 13</w:t>
            </w:r>
            <w:r w:rsidR="00D50FD5" w:rsidRPr="00B858CA">
              <w:rPr>
                <w:rFonts w:eastAsia="Arial" w:cs="Times New Roman"/>
              </w:rPr>
              <w:t>3</w:t>
            </w:r>
            <w:r w:rsidRPr="00B858CA">
              <w:rPr>
                <w:rFonts w:eastAsia="Arial" w:cs="Times New Roman"/>
              </w:rPr>
              <w:t> 000€ valtionosuutta. Valtionosuustulo ylittää kansalaisopiston menot, ja valtionosuustulojen takaamiseksi opetustuntimäärää tulee pitää yllä.</w:t>
            </w:r>
          </w:p>
          <w:p w14:paraId="698DDE3D" w14:textId="77777777" w:rsidR="00F3491F" w:rsidRPr="00B858CA" w:rsidRDefault="00F3491F" w:rsidP="00085A14">
            <w:pPr>
              <w:spacing w:after="0" w:line="240" w:lineRule="auto"/>
              <w:rPr>
                <w:rFonts w:eastAsia="Arial" w:cs="Times New Roman"/>
              </w:rPr>
            </w:pPr>
          </w:p>
          <w:p w14:paraId="0293BC48" w14:textId="77777777" w:rsidR="00F3491F" w:rsidRPr="00B858CA" w:rsidRDefault="00F3491F" w:rsidP="00085A14">
            <w:pPr>
              <w:rPr>
                <w:rFonts w:cs="Times New Roman"/>
              </w:rPr>
            </w:pPr>
            <w:r w:rsidRPr="00B858CA">
              <w:rPr>
                <w:rFonts w:eastAsia="Arial" w:cs="Times New Roman"/>
                <w:color w:val="auto"/>
              </w:rPr>
              <w:t>4. Saatetaan päätökseen Digitaaliset perustaidot – hanke, jolla on oma erillinen 100% valtionavustusrahoitus (10 000€)</w:t>
            </w:r>
          </w:p>
          <w:p w14:paraId="78AABBC4" w14:textId="77777777" w:rsidR="00F3491F" w:rsidRPr="00B858CA" w:rsidRDefault="00F3491F" w:rsidP="00085A14">
            <w:pPr>
              <w:spacing w:after="0" w:line="240" w:lineRule="auto"/>
              <w:rPr>
                <w:rFonts w:eastAsia="Times New Roman" w:cs="Times New Roman"/>
                <w:color w:val="000000"/>
              </w:rPr>
            </w:pPr>
          </w:p>
        </w:tc>
        <w:tc>
          <w:tcPr>
            <w:tcW w:w="920" w:type="dxa"/>
            <w:tcBorders>
              <w:top w:val="nil"/>
              <w:left w:val="single" w:sz="4" w:space="0" w:color="auto"/>
              <w:bottom w:val="nil"/>
              <w:right w:val="single" w:sz="4" w:space="0" w:color="auto"/>
            </w:tcBorders>
            <w:shd w:val="clear" w:color="auto" w:fill="auto"/>
            <w:noWrap/>
            <w:vAlign w:val="center"/>
          </w:tcPr>
          <w:p w14:paraId="48F25573" w14:textId="77777777" w:rsidR="00F3491F" w:rsidRPr="00B858CA" w:rsidRDefault="00F3491F" w:rsidP="00085A14">
            <w:pPr>
              <w:spacing w:after="0" w:line="240" w:lineRule="auto"/>
              <w:jc w:val="center"/>
              <w:rPr>
                <w:rFonts w:eastAsia="Times New Roman" w:cs="Times New Roman"/>
                <w:b/>
                <w:bCs/>
                <w:color w:val="000000"/>
              </w:rPr>
            </w:pPr>
          </w:p>
          <w:p w14:paraId="13C5084D" w14:textId="77777777" w:rsidR="00F3491F" w:rsidRPr="00B858CA" w:rsidRDefault="00F3491F" w:rsidP="00085A14">
            <w:pPr>
              <w:spacing w:after="0" w:line="240" w:lineRule="auto"/>
              <w:jc w:val="center"/>
              <w:rPr>
                <w:rFonts w:eastAsia="Times New Roman" w:cs="Times New Roman"/>
                <w:b/>
                <w:bCs/>
                <w:color w:val="000000"/>
              </w:rPr>
            </w:pPr>
          </w:p>
          <w:p w14:paraId="08DC3E8E" w14:textId="77777777" w:rsidR="00F3491F" w:rsidRPr="00B858CA" w:rsidRDefault="00F3491F" w:rsidP="00085A14">
            <w:pPr>
              <w:spacing w:after="0" w:line="240" w:lineRule="auto"/>
              <w:jc w:val="center"/>
              <w:rPr>
                <w:rFonts w:eastAsia="Times New Roman" w:cs="Times New Roman"/>
                <w:b/>
                <w:bCs/>
                <w:color w:val="000000"/>
              </w:rPr>
            </w:pPr>
          </w:p>
          <w:p w14:paraId="04587321"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p w14:paraId="50456C8A" w14:textId="77777777" w:rsidR="00F3491F" w:rsidRPr="00B858CA" w:rsidRDefault="00F3491F" w:rsidP="00085A14">
            <w:pPr>
              <w:spacing w:after="0" w:line="240" w:lineRule="auto"/>
              <w:jc w:val="center"/>
              <w:rPr>
                <w:rFonts w:eastAsia="Times New Roman" w:cs="Times New Roman"/>
                <w:b/>
                <w:bCs/>
                <w:color w:val="000000"/>
              </w:rPr>
            </w:pPr>
          </w:p>
          <w:p w14:paraId="1261C2C7" w14:textId="77777777" w:rsidR="00F3491F" w:rsidRPr="00B858CA" w:rsidRDefault="00F3491F" w:rsidP="00085A14">
            <w:pPr>
              <w:spacing w:after="0" w:line="240" w:lineRule="auto"/>
              <w:jc w:val="center"/>
              <w:rPr>
                <w:rFonts w:eastAsia="Times New Roman" w:cs="Times New Roman"/>
                <w:b/>
                <w:bCs/>
                <w:color w:val="000000"/>
              </w:rPr>
            </w:pPr>
          </w:p>
          <w:p w14:paraId="4B79FB33" w14:textId="77777777" w:rsidR="00F3491F" w:rsidRPr="00B858CA" w:rsidRDefault="00F3491F" w:rsidP="00085A14">
            <w:pPr>
              <w:spacing w:after="0" w:line="240" w:lineRule="auto"/>
              <w:jc w:val="center"/>
              <w:rPr>
                <w:rFonts w:eastAsia="Times New Roman" w:cs="Times New Roman"/>
                <w:b/>
                <w:bCs/>
                <w:color w:val="000000"/>
              </w:rPr>
            </w:pPr>
          </w:p>
          <w:p w14:paraId="21A6A221" w14:textId="77777777" w:rsidR="00F3491F" w:rsidRPr="00B858CA" w:rsidRDefault="00F3491F" w:rsidP="00085A14">
            <w:pPr>
              <w:spacing w:after="0" w:line="240" w:lineRule="auto"/>
              <w:rPr>
                <w:rFonts w:eastAsia="Times New Roman" w:cs="Times New Roman"/>
                <w:b/>
                <w:bCs/>
                <w:color w:val="000000"/>
              </w:rPr>
            </w:pPr>
          </w:p>
          <w:p w14:paraId="10A69439" w14:textId="77777777" w:rsidR="00F3491F" w:rsidRPr="00B858CA" w:rsidRDefault="00F3491F" w:rsidP="00085A14">
            <w:pPr>
              <w:spacing w:after="0" w:line="240" w:lineRule="auto"/>
              <w:rPr>
                <w:rFonts w:eastAsia="Times New Roman" w:cs="Times New Roman"/>
                <w:b/>
                <w:bCs/>
                <w:color w:val="000000"/>
              </w:rPr>
            </w:pPr>
          </w:p>
          <w:p w14:paraId="61910614" w14:textId="77777777" w:rsidR="00F3491F" w:rsidRPr="00B858CA" w:rsidRDefault="00F3491F" w:rsidP="00085A14">
            <w:pPr>
              <w:spacing w:after="0" w:line="240" w:lineRule="auto"/>
              <w:rPr>
                <w:rFonts w:eastAsia="Times New Roman" w:cs="Times New Roman"/>
                <w:b/>
                <w:bCs/>
                <w:color w:val="000000"/>
              </w:rPr>
            </w:pPr>
          </w:p>
          <w:p w14:paraId="13A31006" w14:textId="77777777" w:rsidR="00F3491F" w:rsidRPr="00B858CA" w:rsidRDefault="00F3491F" w:rsidP="00085A14">
            <w:pPr>
              <w:spacing w:after="0" w:line="240" w:lineRule="auto"/>
              <w:rPr>
                <w:rFonts w:eastAsia="Times New Roman" w:cs="Times New Roman"/>
                <w:b/>
                <w:bCs/>
                <w:color w:val="000000"/>
              </w:rPr>
            </w:pPr>
          </w:p>
          <w:p w14:paraId="71AA7917" w14:textId="77777777" w:rsidR="00F3491F" w:rsidRPr="00B858CA" w:rsidRDefault="00F3491F" w:rsidP="00085A14">
            <w:pPr>
              <w:spacing w:after="0" w:line="240" w:lineRule="auto"/>
              <w:jc w:val="center"/>
              <w:rPr>
                <w:rFonts w:eastAsia="Times New Roman" w:cs="Times New Roman"/>
                <w:b/>
                <w:bCs/>
                <w:color w:val="000000"/>
              </w:rPr>
            </w:pPr>
            <w:r w:rsidRPr="00B858CA">
              <w:rPr>
                <w:rFonts w:eastAsia="Times New Roman" w:cs="Times New Roman"/>
                <w:b/>
                <w:bCs/>
                <w:color w:val="000000"/>
              </w:rPr>
              <w:t>-</w:t>
            </w:r>
          </w:p>
        </w:tc>
        <w:tc>
          <w:tcPr>
            <w:tcW w:w="1914" w:type="dxa"/>
            <w:tcBorders>
              <w:top w:val="nil"/>
              <w:left w:val="nil"/>
              <w:bottom w:val="nil"/>
              <w:right w:val="nil"/>
            </w:tcBorders>
            <w:shd w:val="clear" w:color="auto" w:fill="auto"/>
            <w:noWrap/>
          </w:tcPr>
          <w:p w14:paraId="33F44910" w14:textId="77777777" w:rsidR="00F3491F" w:rsidRPr="00B858CA" w:rsidRDefault="00F3491F" w:rsidP="00085A14">
            <w:pPr>
              <w:spacing w:after="0" w:line="240" w:lineRule="auto"/>
              <w:rPr>
                <w:rFonts w:eastAsia="Times New Roman" w:cs="Times New Roman"/>
                <w:color w:val="000000"/>
              </w:rPr>
            </w:pPr>
          </w:p>
        </w:tc>
      </w:tr>
      <w:tr w:rsidR="00F3491F" w:rsidRPr="00B858CA" w14:paraId="6622D66B" w14:textId="77777777" w:rsidTr="00085A14">
        <w:trPr>
          <w:trHeight w:val="259"/>
        </w:trPr>
        <w:tc>
          <w:tcPr>
            <w:tcW w:w="1742" w:type="dxa"/>
            <w:tcBorders>
              <w:top w:val="nil"/>
              <w:left w:val="nil"/>
              <w:bottom w:val="nil"/>
              <w:right w:val="nil"/>
            </w:tcBorders>
            <w:shd w:val="clear" w:color="auto" w:fill="auto"/>
          </w:tcPr>
          <w:p w14:paraId="4DED15A7" w14:textId="77777777" w:rsidR="00F3491F" w:rsidRPr="00B858CA" w:rsidRDefault="00F3491F" w:rsidP="00085A14">
            <w:pPr>
              <w:spacing w:after="0" w:line="240" w:lineRule="auto"/>
              <w:rPr>
                <w:rFonts w:eastAsia="Times New Roman" w:cs="Calibri"/>
                <w:color w:val="000000"/>
              </w:rPr>
            </w:pPr>
          </w:p>
        </w:tc>
        <w:tc>
          <w:tcPr>
            <w:tcW w:w="3991" w:type="dxa"/>
            <w:tcBorders>
              <w:top w:val="nil"/>
              <w:left w:val="nil"/>
              <w:bottom w:val="nil"/>
              <w:right w:val="nil"/>
            </w:tcBorders>
            <w:shd w:val="clear" w:color="auto" w:fill="auto"/>
            <w:vAlign w:val="bottom"/>
          </w:tcPr>
          <w:p w14:paraId="1B6476DF" w14:textId="77777777" w:rsidR="00F3491F" w:rsidRPr="00B858CA" w:rsidRDefault="00F3491F" w:rsidP="00085A14">
            <w:pPr>
              <w:spacing w:after="0" w:line="240" w:lineRule="auto"/>
              <w:rPr>
                <w:rFonts w:ascii="Tahoma" w:eastAsia="Arial" w:hAnsi="Tahoma" w:cs="Tahoma"/>
              </w:rPr>
            </w:pPr>
          </w:p>
        </w:tc>
        <w:tc>
          <w:tcPr>
            <w:tcW w:w="920" w:type="dxa"/>
            <w:tcBorders>
              <w:top w:val="nil"/>
              <w:left w:val="single" w:sz="4" w:space="0" w:color="auto"/>
              <w:bottom w:val="nil"/>
              <w:right w:val="single" w:sz="4" w:space="0" w:color="auto"/>
            </w:tcBorders>
            <w:shd w:val="clear" w:color="auto" w:fill="auto"/>
            <w:noWrap/>
            <w:vAlign w:val="center"/>
          </w:tcPr>
          <w:p w14:paraId="7830FC42" w14:textId="77777777" w:rsidR="00F3491F" w:rsidRPr="00B858CA" w:rsidRDefault="00F3491F" w:rsidP="00085A14">
            <w:pPr>
              <w:spacing w:after="0" w:line="240" w:lineRule="auto"/>
              <w:jc w:val="center"/>
              <w:rPr>
                <w:rFonts w:eastAsia="Times New Roman" w:cs="Calibri"/>
                <w:b/>
                <w:bCs/>
                <w:color w:val="000000"/>
              </w:rPr>
            </w:pPr>
          </w:p>
        </w:tc>
        <w:tc>
          <w:tcPr>
            <w:tcW w:w="1914" w:type="dxa"/>
            <w:tcBorders>
              <w:top w:val="nil"/>
              <w:left w:val="nil"/>
              <w:bottom w:val="nil"/>
              <w:right w:val="nil"/>
            </w:tcBorders>
            <w:shd w:val="clear" w:color="auto" w:fill="auto"/>
            <w:noWrap/>
          </w:tcPr>
          <w:p w14:paraId="0A4A7979" w14:textId="77777777" w:rsidR="00F3491F" w:rsidRPr="00B858CA" w:rsidRDefault="00F3491F" w:rsidP="00085A14">
            <w:pPr>
              <w:spacing w:after="0" w:line="240" w:lineRule="auto"/>
              <w:rPr>
                <w:rFonts w:eastAsia="Times New Roman" w:cs="Calibri"/>
                <w:color w:val="000000"/>
              </w:rPr>
            </w:pPr>
          </w:p>
        </w:tc>
      </w:tr>
      <w:tr w:rsidR="00F3491F" w:rsidRPr="00B858CA" w14:paraId="7E96B2CB" w14:textId="77777777" w:rsidTr="00085A14">
        <w:trPr>
          <w:trHeight w:val="259"/>
        </w:trPr>
        <w:tc>
          <w:tcPr>
            <w:tcW w:w="1742" w:type="dxa"/>
            <w:tcBorders>
              <w:top w:val="nil"/>
              <w:left w:val="nil"/>
              <w:bottom w:val="dotted" w:sz="4" w:space="0" w:color="auto"/>
              <w:right w:val="nil"/>
            </w:tcBorders>
            <w:shd w:val="clear" w:color="auto" w:fill="auto"/>
          </w:tcPr>
          <w:p w14:paraId="6188C14D" w14:textId="77777777" w:rsidR="00F3491F" w:rsidRPr="00B858CA" w:rsidRDefault="00F3491F" w:rsidP="00085A14">
            <w:pPr>
              <w:spacing w:after="0" w:line="240" w:lineRule="auto"/>
              <w:rPr>
                <w:rFonts w:eastAsia="Times New Roman" w:cs="Calibri"/>
                <w:color w:val="000000"/>
              </w:rPr>
            </w:pPr>
          </w:p>
        </w:tc>
        <w:tc>
          <w:tcPr>
            <w:tcW w:w="3991" w:type="dxa"/>
            <w:tcBorders>
              <w:top w:val="nil"/>
              <w:left w:val="nil"/>
              <w:bottom w:val="dotted" w:sz="4" w:space="0" w:color="auto"/>
              <w:right w:val="nil"/>
            </w:tcBorders>
            <w:shd w:val="clear" w:color="auto" w:fill="auto"/>
            <w:vAlign w:val="bottom"/>
          </w:tcPr>
          <w:p w14:paraId="566C9F88" w14:textId="77777777" w:rsidR="00F3491F" w:rsidRPr="00B858CA" w:rsidRDefault="00F3491F" w:rsidP="00085A14">
            <w:pPr>
              <w:spacing w:after="0" w:line="240" w:lineRule="auto"/>
              <w:rPr>
                <w:rFonts w:ascii="Tahoma" w:eastAsia="Arial" w:hAnsi="Tahoma" w:cs="Tahoma"/>
              </w:rPr>
            </w:pPr>
          </w:p>
        </w:tc>
        <w:tc>
          <w:tcPr>
            <w:tcW w:w="920" w:type="dxa"/>
            <w:tcBorders>
              <w:top w:val="nil"/>
              <w:left w:val="single" w:sz="4" w:space="0" w:color="auto"/>
              <w:bottom w:val="dotted" w:sz="4" w:space="0" w:color="auto"/>
              <w:right w:val="single" w:sz="4" w:space="0" w:color="auto"/>
            </w:tcBorders>
            <w:shd w:val="clear" w:color="auto" w:fill="auto"/>
            <w:noWrap/>
            <w:vAlign w:val="center"/>
          </w:tcPr>
          <w:p w14:paraId="20310837" w14:textId="77777777" w:rsidR="00F3491F" w:rsidRPr="00B858CA" w:rsidRDefault="00F3491F" w:rsidP="00085A14">
            <w:pPr>
              <w:spacing w:after="0" w:line="240" w:lineRule="auto"/>
              <w:jc w:val="center"/>
              <w:rPr>
                <w:rFonts w:eastAsia="Times New Roman" w:cs="Calibri"/>
                <w:b/>
                <w:bCs/>
                <w:color w:val="000000"/>
              </w:rPr>
            </w:pPr>
          </w:p>
        </w:tc>
        <w:tc>
          <w:tcPr>
            <w:tcW w:w="1914" w:type="dxa"/>
            <w:tcBorders>
              <w:top w:val="nil"/>
              <w:left w:val="nil"/>
              <w:bottom w:val="dotted" w:sz="4" w:space="0" w:color="auto"/>
              <w:right w:val="nil"/>
            </w:tcBorders>
            <w:shd w:val="clear" w:color="auto" w:fill="auto"/>
            <w:noWrap/>
          </w:tcPr>
          <w:p w14:paraId="1414D75C" w14:textId="77777777" w:rsidR="00F3491F" w:rsidRPr="00B858CA" w:rsidRDefault="00F3491F" w:rsidP="00085A14">
            <w:pPr>
              <w:spacing w:after="0" w:line="240" w:lineRule="auto"/>
              <w:rPr>
                <w:rFonts w:eastAsia="Times New Roman" w:cs="Calibri"/>
                <w:color w:val="000000"/>
              </w:rPr>
            </w:pPr>
          </w:p>
        </w:tc>
      </w:tr>
    </w:tbl>
    <w:p w14:paraId="765615CC" w14:textId="77777777" w:rsidR="00F3491F" w:rsidRPr="00B858CA" w:rsidRDefault="00F3491F" w:rsidP="00F3491F">
      <w:pPr>
        <w:spacing w:after="0"/>
        <w:rPr>
          <w:rFonts w:ascii="Tahoma" w:eastAsia="Arial" w:hAnsi="Tahoma" w:cs="Tahoma"/>
        </w:rPr>
      </w:pPr>
    </w:p>
    <w:p w14:paraId="5F8F1D48" w14:textId="77777777" w:rsidR="00F3491F" w:rsidRPr="00B858CA" w:rsidRDefault="00F3491F" w:rsidP="00F3491F">
      <w:pPr>
        <w:spacing w:after="0"/>
        <w:rPr>
          <w:rFonts w:ascii="Tahoma" w:eastAsia="Arial" w:hAnsi="Tahoma" w:cs="Tahoma"/>
        </w:rPr>
      </w:pPr>
      <w:r w:rsidRPr="00B858CA">
        <w:rPr>
          <w:rFonts w:ascii="Tahoma" w:eastAsia="Arial" w:hAnsi="Tahoma" w:cs="Tahoma"/>
        </w:rPr>
        <w:lastRenderedPageBreak/>
        <w:t>Kansalaisopiston opetustoiminta on keskeytynyt toistuvasti koronapandemiasta johtuen. Digitaaliset perustaidot- hanke on keskeytynyt, mutta sille on saatu jatkoaikaa vuoden 2021 loppuun saakka.</w:t>
      </w:r>
    </w:p>
    <w:p w14:paraId="10633BD6" w14:textId="77777777" w:rsidR="00F3491F" w:rsidRPr="00B858CA" w:rsidRDefault="00F3491F" w:rsidP="00F3491F"/>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7"/>
        <w:gridCol w:w="6059"/>
      </w:tblGrid>
      <w:tr w:rsidR="00F3491F" w:rsidRPr="00B858CA" w14:paraId="3A775CBB" w14:textId="77777777" w:rsidTr="00085A14">
        <w:trPr>
          <w:tblCellSpacing w:w="0" w:type="dxa"/>
        </w:trPr>
        <w:tc>
          <w:tcPr>
            <w:tcW w:w="3147" w:type="dxa"/>
            <w:tcBorders>
              <w:top w:val="outset" w:sz="6" w:space="0" w:color="auto"/>
              <w:left w:val="outset" w:sz="6" w:space="0" w:color="auto"/>
              <w:bottom w:val="outset" w:sz="6" w:space="0" w:color="auto"/>
              <w:right w:val="outset" w:sz="6" w:space="0" w:color="auto"/>
            </w:tcBorders>
            <w:vAlign w:val="center"/>
          </w:tcPr>
          <w:p w14:paraId="49FB2AB4" w14:textId="77777777" w:rsidR="00F3491F" w:rsidRPr="00B858CA" w:rsidRDefault="00F3491F" w:rsidP="00085A14"/>
        </w:tc>
        <w:tc>
          <w:tcPr>
            <w:tcW w:w="6059" w:type="dxa"/>
            <w:tcBorders>
              <w:top w:val="outset" w:sz="6" w:space="0" w:color="auto"/>
              <w:left w:val="outset" w:sz="6" w:space="0" w:color="auto"/>
              <w:bottom w:val="outset" w:sz="6" w:space="0" w:color="auto"/>
              <w:right w:val="outset" w:sz="6" w:space="0" w:color="auto"/>
            </w:tcBorders>
            <w:vAlign w:val="center"/>
            <w:hideMark/>
          </w:tcPr>
          <w:p w14:paraId="43A20A71" w14:textId="77777777" w:rsidR="00F3491F" w:rsidRPr="00B858CA" w:rsidRDefault="00F3491F" w:rsidP="00085A14">
            <w:r w:rsidRPr="00B858CA">
              <w:rPr>
                <w:rStyle w:val="Voimakas"/>
              </w:rPr>
              <w:t>Kansalaisopisto 2020</w:t>
            </w:r>
          </w:p>
        </w:tc>
      </w:tr>
      <w:tr w:rsidR="00F3491F" w:rsidRPr="00B858CA" w14:paraId="20993BBC" w14:textId="77777777" w:rsidTr="00085A14">
        <w:trPr>
          <w:trHeight w:val="448"/>
          <w:tblCellSpacing w:w="0" w:type="dxa"/>
        </w:trPr>
        <w:tc>
          <w:tcPr>
            <w:tcW w:w="3147" w:type="dxa"/>
            <w:tcBorders>
              <w:top w:val="outset" w:sz="6" w:space="0" w:color="auto"/>
              <w:left w:val="outset" w:sz="6" w:space="0" w:color="auto"/>
              <w:bottom w:val="outset" w:sz="6" w:space="0" w:color="auto"/>
              <w:right w:val="outset" w:sz="6" w:space="0" w:color="auto"/>
            </w:tcBorders>
            <w:vAlign w:val="center"/>
            <w:hideMark/>
          </w:tcPr>
          <w:p w14:paraId="102D36F2" w14:textId="77777777" w:rsidR="00F3491F" w:rsidRPr="00B858CA" w:rsidRDefault="00F3491F" w:rsidP="00085A14">
            <w:r w:rsidRPr="00B858CA">
              <w:t>Kurssit</w:t>
            </w:r>
          </w:p>
        </w:tc>
        <w:tc>
          <w:tcPr>
            <w:tcW w:w="6059" w:type="dxa"/>
            <w:tcBorders>
              <w:top w:val="outset" w:sz="6" w:space="0" w:color="auto"/>
              <w:left w:val="outset" w:sz="6" w:space="0" w:color="auto"/>
              <w:bottom w:val="outset" w:sz="6" w:space="0" w:color="auto"/>
              <w:right w:val="outset" w:sz="6" w:space="0" w:color="auto"/>
            </w:tcBorders>
            <w:vAlign w:val="center"/>
            <w:hideMark/>
          </w:tcPr>
          <w:p w14:paraId="31A1A08E" w14:textId="77777777" w:rsidR="00F3491F" w:rsidRPr="00B858CA" w:rsidRDefault="00F3491F" w:rsidP="00085A14">
            <w:r w:rsidRPr="00B858CA">
              <w:t>35 normaalia opetuskurssia sekä 4 Digitaaliset perustaidot – hankkeen kurssia</w:t>
            </w:r>
          </w:p>
        </w:tc>
      </w:tr>
      <w:tr w:rsidR="00F3491F" w:rsidRPr="00B858CA" w14:paraId="4277DB52" w14:textId="77777777" w:rsidTr="00085A14">
        <w:trPr>
          <w:tblCellSpacing w:w="0" w:type="dxa"/>
        </w:trPr>
        <w:tc>
          <w:tcPr>
            <w:tcW w:w="3147" w:type="dxa"/>
            <w:tcBorders>
              <w:top w:val="outset" w:sz="6" w:space="0" w:color="auto"/>
              <w:left w:val="outset" w:sz="6" w:space="0" w:color="auto"/>
              <w:bottom w:val="outset" w:sz="6" w:space="0" w:color="auto"/>
              <w:right w:val="outset" w:sz="6" w:space="0" w:color="auto"/>
            </w:tcBorders>
            <w:vAlign w:val="center"/>
            <w:hideMark/>
          </w:tcPr>
          <w:p w14:paraId="31954E19" w14:textId="77777777" w:rsidR="00F3491F" w:rsidRPr="00B858CA" w:rsidRDefault="00F3491F" w:rsidP="00085A14">
            <w:r w:rsidRPr="00B858CA">
              <w:t>Opetustunnit</w:t>
            </w:r>
          </w:p>
        </w:tc>
        <w:tc>
          <w:tcPr>
            <w:tcW w:w="6059" w:type="dxa"/>
            <w:tcBorders>
              <w:top w:val="outset" w:sz="6" w:space="0" w:color="auto"/>
              <w:left w:val="outset" w:sz="6" w:space="0" w:color="auto"/>
              <w:bottom w:val="outset" w:sz="6" w:space="0" w:color="auto"/>
              <w:right w:val="outset" w:sz="6" w:space="0" w:color="auto"/>
            </w:tcBorders>
            <w:vAlign w:val="center"/>
            <w:hideMark/>
          </w:tcPr>
          <w:p w14:paraId="47E1F4C4" w14:textId="77777777" w:rsidR="00F3491F" w:rsidRPr="00B858CA" w:rsidRDefault="00F3491F" w:rsidP="00085A14">
            <w:r w:rsidRPr="00B858CA">
              <w:t>1274 valtionosuusrahoitteista opetustuntia, ja  73 opetustuntia Digitaaliset perustaidot – hankkeen rahoituksella</w:t>
            </w:r>
          </w:p>
        </w:tc>
      </w:tr>
      <w:tr w:rsidR="00F3491F" w:rsidRPr="00B858CA" w14:paraId="2F6AF027" w14:textId="77777777" w:rsidTr="00085A14">
        <w:trPr>
          <w:trHeight w:val="543"/>
          <w:tblCellSpacing w:w="0" w:type="dxa"/>
        </w:trPr>
        <w:tc>
          <w:tcPr>
            <w:tcW w:w="3147" w:type="dxa"/>
            <w:tcBorders>
              <w:top w:val="outset" w:sz="6" w:space="0" w:color="auto"/>
              <w:left w:val="outset" w:sz="6" w:space="0" w:color="auto"/>
              <w:bottom w:val="outset" w:sz="6" w:space="0" w:color="auto"/>
              <w:right w:val="outset" w:sz="6" w:space="0" w:color="auto"/>
            </w:tcBorders>
            <w:vAlign w:val="center"/>
            <w:hideMark/>
          </w:tcPr>
          <w:p w14:paraId="0B25A3A5" w14:textId="77777777" w:rsidR="00F3491F" w:rsidRPr="00B858CA" w:rsidRDefault="00F3491F" w:rsidP="00085A14">
            <w:r w:rsidRPr="00B858CA">
              <w:t>Netto-opiskelijat</w:t>
            </w:r>
          </w:p>
        </w:tc>
        <w:tc>
          <w:tcPr>
            <w:tcW w:w="6059" w:type="dxa"/>
            <w:tcBorders>
              <w:top w:val="outset" w:sz="6" w:space="0" w:color="auto"/>
              <w:left w:val="outset" w:sz="6" w:space="0" w:color="auto"/>
              <w:bottom w:val="outset" w:sz="6" w:space="0" w:color="auto"/>
              <w:right w:val="outset" w:sz="6" w:space="0" w:color="auto"/>
            </w:tcBorders>
            <w:vAlign w:val="center"/>
            <w:hideMark/>
          </w:tcPr>
          <w:p w14:paraId="3E03B607" w14:textId="77777777" w:rsidR="00F3491F" w:rsidRPr="00B858CA" w:rsidRDefault="00F3491F" w:rsidP="00085A14">
            <w:r w:rsidRPr="00B858CA">
              <w:t>318</w:t>
            </w:r>
          </w:p>
        </w:tc>
      </w:tr>
      <w:tr w:rsidR="00F3491F" w:rsidRPr="00B858CA" w14:paraId="4B648762" w14:textId="77777777" w:rsidTr="00085A14">
        <w:trPr>
          <w:tblCellSpacing w:w="0" w:type="dxa"/>
        </w:trPr>
        <w:tc>
          <w:tcPr>
            <w:tcW w:w="3147" w:type="dxa"/>
            <w:tcBorders>
              <w:top w:val="outset" w:sz="6" w:space="0" w:color="auto"/>
              <w:left w:val="outset" w:sz="6" w:space="0" w:color="auto"/>
              <w:bottom w:val="outset" w:sz="6" w:space="0" w:color="auto"/>
              <w:right w:val="outset" w:sz="6" w:space="0" w:color="auto"/>
            </w:tcBorders>
            <w:vAlign w:val="center"/>
            <w:hideMark/>
          </w:tcPr>
          <w:p w14:paraId="348BD831" w14:textId="77777777" w:rsidR="00F3491F" w:rsidRPr="00B858CA" w:rsidRDefault="00F3491F" w:rsidP="00085A14">
            <w:r w:rsidRPr="00B858CA">
              <w:t>Henkilökunta</w:t>
            </w:r>
          </w:p>
          <w:p w14:paraId="73F1A956" w14:textId="77777777" w:rsidR="00F3491F" w:rsidRPr="00B858CA" w:rsidRDefault="00F3491F" w:rsidP="00085A14">
            <w:r w:rsidRPr="00B858CA">
              <w:t> </w:t>
            </w:r>
          </w:p>
          <w:p w14:paraId="18FA4AC5" w14:textId="77777777" w:rsidR="00F3491F" w:rsidRPr="00B858CA" w:rsidRDefault="00F3491F" w:rsidP="00085A14">
            <w:r w:rsidRPr="00B858CA">
              <w:t>  </w:t>
            </w:r>
          </w:p>
        </w:tc>
        <w:tc>
          <w:tcPr>
            <w:tcW w:w="6059" w:type="dxa"/>
            <w:tcBorders>
              <w:top w:val="outset" w:sz="6" w:space="0" w:color="auto"/>
              <w:left w:val="outset" w:sz="6" w:space="0" w:color="auto"/>
              <w:bottom w:val="outset" w:sz="6" w:space="0" w:color="auto"/>
              <w:right w:val="outset" w:sz="6" w:space="0" w:color="auto"/>
            </w:tcBorders>
            <w:vAlign w:val="center"/>
            <w:hideMark/>
          </w:tcPr>
          <w:p w14:paraId="55132B3A" w14:textId="77777777" w:rsidR="00F3491F" w:rsidRPr="00B858CA" w:rsidRDefault="00F3491F" w:rsidP="00085A14">
            <w:r w:rsidRPr="00B858CA">
              <w:t>Tuntiopettajia 16</w:t>
            </w:r>
          </w:p>
          <w:p w14:paraId="5B6E2ABB" w14:textId="77777777" w:rsidR="00F3491F" w:rsidRPr="00B858CA" w:rsidRDefault="00F3491F" w:rsidP="00085A14">
            <w:r w:rsidRPr="00B858CA">
              <w:t>Kansalaisopiston rehtorin tehtävät on sisällytetty sivistys- ja kirjastotoimenjohtajan virkaan. Tuntimäärää ei ole määritelty.</w:t>
            </w:r>
          </w:p>
          <w:p w14:paraId="2C6A3FE5" w14:textId="77777777" w:rsidR="00F3491F" w:rsidRPr="00B858CA" w:rsidRDefault="00F3491F" w:rsidP="00085A14">
            <w:r w:rsidRPr="00B858CA">
              <w:t xml:space="preserve">Kansalaisopiston kanslian tehtävät on sisällytetty sivistysosaston kokonaiskanslistiresurssiin, joka on 0,7 htv </w:t>
            </w:r>
          </w:p>
          <w:p w14:paraId="0322069E" w14:textId="77777777" w:rsidR="00F3491F" w:rsidRPr="00B858CA" w:rsidRDefault="00F3491F" w:rsidP="00085A14">
            <w:r w:rsidRPr="00B858CA">
              <w:t> </w:t>
            </w:r>
          </w:p>
        </w:tc>
      </w:tr>
    </w:tbl>
    <w:p w14:paraId="6AAA85FB" w14:textId="77777777" w:rsidR="00F3491F" w:rsidRPr="00B858CA" w:rsidRDefault="00F3491F" w:rsidP="00F3491F">
      <w:pPr>
        <w:pStyle w:val="Otsikko2"/>
      </w:pPr>
      <w:r w:rsidRPr="00B858CA">
        <w:rPr>
          <w:rFonts w:ascii="Calibri" w:hAnsi="Calibri" w:cs="Calibri"/>
          <w:b/>
          <w:color w:val="auto"/>
          <w:sz w:val="28"/>
          <w:szCs w:val="28"/>
        </w:rPr>
        <w:t>Kirjasto</w:t>
      </w:r>
    </w:p>
    <w:p w14:paraId="5345EBF5" w14:textId="04A3B507" w:rsidR="008B2D49" w:rsidRPr="00B858CA" w:rsidRDefault="00F0267D" w:rsidP="00F3491F">
      <w:pPr>
        <w:pStyle w:val="Eivli"/>
        <w:rPr>
          <w:color w:val="auto"/>
          <w:sz w:val="24"/>
          <w:szCs w:val="24"/>
        </w:rPr>
      </w:pPr>
      <w:r w:rsidRPr="00B858CA">
        <w:drawing>
          <wp:inline distT="0" distB="0" distL="0" distR="0" wp14:anchorId="489190C1" wp14:editId="4AF0AC97">
            <wp:extent cx="6038215" cy="3183890"/>
            <wp:effectExtent l="0" t="0" r="635" b="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580D9448" w14:textId="4F18EBEA" w:rsidR="008B2D49" w:rsidRPr="00B858CA" w:rsidRDefault="008B2D49" w:rsidP="00F3491F">
      <w:pPr>
        <w:pStyle w:val="Eivli"/>
        <w:rPr>
          <w:color w:val="auto"/>
          <w:sz w:val="24"/>
          <w:szCs w:val="24"/>
        </w:rPr>
      </w:pPr>
    </w:p>
    <w:p w14:paraId="1B105FBC" w14:textId="77777777" w:rsidR="008B2D49" w:rsidRPr="00B858CA" w:rsidRDefault="008B2D49" w:rsidP="00F3491F">
      <w:pPr>
        <w:pStyle w:val="Eivli"/>
        <w:rPr>
          <w:color w:val="auto"/>
          <w:sz w:val="24"/>
          <w:szCs w:val="24"/>
        </w:rPr>
      </w:pPr>
    </w:p>
    <w:p w14:paraId="2AE2D4B0" w14:textId="06CDAA71" w:rsidR="00F3491F" w:rsidRPr="00B858CA" w:rsidRDefault="00F3491F" w:rsidP="00F3491F">
      <w:pPr>
        <w:pStyle w:val="Eivli"/>
        <w:rPr>
          <w:color w:val="auto"/>
          <w:sz w:val="24"/>
          <w:szCs w:val="24"/>
        </w:rPr>
      </w:pPr>
      <w:r w:rsidRPr="00B858CA">
        <w:rPr>
          <w:color w:val="auto"/>
          <w:sz w:val="24"/>
          <w:szCs w:val="24"/>
        </w:rPr>
        <w:lastRenderedPageBreak/>
        <w:t>Kirjaston toimintatavoitteet toteutuivat, joskin koronapandemian vuoksi kirjasto on ollut suljettuna ja koronatoimien vuoksi palveluita on välillä jouduttu rajoittamaan.</w:t>
      </w:r>
    </w:p>
    <w:p w14:paraId="5B0629FE" w14:textId="77777777" w:rsidR="00F3491F" w:rsidRPr="00B858CA" w:rsidRDefault="00F3491F" w:rsidP="00F3491F">
      <w:pPr>
        <w:pStyle w:val="Eivli"/>
        <w:rPr>
          <w:color w:val="auto"/>
          <w:sz w:val="24"/>
          <w:szCs w:val="24"/>
        </w:rPr>
      </w:pPr>
    </w:p>
    <w:p w14:paraId="1685EF1C" w14:textId="77777777" w:rsidR="00F3491F" w:rsidRPr="00B858CA" w:rsidRDefault="00F3491F" w:rsidP="00F3491F"/>
    <w:tbl>
      <w:tblPr>
        <w:tblStyle w:val="TaulukkoRuudukko0"/>
        <w:tblW w:w="0" w:type="auto"/>
        <w:tblLook w:val="04A0" w:firstRow="1" w:lastRow="0" w:firstColumn="1" w:lastColumn="0" w:noHBand="0" w:noVBand="1"/>
      </w:tblPr>
      <w:tblGrid>
        <w:gridCol w:w="4074"/>
        <w:gridCol w:w="2937"/>
      </w:tblGrid>
      <w:tr w:rsidR="00F3491F" w:rsidRPr="00B858CA" w14:paraId="61C9B5BF" w14:textId="77777777" w:rsidTr="00085A14">
        <w:trPr>
          <w:trHeight w:val="618"/>
        </w:trPr>
        <w:tc>
          <w:tcPr>
            <w:tcW w:w="4074" w:type="dxa"/>
          </w:tcPr>
          <w:p w14:paraId="2B32C5FD" w14:textId="77777777" w:rsidR="00F3491F" w:rsidRPr="00B858CA" w:rsidRDefault="00F3491F" w:rsidP="00085A14">
            <w:pPr>
              <w:spacing w:after="220" w:line="360" w:lineRule="auto"/>
              <w:rPr>
                <w:rFonts w:cs="Times New Roman"/>
              </w:rPr>
            </w:pPr>
            <w:r w:rsidRPr="00B858CA">
              <w:rPr>
                <w:rFonts w:cs="Times New Roman"/>
              </w:rPr>
              <w:t>Toimintatavoitteet</w:t>
            </w:r>
          </w:p>
        </w:tc>
        <w:tc>
          <w:tcPr>
            <w:tcW w:w="2937" w:type="dxa"/>
          </w:tcPr>
          <w:p w14:paraId="55E232F5" w14:textId="77777777" w:rsidR="00F3491F" w:rsidRPr="00B858CA" w:rsidRDefault="00F3491F" w:rsidP="00085A14">
            <w:pPr>
              <w:spacing w:after="220" w:line="360" w:lineRule="auto"/>
              <w:rPr>
                <w:rFonts w:cs="Times New Roman"/>
              </w:rPr>
            </w:pPr>
          </w:p>
        </w:tc>
      </w:tr>
      <w:tr w:rsidR="00F3491F" w:rsidRPr="00B858CA" w14:paraId="18D95409" w14:textId="77777777" w:rsidTr="00085A14">
        <w:trPr>
          <w:trHeight w:val="2706"/>
        </w:trPr>
        <w:tc>
          <w:tcPr>
            <w:tcW w:w="4074" w:type="dxa"/>
          </w:tcPr>
          <w:p w14:paraId="124E4AF0" w14:textId="77777777" w:rsidR="00F3491F" w:rsidRPr="00B858CA" w:rsidRDefault="00F3491F" w:rsidP="00F3491F">
            <w:pPr>
              <w:numPr>
                <w:ilvl w:val="0"/>
                <w:numId w:val="18"/>
              </w:numPr>
              <w:spacing w:after="220" w:line="360" w:lineRule="auto"/>
              <w:rPr>
                <w:rFonts w:cs="Times New Roman"/>
              </w:rPr>
            </w:pPr>
            <w:r w:rsidRPr="00B858CA">
              <w:rPr>
                <w:rFonts w:cs="Times New Roman"/>
              </w:rPr>
              <w:t xml:space="preserve">Kirjastolain (Laki yleisistä kirjastoista 1492/2016) mukaan kunnan tehtävä on yleisen kirjaston toiminnan järjestäminen. Lain 6 §:n mukaan yleisen kirjaston tehtävänä on mm. tarjota pääsy aineistoihin ja ylläpitää monipuolista ja uudistuvaa kokoelmaa sekä tarjota tiloja oppimiseen, harrastamiseen, työskentelyyn ja kansalaistoimintaan. </w:t>
            </w:r>
          </w:p>
        </w:tc>
        <w:tc>
          <w:tcPr>
            <w:tcW w:w="2937" w:type="dxa"/>
          </w:tcPr>
          <w:p w14:paraId="609D97E7"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210ABCD7" w14:textId="77777777" w:rsidTr="00085A14">
        <w:trPr>
          <w:trHeight w:val="2351"/>
        </w:trPr>
        <w:tc>
          <w:tcPr>
            <w:tcW w:w="4074" w:type="dxa"/>
          </w:tcPr>
          <w:p w14:paraId="64798BF3" w14:textId="77777777" w:rsidR="00F3491F" w:rsidRPr="00B858CA" w:rsidRDefault="00F3491F" w:rsidP="00F3491F">
            <w:pPr>
              <w:numPr>
                <w:ilvl w:val="0"/>
                <w:numId w:val="18"/>
              </w:numPr>
              <w:spacing w:after="220" w:line="360" w:lineRule="auto"/>
              <w:rPr>
                <w:rFonts w:cs="Times New Roman"/>
              </w:rPr>
            </w:pPr>
            <w:r w:rsidRPr="00B858CA">
              <w:rPr>
                <w:rFonts w:cs="Times New Roman"/>
              </w:rPr>
              <w:t>Lain mukaiseen toimintaan tarvitaan riittävästi tiloja aineistolle, henkilökunnalle ja ennen kaikkea asiakkaille. Vaikka e-aineistojen ja verkon käyttö on kasvanut, yhä edelleen pääosa kirjastolainoista on perinteisiä kirjoja ja asiakkaat tulevat kirjastoon lukemaan, viihtymään ja osallistumaan.</w:t>
            </w:r>
          </w:p>
        </w:tc>
        <w:tc>
          <w:tcPr>
            <w:tcW w:w="2937" w:type="dxa"/>
          </w:tcPr>
          <w:p w14:paraId="25FAC956"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6F747FD0" w14:textId="77777777" w:rsidTr="00085A14">
        <w:trPr>
          <w:trHeight w:val="2706"/>
        </w:trPr>
        <w:tc>
          <w:tcPr>
            <w:tcW w:w="4074" w:type="dxa"/>
          </w:tcPr>
          <w:p w14:paraId="33FB3A5B" w14:textId="77777777" w:rsidR="00F3491F" w:rsidRPr="00B858CA" w:rsidRDefault="00F3491F" w:rsidP="00F3491F">
            <w:pPr>
              <w:numPr>
                <w:ilvl w:val="0"/>
                <w:numId w:val="18"/>
              </w:numPr>
              <w:spacing w:after="220" w:line="360" w:lineRule="auto"/>
              <w:rPr>
                <w:rFonts w:cs="Times New Roman"/>
              </w:rPr>
            </w:pPr>
            <w:r w:rsidRPr="00B858CA">
              <w:rPr>
                <w:rFonts w:cs="Times New Roman"/>
              </w:rPr>
              <w:lastRenderedPageBreak/>
              <w:t>Kirjastoilla on yhteiskunnassa tärkeä ja monipuolinen sivistystehtävä. Kirjastossa ei ainoastaan hankita tietoa, käytetä ja lainata aineistoja (kirjoja, lehtiä, digitaalisia jne.), vaan siellä myös opitaan, harrastetaan, kokoonnutaan, työskennellään ja toimitaan yhdessä. Taataan tämän toteutuminen kaskislaisille kirjastonkäyttäjille</w:t>
            </w:r>
          </w:p>
        </w:tc>
        <w:tc>
          <w:tcPr>
            <w:tcW w:w="2937" w:type="dxa"/>
          </w:tcPr>
          <w:p w14:paraId="47FA7C04"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0CD0615C" w14:textId="77777777" w:rsidTr="00085A14">
        <w:trPr>
          <w:trHeight w:val="1995"/>
        </w:trPr>
        <w:tc>
          <w:tcPr>
            <w:tcW w:w="4074" w:type="dxa"/>
          </w:tcPr>
          <w:p w14:paraId="63585103" w14:textId="77777777" w:rsidR="00F3491F" w:rsidRPr="00B858CA" w:rsidRDefault="00F3491F" w:rsidP="00F3491F">
            <w:pPr>
              <w:numPr>
                <w:ilvl w:val="0"/>
                <w:numId w:val="18"/>
              </w:numPr>
              <w:spacing w:after="220" w:line="360" w:lineRule="auto"/>
              <w:rPr>
                <w:rFonts w:cs="Times New Roman"/>
              </w:rPr>
            </w:pPr>
            <w:r w:rsidRPr="00B858CA">
              <w:rPr>
                <w:rFonts w:cs="Times New Roman"/>
              </w:rPr>
              <w:t>Kaskisten kirjastossa järjestetyt tapahtumat ja tilaisuudet ovat lisääntyneet. Kirjastoista on muodostunut niin sanottu kolmas tila, fyysinen ja digitaalinen sosiaalinen areena. Kirjastotilaa tarjotaan yhdistyksille, asukkaille jne.</w:t>
            </w:r>
          </w:p>
        </w:tc>
        <w:tc>
          <w:tcPr>
            <w:tcW w:w="2937" w:type="dxa"/>
          </w:tcPr>
          <w:p w14:paraId="4E28C312"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7FC97F04" w14:textId="77777777" w:rsidTr="00085A14">
        <w:trPr>
          <w:trHeight w:val="1655"/>
        </w:trPr>
        <w:tc>
          <w:tcPr>
            <w:tcW w:w="4074" w:type="dxa"/>
          </w:tcPr>
          <w:p w14:paraId="3133B567" w14:textId="77777777" w:rsidR="00F3491F" w:rsidRPr="00B858CA" w:rsidRDefault="00F3491F" w:rsidP="00F3491F">
            <w:pPr>
              <w:numPr>
                <w:ilvl w:val="0"/>
                <w:numId w:val="18"/>
              </w:numPr>
              <w:spacing w:after="220" w:line="360" w:lineRule="auto"/>
              <w:rPr>
                <w:rFonts w:cs="Times New Roman"/>
              </w:rPr>
            </w:pPr>
            <w:r w:rsidRPr="00B858CA">
              <w:rPr>
                <w:rFonts w:cs="Times New Roman"/>
              </w:rPr>
              <w:t xml:space="preserve">Laki korostaa yleistä kirjastoa kaikille käyttäjille helposti saavutettavana julkisena tilana ja monipuolisena arjen toimintaympäristönä. Kaskisten kaupunginkirjasto on matalan kynnyksen lähi- ja peruspalvelu. </w:t>
            </w:r>
          </w:p>
        </w:tc>
        <w:tc>
          <w:tcPr>
            <w:tcW w:w="2937" w:type="dxa"/>
          </w:tcPr>
          <w:p w14:paraId="27C305FD"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2F2048A0" w14:textId="77777777" w:rsidTr="00085A14">
        <w:trPr>
          <w:trHeight w:val="928"/>
        </w:trPr>
        <w:tc>
          <w:tcPr>
            <w:tcW w:w="4074" w:type="dxa"/>
          </w:tcPr>
          <w:p w14:paraId="701AC0EC" w14:textId="77777777" w:rsidR="00F3491F" w:rsidRPr="00B858CA" w:rsidRDefault="00F3491F" w:rsidP="00F3491F">
            <w:pPr>
              <w:numPr>
                <w:ilvl w:val="0"/>
                <w:numId w:val="18"/>
              </w:numPr>
              <w:spacing w:after="220" w:line="360" w:lineRule="auto"/>
              <w:rPr>
                <w:rFonts w:cs="Times New Roman"/>
              </w:rPr>
            </w:pPr>
            <w:r w:rsidRPr="00B858CA">
              <w:rPr>
                <w:rFonts w:cs="Times New Roman"/>
              </w:rPr>
              <w:t>Kirjasto on avoin kaikille ja ottaa toiminnassaan aktiivisesti huomioon eri käyttäjäryhmien tarpeet.</w:t>
            </w:r>
          </w:p>
        </w:tc>
        <w:tc>
          <w:tcPr>
            <w:tcW w:w="2937" w:type="dxa"/>
          </w:tcPr>
          <w:p w14:paraId="4D682355" w14:textId="77777777" w:rsidR="00F3491F" w:rsidRPr="00B858CA" w:rsidRDefault="00F3491F" w:rsidP="00085A14">
            <w:pPr>
              <w:spacing w:after="220" w:line="360" w:lineRule="auto"/>
              <w:ind w:left="720"/>
              <w:rPr>
                <w:rFonts w:cs="Times New Roman"/>
              </w:rPr>
            </w:pPr>
            <w:r w:rsidRPr="00B858CA">
              <w:rPr>
                <w:rFonts w:cs="Times New Roman"/>
              </w:rPr>
              <w:t>+</w:t>
            </w:r>
          </w:p>
        </w:tc>
      </w:tr>
      <w:tr w:rsidR="00F3491F" w:rsidRPr="00B858CA" w14:paraId="4CE93268" w14:textId="77777777" w:rsidTr="00085A14">
        <w:trPr>
          <w:trHeight w:val="2366"/>
        </w:trPr>
        <w:tc>
          <w:tcPr>
            <w:tcW w:w="4074" w:type="dxa"/>
          </w:tcPr>
          <w:p w14:paraId="048EE650" w14:textId="77777777" w:rsidR="00F3491F" w:rsidRPr="00B858CA" w:rsidRDefault="00F3491F" w:rsidP="00F3491F">
            <w:pPr>
              <w:numPr>
                <w:ilvl w:val="0"/>
                <w:numId w:val="18"/>
              </w:numPr>
              <w:spacing w:after="220" w:line="360" w:lineRule="auto"/>
              <w:rPr>
                <w:rFonts w:cs="Times New Roman"/>
              </w:rPr>
            </w:pPr>
            <w:r w:rsidRPr="00B858CA">
              <w:rPr>
                <w:rFonts w:cs="Times New Roman"/>
              </w:rPr>
              <w:lastRenderedPageBreak/>
              <w:t>Kirjastosta haetaan apua ja neuvoja erilaisiin sähköisiin asiointipalveluihin. Kaskisten kaupunginkirjasto parantaa käyttäjien valmiuksia ja mahdollisuuksia osallistua yhteiskunnalliseen elämään, ja tarjoaa pääsyn valtionhallinnon ja pankkien digitaalisten palveluiden pariin.</w:t>
            </w:r>
          </w:p>
        </w:tc>
        <w:tc>
          <w:tcPr>
            <w:tcW w:w="2937" w:type="dxa"/>
          </w:tcPr>
          <w:p w14:paraId="792649C6" w14:textId="77777777" w:rsidR="00F3491F" w:rsidRPr="00B858CA" w:rsidRDefault="00F3491F" w:rsidP="00085A14">
            <w:pPr>
              <w:spacing w:after="220" w:line="360" w:lineRule="auto"/>
              <w:ind w:left="360"/>
              <w:rPr>
                <w:rFonts w:cs="Times New Roman"/>
              </w:rPr>
            </w:pPr>
            <w:r w:rsidRPr="00B858CA">
              <w:rPr>
                <w:rFonts w:cs="Times New Roman"/>
              </w:rPr>
              <w:t>+</w:t>
            </w:r>
          </w:p>
        </w:tc>
      </w:tr>
      <w:tr w:rsidR="00F3491F" w:rsidRPr="00B858CA" w14:paraId="543514B6" w14:textId="77777777" w:rsidTr="00085A14">
        <w:trPr>
          <w:trHeight w:val="1639"/>
        </w:trPr>
        <w:tc>
          <w:tcPr>
            <w:tcW w:w="4074" w:type="dxa"/>
          </w:tcPr>
          <w:p w14:paraId="293F94D4" w14:textId="77777777" w:rsidR="00F3491F" w:rsidRPr="00B858CA" w:rsidRDefault="00F3491F" w:rsidP="00F3491F">
            <w:pPr>
              <w:numPr>
                <w:ilvl w:val="0"/>
                <w:numId w:val="18"/>
              </w:numPr>
              <w:spacing w:after="220" w:line="360" w:lineRule="auto"/>
              <w:rPr>
                <w:rFonts w:cs="Times New Roman"/>
              </w:rPr>
            </w:pPr>
            <w:r w:rsidRPr="00B858CA">
              <w:rPr>
                <w:rFonts w:cs="Times New Roman"/>
              </w:rPr>
              <w:t xml:space="preserve">Kaskisten kaupunginkirjasto tarjoaa lapsille ja nuorille turvallisen ympäristön vapaa-ajan viettoon, sekä lisäksi palveluja, joilla tuetaan lukemiskulttuuria ja monipuolista lukutaitoa ja kulttuurista osaamista. </w:t>
            </w:r>
          </w:p>
        </w:tc>
        <w:tc>
          <w:tcPr>
            <w:tcW w:w="2937" w:type="dxa"/>
          </w:tcPr>
          <w:p w14:paraId="073D42B7" w14:textId="77777777" w:rsidR="00F3491F" w:rsidRPr="00B858CA" w:rsidRDefault="00F3491F" w:rsidP="00085A14">
            <w:pPr>
              <w:spacing w:after="220" w:line="360" w:lineRule="auto"/>
              <w:ind w:left="360"/>
              <w:rPr>
                <w:rFonts w:cs="Times New Roman"/>
              </w:rPr>
            </w:pPr>
            <w:r w:rsidRPr="00B858CA">
              <w:rPr>
                <w:rFonts w:cs="Times New Roman"/>
              </w:rPr>
              <w:t>+</w:t>
            </w:r>
          </w:p>
        </w:tc>
      </w:tr>
    </w:tbl>
    <w:p w14:paraId="136866BB" w14:textId="519BD634" w:rsidR="00F3491F" w:rsidRPr="00B858CA" w:rsidRDefault="00F3491F" w:rsidP="00F3491F">
      <w:pPr>
        <w:pStyle w:val="Eivli"/>
        <w:rPr>
          <w:color w:val="auto"/>
          <w:sz w:val="24"/>
          <w:szCs w:val="24"/>
        </w:rPr>
      </w:pPr>
    </w:p>
    <w:p w14:paraId="62757A2E" w14:textId="0E3EE87D" w:rsidR="007A2AE6" w:rsidRPr="00B858CA" w:rsidRDefault="007A2AE6" w:rsidP="00F3491F">
      <w:pPr>
        <w:pStyle w:val="Eivli"/>
        <w:rPr>
          <w:color w:val="auto"/>
          <w:sz w:val="24"/>
          <w:szCs w:val="24"/>
        </w:rPr>
      </w:pPr>
    </w:p>
    <w:p w14:paraId="1E69B95C" w14:textId="219025C9" w:rsidR="007A2AE6" w:rsidRPr="00B858CA" w:rsidRDefault="007A2AE6" w:rsidP="00F3491F">
      <w:pPr>
        <w:pStyle w:val="Eivli"/>
        <w:rPr>
          <w:color w:val="auto"/>
          <w:sz w:val="24"/>
          <w:szCs w:val="24"/>
        </w:rPr>
      </w:pPr>
    </w:p>
    <w:p w14:paraId="32064ED0" w14:textId="60F23A68" w:rsidR="007A2AE6" w:rsidRPr="00B858CA" w:rsidRDefault="007A2AE6" w:rsidP="00F3491F">
      <w:pPr>
        <w:pStyle w:val="Eivli"/>
        <w:rPr>
          <w:color w:val="auto"/>
          <w:sz w:val="24"/>
          <w:szCs w:val="24"/>
        </w:rPr>
      </w:pPr>
    </w:p>
    <w:p w14:paraId="47B79660" w14:textId="75DEA6A3" w:rsidR="007A2AE6" w:rsidRPr="00B858CA" w:rsidRDefault="007A2AE6" w:rsidP="00F3491F">
      <w:pPr>
        <w:pStyle w:val="Eivli"/>
        <w:rPr>
          <w:color w:val="auto"/>
          <w:sz w:val="24"/>
          <w:szCs w:val="24"/>
        </w:rPr>
      </w:pPr>
    </w:p>
    <w:p w14:paraId="79ABC0BC" w14:textId="53B8FF89" w:rsidR="007A2AE6" w:rsidRPr="00B858CA" w:rsidRDefault="007A2AE6" w:rsidP="00F3491F">
      <w:pPr>
        <w:pStyle w:val="Eivli"/>
        <w:rPr>
          <w:color w:val="auto"/>
          <w:sz w:val="24"/>
          <w:szCs w:val="24"/>
        </w:rPr>
      </w:pPr>
    </w:p>
    <w:p w14:paraId="7B30026F" w14:textId="0A6C381A" w:rsidR="007A2AE6" w:rsidRPr="00B858CA" w:rsidRDefault="007A2AE6" w:rsidP="00F3491F">
      <w:pPr>
        <w:pStyle w:val="Eivli"/>
        <w:rPr>
          <w:color w:val="auto"/>
          <w:sz w:val="24"/>
          <w:szCs w:val="24"/>
        </w:rPr>
      </w:pPr>
    </w:p>
    <w:p w14:paraId="74B105E6" w14:textId="5AEA5DC0" w:rsidR="007A2AE6" w:rsidRPr="00B858CA" w:rsidRDefault="007A2AE6" w:rsidP="00F3491F">
      <w:pPr>
        <w:pStyle w:val="Eivli"/>
        <w:rPr>
          <w:color w:val="auto"/>
          <w:sz w:val="24"/>
          <w:szCs w:val="24"/>
        </w:rPr>
      </w:pPr>
    </w:p>
    <w:p w14:paraId="6C1B8057" w14:textId="74D34F3D" w:rsidR="007A2AE6" w:rsidRPr="00B858CA" w:rsidRDefault="007A2AE6" w:rsidP="00F3491F">
      <w:pPr>
        <w:pStyle w:val="Eivli"/>
        <w:rPr>
          <w:color w:val="auto"/>
          <w:sz w:val="24"/>
          <w:szCs w:val="24"/>
        </w:rPr>
      </w:pPr>
    </w:p>
    <w:p w14:paraId="6993E05A" w14:textId="5516306E" w:rsidR="007A2AE6" w:rsidRPr="00B858CA" w:rsidRDefault="007A2AE6" w:rsidP="00F3491F">
      <w:pPr>
        <w:pStyle w:val="Eivli"/>
        <w:rPr>
          <w:color w:val="auto"/>
          <w:sz w:val="24"/>
          <w:szCs w:val="24"/>
        </w:rPr>
      </w:pPr>
    </w:p>
    <w:p w14:paraId="4F4CCB7E" w14:textId="107BBDBF" w:rsidR="007A2AE6" w:rsidRPr="00B858CA" w:rsidRDefault="007A2AE6" w:rsidP="00F3491F">
      <w:pPr>
        <w:pStyle w:val="Eivli"/>
        <w:rPr>
          <w:color w:val="auto"/>
          <w:sz w:val="24"/>
          <w:szCs w:val="24"/>
        </w:rPr>
      </w:pPr>
    </w:p>
    <w:p w14:paraId="762B0F1E" w14:textId="32A47A29" w:rsidR="007A2AE6" w:rsidRPr="00B858CA" w:rsidRDefault="007A2AE6" w:rsidP="00F3491F">
      <w:pPr>
        <w:pStyle w:val="Eivli"/>
        <w:rPr>
          <w:color w:val="auto"/>
          <w:sz w:val="24"/>
          <w:szCs w:val="24"/>
        </w:rPr>
      </w:pPr>
    </w:p>
    <w:p w14:paraId="6AEF4A83" w14:textId="00B57778" w:rsidR="007A2AE6" w:rsidRPr="00B858CA" w:rsidRDefault="007A2AE6" w:rsidP="00F3491F">
      <w:pPr>
        <w:pStyle w:val="Eivli"/>
        <w:rPr>
          <w:color w:val="auto"/>
          <w:sz w:val="24"/>
          <w:szCs w:val="24"/>
        </w:rPr>
      </w:pPr>
    </w:p>
    <w:p w14:paraId="4CB4D696" w14:textId="0A6CDEBE" w:rsidR="007A2AE6" w:rsidRPr="00B858CA" w:rsidRDefault="007A2AE6" w:rsidP="00F3491F">
      <w:pPr>
        <w:pStyle w:val="Eivli"/>
        <w:rPr>
          <w:color w:val="auto"/>
          <w:sz w:val="24"/>
          <w:szCs w:val="24"/>
        </w:rPr>
      </w:pPr>
    </w:p>
    <w:p w14:paraId="0DA9CAC9" w14:textId="68DC07AE" w:rsidR="007A2AE6" w:rsidRPr="00B858CA" w:rsidRDefault="007A2AE6" w:rsidP="00F3491F">
      <w:pPr>
        <w:pStyle w:val="Eivli"/>
        <w:rPr>
          <w:color w:val="auto"/>
          <w:sz w:val="24"/>
          <w:szCs w:val="24"/>
        </w:rPr>
      </w:pPr>
    </w:p>
    <w:p w14:paraId="5C1F93D9" w14:textId="4EE98751" w:rsidR="007A2AE6" w:rsidRPr="00B858CA" w:rsidRDefault="007A2AE6" w:rsidP="00F3491F">
      <w:pPr>
        <w:pStyle w:val="Eivli"/>
        <w:rPr>
          <w:color w:val="auto"/>
          <w:sz w:val="24"/>
          <w:szCs w:val="24"/>
        </w:rPr>
      </w:pPr>
    </w:p>
    <w:p w14:paraId="6FF91F1E" w14:textId="1110787E" w:rsidR="007A2AE6" w:rsidRPr="00B858CA" w:rsidRDefault="007A2AE6" w:rsidP="00F3491F">
      <w:pPr>
        <w:pStyle w:val="Eivli"/>
        <w:rPr>
          <w:color w:val="auto"/>
          <w:sz w:val="24"/>
          <w:szCs w:val="24"/>
        </w:rPr>
      </w:pPr>
    </w:p>
    <w:p w14:paraId="3FEB34D1" w14:textId="77777777" w:rsidR="007A2AE6" w:rsidRPr="00B858CA" w:rsidRDefault="007A2AE6" w:rsidP="00F3491F">
      <w:pPr>
        <w:pStyle w:val="Eivli"/>
        <w:rPr>
          <w:color w:val="auto"/>
          <w:sz w:val="24"/>
          <w:szCs w:val="24"/>
        </w:rPr>
      </w:pPr>
    </w:p>
    <w:p w14:paraId="2739DAE4" w14:textId="7130AB6D" w:rsidR="00F3491F" w:rsidRPr="00B858CA" w:rsidRDefault="00F3491F" w:rsidP="00F3491F">
      <w:pPr>
        <w:pStyle w:val="Otsikko2"/>
        <w:rPr>
          <w:rFonts w:ascii="Calibri" w:hAnsi="Calibri" w:cs="Calibri"/>
          <w:b/>
          <w:color w:val="auto"/>
          <w:sz w:val="28"/>
          <w:szCs w:val="28"/>
        </w:rPr>
      </w:pPr>
      <w:r w:rsidRPr="00B858CA">
        <w:rPr>
          <w:rFonts w:ascii="Calibri" w:hAnsi="Calibri" w:cs="Calibri"/>
          <w:b/>
          <w:color w:val="auto"/>
          <w:sz w:val="28"/>
          <w:szCs w:val="28"/>
        </w:rPr>
        <w:lastRenderedPageBreak/>
        <w:t>Kulttuuri</w:t>
      </w:r>
    </w:p>
    <w:p w14:paraId="732D6403" w14:textId="78CFAA59" w:rsidR="008B2D49" w:rsidRPr="00B858CA" w:rsidRDefault="00F0267D" w:rsidP="008B2D49">
      <w:r w:rsidRPr="00B858CA">
        <w:drawing>
          <wp:inline distT="0" distB="0" distL="0" distR="0" wp14:anchorId="760CFE0B" wp14:editId="3C5942A9">
            <wp:extent cx="6038215" cy="3183890"/>
            <wp:effectExtent l="0" t="0" r="635" b="0"/>
            <wp:docPr id="212" name="Kuv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E2D1F43" w14:textId="49F2B3EF" w:rsidR="008B2D49" w:rsidRPr="00B858CA" w:rsidRDefault="008B2D49" w:rsidP="008B2D49"/>
    <w:p w14:paraId="3798B2CC" w14:textId="4306548A" w:rsidR="008B2D49" w:rsidRPr="00B858CA" w:rsidRDefault="00F0267D" w:rsidP="00F3491F">
      <w:r w:rsidRPr="00B858CA">
        <w:drawing>
          <wp:inline distT="0" distB="0" distL="0" distR="0" wp14:anchorId="13EA25D7" wp14:editId="527EF36D">
            <wp:extent cx="6038215" cy="3183890"/>
            <wp:effectExtent l="0" t="0" r="635" b="0"/>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8215" cy="3183890"/>
                    </a:xfrm>
                    <a:prstGeom prst="rect">
                      <a:avLst/>
                    </a:prstGeom>
                    <a:noFill/>
                    <a:ln>
                      <a:noFill/>
                    </a:ln>
                  </pic:spPr>
                </pic:pic>
              </a:graphicData>
            </a:graphic>
          </wp:inline>
        </w:drawing>
      </w:r>
    </w:p>
    <w:p w14:paraId="1D40BBA6" w14:textId="0B704B63" w:rsidR="008B2D49" w:rsidRPr="00B858CA" w:rsidRDefault="008B2D49" w:rsidP="00F3491F"/>
    <w:p w14:paraId="1835586F" w14:textId="77777777" w:rsidR="008B2D49" w:rsidRPr="00B858CA" w:rsidRDefault="008B2D49" w:rsidP="00F3491F"/>
    <w:p w14:paraId="718F3730" w14:textId="38185302" w:rsidR="00F3491F" w:rsidRPr="00B858CA" w:rsidRDefault="00F3491F" w:rsidP="00F3491F">
      <w:r w:rsidRPr="00B858CA">
        <w:t>Koronapandemian johdosta Kalarantapäivät ja Kaskisten Musiikkikesä jäivät järjestämättä.</w:t>
      </w:r>
    </w:p>
    <w:tbl>
      <w:tblPr>
        <w:tblW w:w="8601" w:type="dxa"/>
        <w:tblCellMar>
          <w:left w:w="70" w:type="dxa"/>
          <w:right w:w="70" w:type="dxa"/>
        </w:tblCellMar>
        <w:tblLook w:val="04A0" w:firstRow="1" w:lastRow="0" w:firstColumn="1" w:lastColumn="0" w:noHBand="0" w:noVBand="1"/>
      </w:tblPr>
      <w:tblGrid>
        <w:gridCol w:w="1748"/>
        <w:gridCol w:w="4007"/>
        <w:gridCol w:w="924"/>
        <w:gridCol w:w="1922"/>
      </w:tblGrid>
      <w:tr w:rsidR="00F3491F" w:rsidRPr="00B858CA" w14:paraId="2E436765" w14:textId="77777777" w:rsidTr="00085A14">
        <w:trPr>
          <w:trHeight w:val="390"/>
        </w:trPr>
        <w:tc>
          <w:tcPr>
            <w:tcW w:w="1748" w:type="dxa"/>
            <w:tcBorders>
              <w:top w:val="dotted" w:sz="4" w:space="0" w:color="auto"/>
              <w:left w:val="nil"/>
              <w:bottom w:val="dotted" w:sz="4" w:space="0" w:color="auto"/>
              <w:right w:val="nil"/>
            </w:tcBorders>
            <w:shd w:val="clear" w:color="auto" w:fill="auto"/>
            <w:hideMark/>
          </w:tcPr>
          <w:p w14:paraId="1E452EE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lastRenderedPageBreak/>
              <w:t>Kulttuuri</w:t>
            </w:r>
          </w:p>
        </w:tc>
        <w:tc>
          <w:tcPr>
            <w:tcW w:w="4007" w:type="dxa"/>
            <w:tcBorders>
              <w:top w:val="dotted" w:sz="4" w:space="0" w:color="auto"/>
              <w:left w:val="nil"/>
              <w:bottom w:val="dotted" w:sz="4" w:space="0" w:color="auto"/>
              <w:right w:val="nil"/>
            </w:tcBorders>
            <w:shd w:val="clear" w:color="auto" w:fill="auto"/>
            <w:vAlign w:val="bottom"/>
            <w:hideMark/>
          </w:tcPr>
          <w:p w14:paraId="5F249D72"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1.Bladhin talon vuokratoiminta ja talon varausten hallinnointi eri käyttäjien kesken</w:t>
            </w:r>
          </w:p>
          <w:p w14:paraId="1AB8F63C" w14:textId="77777777" w:rsidR="00F3491F" w:rsidRPr="00B858CA" w:rsidRDefault="00F3491F" w:rsidP="00085A14">
            <w:pPr>
              <w:spacing w:after="0" w:line="240" w:lineRule="auto"/>
              <w:rPr>
                <w:rFonts w:eastAsia="Times New Roman" w:cs="Calibri"/>
                <w:color w:val="000000"/>
              </w:rPr>
            </w:pPr>
          </w:p>
        </w:tc>
        <w:tc>
          <w:tcPr>
            <w:tcW w:w="92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4CB0AC7"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dotted" w:sz="4" w:space="0" w:color="auto"/>
              <w:left w:val="nil"/>
              <w:bottom w:val="dotted" w:sz="4" w:space="0" w:color="auto"/>
              <w:right w:val="nil"/>
            </w:tcBorders>
            <w:shd w:val="clear" w:color="auto" w:fill="auto"/>
            <w:noWrap/>
          </w:tcPr>
          <w:p w14:paraId="3C6949DD" w14:textId="77777777" w:rsidR="00F3491F" w:rsidRPr="00B858CA" w:rsidRDefault="00F3491F" w:rsidP="00085A14">
            <w:pPr>
              <w:spacing w:after="0" w:line="240" w:lineRule="auto"/>
              <w:rPr>
                <w:rFonts w:eastAsia="Times New Roman" w:cs="Calibri"/>
                <w:color w:val="000000"/>
              </w:rPr>
            </w:pPr>
          </w:p>
        </w:tc>
      </w:tr>
      <w:tr w:rsidR="00F3491F" w:rsidRPr="00B858CA" w14:paraId="57E8EAA7" w14:textId="77777777" w:rsidTr="00085A14">
        <w:trPr>
          <w:trHeight w:val="195"/>
        </w:trPr>
        <w:tc>
          <w:tcPr>
            <w:tcW w:w="1748" w:type="dxa"/>
            <w:tcBorders>
              <w:top w:val="nil"/>
              <w:left w:val="nil"/>
              <w:bottom w:val="dotted" w:sz="4" w:space="0" w:color="auto"/>
              <w:right w:val="nil"/>
            </w:tcBorders>
            <w:shd w:val="clear" w:color="auto" w:fill="auto"/>
            <w:hideMark/>
          </w:tcPr>
          <w:p w14:paraId="6AE26BCD"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0B4E76B6"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2.Kulttuuriavustukset yhdistysten ja yksityisten toimintaan. </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5C2CD27F"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3E943CAF" w14:textId="77777777" w:rsidR="00F3491F" w:rsidRPr="00B858CA" w:rsidRDefault="00F3491F" w:rsidP="00085A14">
            <w:pPr>
              <w:spacing w:after="0" w:line="240" w:lineRule="auto"/>
              <w:rPr>
                <w:rFonts w:eastAsia="Times New Roman" w:cs="Calibri"/>
                <w:color w:val="000000"/>
              </w:rPr>
            </w:pPr>
          </w:p>
        </w:tc>
      </w:tr>
      <w:tr w:rsidR="00F3491F" w:rsidRPr="00B858CA" w14:paraId="73FBD61A" w14:textId="77777777" w:rsidTr="00085A14">
        <w:trPr>
          <w:trHeight w:val="390"/>
        </w:trPr>
        <w:tc>
          <w:tcPr>
            <w:tcW w:w="1748" w:type="dxa"/>
            <w:tcBorders>
              <w:top w:val="nil"/>
              <w:left w:val="nil"/>
              <w:bottom w:val="dotted" w:sz="4" w:space="0" w:color="auto"/>
              <w:right w:val="nil"/>
            </w:tcBorders>
            <w:shd w:val="clear" w:color="auto" w:fill="auto"/>
            <w:hideMark/>
          </w:tcPr>
          <w:p w14:paraId="1D7EE3C9"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27F544B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3. Kalarantapäivien järjestäminen yhteistyössä kolmannen sektorin toimijoiden kanssa. </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07596717"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0BD48B97" w14:textId="77777777" w:rsidR="00F3491F" w:rsidRPr="00B858CA" w:rsidRDefault="00F3491F" w:rsidP="00085A14">
            <w:pPr>
              <w:spacing w:after="0" w:line="240" w:lineRule="auto"/>
              <w:rPr>
                <w:rFonts w:eastAsia="Times New Roman" w:cs="Calibri"/>
                <w:color w:val="000000"/>
              </w:rPr>
            </w:pPr>
          </w:p>
        </w:tc>
      </w:tr>
      <w:tr w:rsidR="00F3491F" w:rsidRPr="00B858CA" w14:paraId="5F8B0283" w14:textId="77777777" w:rsidTr="00085A14">
        <w:trPr>
          <w:trHeight w:val="195"/>
        </w:trPr>
        <w:tc>
          <w:tcPr>
            <w:tcW w:w="1748" w:type="dxa"/>
            <w:tcBorders>
              <w:top w:val="nil"/>
              <w:left w:val="nil"/>
              <w:bottom w:val="dotted" w:sz="4" w:space="0" w:color="auto"/>
              <w:right w:val="nil"/>
            </w:tcBorders>
            <w:shd w:val="clear" w:color="auto" w:fill="auto"/>
            <w:hideMark/>
          </w:tcPr>
          <w:p w14:paraId="1F5190C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172B89A5"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4. Yhteistyö Kaskisten Musiikkikesä-tapahtumassa sitä tuottavan yhdistyksen kanssa.</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7C4C3BA1"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139894A4" w14:textId="77777777" w:rsidR="00F3491F" w:rsidRPr="00B858CA" w:rsidRDefault="00F3491F" w:rsidP="00085A14">
            <w:pPr>
              <w:spacing w:after="0" w:line="240" w:lineRule="auto"/>
              <w:rPr>
                <w:rFonts w:eastAsia="Times New Roman" w:cs="Calibri"/>
                <w:color w:val="000000"/>
              </w:rPr>
            </w:pPr>
          </w:p>
        </w:tc>
      </w:tr>
      <w:tr w:rsidR="00F3491F" w:rsidRPr="00B858CA" w14:paraId="2F76F765" w14:textId="77777777" w:rsidTr="00085A14">
        <w:trPr>
          <w:trHeight w:val="390"/>
        </w:trPr>
        <w:tc>
          <w:tcPr>
            <w:tcW w:w="1748" w:type="dxa"/>
            <w:tcBorders>
              <w:top w:val="nil"/>
              <w:left w:val="nil"/>
              <w:bottom w:val="dotted" w:sz="4" w:space="0" w:color="auto"/>
              <w:right w:val="nil"/>
            </w:tcBorders>
            <w:shd w:val="clear" w:color="auto" w:fill="auto"/>
            <w:hideMark/>
          </w:tcPr>
          <w:p w14:paraId="72EC3880"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6B40695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5.Yhteistyö alueen kulttuuritoimijoiden kanssa</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2115ABD6"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576DEF02" w14:textId="77777777" w:rsidR="00F3491F" w:rsidRPr="00B858CA" w:rsidRDefault="00F3491F" w:rsidP="00085A14">
            <w:pPr>
              <w:spacing w:after="0" w:line="240" w:lineRule="auto"/>
              <w:rPr>
                <w:rFonts w:eastAsia="Times New Roman" w:cs="Calibri"/>
                <w:color w:val="000000"/>
              </w:rPr>
            </w:pPr>
          </w:p>
        </w:tc>
      </w:tr>
      <w:tr w:rsidR="00F3491F" w:rsidRPr="00B858CA" w14:paraId="6F326040" w14:textId="77777777" w:rsidTr="00085A14">
        <w:trPr>
          <w:trHeight w:val="195"/>
        </w:trPr>
        <w:tc>
          <w:tcPr>
            <w:tcW w:w="1748" w:type="dxa"/>
            <w:tcBorders>
              <w:top w:val="nil"/>
              <w:left w:val="nil"/>
              <w:bottom w:val="dotted" w:sz="4" w:space="0" w:color="auto"/>
              <w:right w:val="nil"/>
            </w:tcBorders>
            <w:shd w:val="clear" w:color="auto" w:fill="auto"/>
            <w:hideMark/>
          </w:tcPr>
          <w:p w14:paraId="01FDA51A"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7AB38DE4"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6.Kaskisten kulttuuripalkinto jaetaan</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55574D8E"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11471662" w14:textId="77777777" w:rsidR="00F3491F" w:rsidRPr="00B858CA" w:rsidRDefault="00F3491F" w:rsidP="00085A14">
            <w:pPr>
              <w:spacing w:after="0" w:line="240" w:lineRule="auto"/>
              <w:rPr>
                <w:rFonts w:eastAsia="Times New Roman" w:cs="Calibri"/>
                <w:color w:val="000000"/>
              </w:rPr>
            </w:pPr>
          </w:p>
        </w:tc>
      </w:tr>
      <w:tr w:rsidR="00F3491F" w:rsidRPr="00B858CA" w14:paraId="33133E84" w14:textId="77777777" w:rsidTr="00085A14">
        <w:trPr>
          <w:trHeight w:val="390"/>
        </w:trPr>
        <w:tc>
          <w:tcPr>
            <w:tcW w:w="1748" w:type="dxa"/>
            <w:tcBorders>
              <w:top w:val="nil"/>
              <w:left w:val="nil"/>
              <w:bottom w:val="dotted" w:sz="4" w:space="0" w:color="auto"/>
              <w:right w:val="nil"/>
            </w:tcBorders>
            <w:shd w:val="clear" w:color="auto" w:fill="auto"/>
            <w:hideMark/>
          </w:tcPr>
          <w:p w14:paraId="7AA36F5B"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w:t>
            </w:r>
          </w:p>
        </w:tc>
        <w:tc>
          <w:tcPr>
            <w:tcW w:w="4007" w:type="dxa"/>
            <w:tcBorders>
              <w:top w:val="nil"/>
              <w:left w:val="nil"/>
              <w:bottom w:val="dotted" w:sz="4" w:space="0" w:color="auto"/>
              <w:right w:val="nil"/>
            </w:tcBorders>
            <w:shd w:val="clear" w:color="auto" w:fill="auto"/>
            <w:vAlign w:val="bottom"/>
            <w:hideMark/>
          </w:tcPr>
          <w:p w14:paraId="6AF3FCDA" w14:textId="77777777" w:rsidR="00F3491F" w:rsidRPr="00B858CA" w:rsidRDefault="00F3491F" w:rsidP="00085A14">
            <w:pPr>
              <w:spacing w:after="0" w:line="240" w:lineRule="auto"/>
              <w:rPr>
                <w:rFonts w:eastAsia="Times New Roman" w:cs="Calibri"/>
                <w:color w:val="000000"/>
              </w:rPr>
            </w:pPr>
            <w:r w:rsidRPr="00B858CA">
              <w:rPr>
                <w:rFonts w:eastAsia="Times New Roman" w:cs="Calibri"/>
                <w:color w:val="000000"/>
              </w:rPr>
              <w:t xml:space="preserve">7. Kaupungissa toimivien kulttuurialan toimijoiden välisen yhteistyön ylläpitäminen ja kehittäminen </w:t>
            </w:r>
          </w:p>
        </w:tc>
        <w:tc>
          <w:tcPr>
            <w:tcW w:w="924" w:type="dxa"/>
            <w:tcBorders>
              <w:top w:val="nil"/>
              <w:left w:val="single" w:sz="4" w:space="0" w:color="auto"/>
              <w:bottom w:val="dotted" w:sz="4" w:space="0" w:color="auto"/>
              <w:right w:val="single" w:sz="4" w:space="0" w:color="auto"/>
            </w:tcBorders>
            <w:shd w:val="clear" w:color="auto" w:fill="auto"/>
            <w:noWrap/>
            <w:vAlign w:val="center"/>
          </w:tcPr>
          <w:p w14:paraId="2D382EB5" w14:textId="77777777" w:rsidR="00F3491F" w:rsidRPr="00B858CA" w:rsidRDefault="00F3491F" w:rsidP="00085A14">
            <w:pPr>
              <w:spacing w:after="0" w:line="240" w:lineRule="auto"/>
              <w:jc w:val="center"/>
              <w:rPr>
                <w:rFonts w:eastAsia="Times New Roman" w:cs="Calibri"/>
                <w:b/>
                <w:bCs/>
                <w:color w:val="000000"/>
              </w:rPr>
            </w:pPr>
            <w:r w:rsidRPr="00B858CA">
              <w:rPr>
                <w:rFonts w:eastAsia="Times New Roman" w:cs="Calibri"/>
                <w:b/>
                <w:bCs/>
                <w:color w:val="000000"/>
              </w:rPr>
              <w:t>+</w:t>
            </w:r>
          </w:p>
        </w:tc>
        <w:tc>
          <w:tcPr>
            <w:tcW w:w="1922" w:type="dxa"/>
            <w:tcBorders>
              <w:top w:val="nil"/>
              <w:left w:val="nil"/>
              <w:bottom w:val="dotted" w:sz="4" w:space="0" w:color="auto"/>
              <w:right w:val="nil"/>
            </w:tcBorders>
            <w:shd w:val="clear" w:color="auto" w:fill="auto"/>
            <w:noWrap/>
          </w:tcPr>
          <w:p w14:paraId="5F64A4CD" w14:textId="77777777" w:rsidR="00F3491F" w:rsidRPr="00B858CA" w:rsidRDefault="00F3491F" w:rsidP="00085A14">
            <w:pPr>
              <w:spacing w:after="0" w:line="240" w:lineRule="auto"/>
              <w:rPr>
                <w:rFonts w:eastAsia="Times New Roman" w:cs="Calibri"/>
                <w:color w:val="000000"/>
              </w:rPr>
            </w:pPr>
          </w:p>
        </w:tc>
      </w:tr>
    </w:tbl>
    <w:p w14:paraId="63307282" w14:textId="18BD95DE" w:rsidR="00B97DEC" w:rsidRPr="00B858CA" w:rsidRDefault="00EB27E9" w:rsidP="00B97DEC">
      <w:pPr>
        <w:pStyle w:val="otsikko10"/>
        <w:rPr>
          <w:rFonts w:ascii="Times New Roman" w:hAnsi="Times New Roman" w:cs="Times New Roman"/>
        </w:rPr>
      </w:pPr>
      <w:bookmarkStart w:id="17" w:name="_Toc69750280"/>
      <w:r w:rsidRPr="00B858CA">
        <w:rPr>
          <w:rFonts w:ascii="Times New Roman" w:hAnsi="Times New Roman" w:cs="Times New Roman"/>
        </w:rPr>
        <w:lastRenderedPageBreak/>
        <w:t>Tekninen osasto</w:t>
      </w:r>
      <w:bookmarkEnd w:id="17"/>
    </w:p>
    <w:p w14:paraId="3C2B2663" w14:textId="43B1F22A" w:rsidR="003E1A85" w:rsidRPr="00B858CA" w:rsidRDefault="003E1A85" w:rsidP="003E1A85"/>
    <w:p w14:paraId="1CA40C5D" w14:textId="7FAB0372" w:rsidR="005C5C44" w:rsidRPr="00B858CA" w:rsidRDefault="005C5C44" w:rsidP="003E1A85">
      <w:r w:rsidRPr="00B858CA">
        <w:drawing>
          <wp:inline distT="0" distB="0" distL="0" distR="0" wp14:anchorId="6D913358" wp14:editId="13174DFE">
            <wp:extent cx="6038215" cy="3030855"/>
            <wp:effectExtent l="0" t="0" r="63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8215" cy="3030855"/>
                    </a:xfrm>
                    <a:prstGeom prst="rect">
                      <a:avLst/>
                    </a:prstGeom>
                    <a:noFill/>
                    <a:ln>
                      <a:noFill/>
                    </a:ln>
                  </pic:spPr>
                </pic:pic>
              </a:graphicData>
            </a:graphic>
          </wp:inline>
        </w:drawing>
      </w:r>
    </w:p>
    <w:bookmarkEnd w:id="16"/>
    <w:p w14:paraId="378FA3B5" w14:textId="77777777" w:rsidR="00C4737C" w:rsidRPr="00B858CA" w:rsidRDefault="00C4737C" w:rsidP="00C4737C">
      <w:pPr>
        <w:pStyle w:val="Asiateksti"/>
        <w:ind w:left="0"/>
        <w:rPr>
          <w:b/>
          <w:bCs/>
        </w:rPr>
      </w:pPr>
    </w:p>
    <w:p w14:paraId="1C881A44" w14:textId="77777777" w:rsidR="00C4737C" w:rsidRPr="00B858CA" w:rsidRDefault="00C4737C" w:rsidP="00C4737C">
      <w:pPr>
        <w:pStyle w:val="Asiateksti"/>
        <w:ind w:left="0"/>
        <w:rPr>
          <w:b/>
          <w:bCs/>
        </w:rPr>
      </w:pPr>
      <w:r w:rsidRPr="00B858CA">
        <w:rPr>
          <w:b/>
          <w:bCs/>
        </w:rPr>
        <w:t>Käyttötalouden toteutuminen</w:t>
      </w:r>
    </w:p>
    <w:p w14:paraId="2C646F6E" w14:textId="77777777" w:rsidR="00C4737C" w:rsidRPr="00B858CA" w:rsidRDefault="00C4737C" w:rsidP="00C4737C">
      <w:pPr>
        <w:pStyle w:val="Asiateksti"/>
        <w:ind w:left="0"/>
      </w:pPr>
    </w:p>
    <w:p w14:paraId="2413A8CD" w14:textId="77777777" w:rsidR="00C4737C" w:rsidRPr="00B858CA" w:rsidRDefault="00C4737C" w:rsidP="00C4737C">
      <w:pPr>
        <w:pStyle w:val="Asiateksti"/>
        <w:ind w:left="0"/>
      </w:pPr>
      <w:r w:rsidRPr="00B858CA">
        <w:t>Teknisen lautakunnan tehtävänä on, huolehtia kaavoitustoimesta, rakennusvalvontatoimesta, kartoitus- ja mittaustoimesta, teistä, kaduista ja liikenneväylistä, yleisistä alueista, viheralueista sekä muista maa- ja vesialueista, kaupungin hallinnassa olevista rakennuksista ja rakennelmista, siivous- ja ruokapalveluista ja teknisistä töistä, talonrakennustöistä, maa- ja vesirakennustöistä, jätehuollosta siltä osin kuin se ei kuulu Suupohjan kuntien yhteiselle jätelautakunnalle, koneista ja kuljetusvälineistä, pelastustoimesta siltä osin kuin toiminta ei kuulu Pohjanmaan pelastuslaitokselle.</w:t>
      </w:r>
    </w:p>
    <w:p w14:paraId="213F9226" w14:textId="77777777" w:rsidR="00C4737C" w:rsidRPr="00B858CA" w:rsidRDefault="00C4737C" w:rsidP="00C4737C">
      <w:pPr>
        <w:pStyle w:val="Asiateksti"/>
        <w:ind w:left="0"/>
      </w:pPr>
    </w:p>
    <w:p w14:paraId="1ED66ED5" w14:textId="77777777" w:rsidR="00C4737C" w:rsidRPr="00B858CA" w:rsidRDefault="00C4737C" w:rsidP="00C4737C">
      <w:pPr>
        <w:pStyle w:val="Asiateksti"/>
        <w:ind w:left="0"/>
      </w:pPr>
      <w:r w:rsidRPr="00B858CA">
        <w:t>Yllä mainittujen yleisten tehtävien lisäksi teknisen lautakunnan tehtävänä on ohjata ja valvoa tehtäväalueensa toimintaa sekä talousarvion ja taloussuunnitelman toteutumista kaupunginvaltuuston ja kaupunginhallituksen päätösten mukaisesti.</w:t>
      </w:r>
    </w:p>
    <w:p w14:paraId="2366AF9B" w14:textId="77777777" w:rsidR="00C4737C" w:rsidRPr="00B858CA" w:rsidRDefault="00C4737C" w:rsidP="00C4737C">
      <w:pPr>
        <w:pStyle w:val="Asiateksti"/>
        <w:ind w:left="0"/>
      </w:pPr>
    </w:p>
    <w:p w14:paraId="356B9910" w14:textId="77777777" w:rsidR="00C4737C" w:rsidRPr="00B858CA" w:rsidRDefault="00C4737C" w:rsidP="00C4737C">
      <w:pPr>
        <w:pStyle w:val="Asiateksti"/>
        <w:ind w:left="0"/>
      </w:pPr>
      <w:r w:rsidRPr="00B858CA">
        <w:t>Toimintavuoden aikana teknisen osaston toimintaan on vaikuttanut talouden tasapainottamistoimet sekä henkilöstömuutokset. Uusi palvelukeskus toi muutoksia toimintaan ja rakennuksiin.</w:t>
      </w:r>
    </w:p>
    <w:p w14:paraId="7BDBC6C9" w14:textId="77777777" w:rsidR="00C4737C" w:rsidRPr="00B858CA" w:rsidRDefault="00C4737C" w:rsidP="00C4737C">
      <w:pPr>
        <w:pStyle w:val="Asiateksti"/>
        <w:ind w:left="0"/>
      </w:pPr>
    </w:p>
    <w:p w14:paraId="39661444" w14:textId="77777777" w:rsidR="00C4737C" w:rsidRPr="00B858CA" w:rsidRDefault="00C4737C" w:rsidP="00C4737C">
      <w:pPr>
        <w:pStyle w:val="Asiateksti"/>
        <w:ind w:left="0"/>
      </w:pPr>
      <w:r w:rsidRPr="00B858CA">
        <w:t>Vuosi 2020 oli poikkeuksellinen myös koronan aiheuttamien siivous- ja varotoimien vuoksi. Pandemian vuoksi siivousta on tehostettu ja hankittu puhdistustarvikkeita budjetoitua enemmän.</w:t>
      </w:r>
    </w:p>
    <w:p w14:paraId="1C24494D" w14:textId="77777777" w:rsidR="00C4737C" w:rsidRPr="00B858CA" w:rsidRDefault="00C4737C" w:rsidP="00C4737C">
      <w:pPr>
        <w:pStyle w:val="Asiateksti"/>
        <w:ind w:left="0"/>
      </w:pPr>
    </w:p>
    <w:p w14:paraId="371CC539" w14:textId="77777777" w:rsidR="00C4737C" w:rsidRPr="00B858CA" w:rsidRDefault="00C4737C" w:rsidP="00C4737C">
      <w:pPr>
        <w:pStyle w:val="Asiateksti"/>
        <w:ind w:left="0"/>
      </w:pPr>
      <w:r w:rsidRPr="00B858CA">
        <w:t>Tekninen osasto pysyi pääosin talousarviossa.</w:t>
      </w:r>
    </w:p>
    <w:p w14:paraId="65C6E2AA" w14:textId="77777777" w:rsidR="00C4737C" w:rsidRPr="00B858CA" w:rsidRDefault="00C4737C" w:rsidP="00C4737C">
      <w:pPr>
        <w:pStyle w:val="Asiateksti"/>
        <w:ind w:left="0"/>
      </w:pPr>
    </w:p>
    <w:p w14:paraId="19F26E20" w14:textId="77777777" w:rsidR="00C4737C" w:rsidRPr="00B858CA" w:rsidRDefault="00C4737C" w:rsidP="00C4737C">
      <w:pPr>
        <w:pStyle w:val="Asiateksti"/>
        <w:ind w:left="0"/>
      </w:pPr>
      <w:r w:rsidRPr="00B858CA">
        <w:lastRenderedPageBreak/>
        <w:t>Teknisellä osastolla on kiinteistöjen poistot suuressa osassa ja tekevät kiinteistöistä tappiollisia. Palvelukeskuksen myötä on avattu uusia kustannuspaikkoja, joille ei oltu budjetoitu kustannuksia. Keittiötoiminnassa henkilöstökulut ylittyivät, koska sairaslomien ja vuosilomien johdosta palkattiin määräaikaisia työntekijöitä ruokapalveluiden turvaamiseksi.</w:t>
      </w:r>
    </w:p>
    <w:p w14:paraId="0477775A" w14:textId="77777777" w:rsidR="00C4737C" w:rsidRPr="00B858CA" w:rsidRDefault="00C4737C" w:rsidP="00C4737C">
      <w:pPr>
        <w:pStyle w:val="Asiateksti"/>
        <w:ind w:left="0"/>
      </w:pPr>
    </w:p>
    <w:p w14:paraId="762A743C" w14:textId="77777777" w:rsidR="00C4737C" w:rsidRPr="00B858CA" w:rsidRDefault="00C4737C" w:rsidP="00C4737C">
      <w:pPr>
        <w:pStyle w:val="Asiateksti"/>
        <w:ind w:left="0"/>
      </w:pPr>
      <w:r w:rsidRPr="00B858CA">
        <w:t xml:space="preserve">Energiankulutuksen ja ulkoalueiden hoidon osalta ylitykset johtuvat keli- ja sääolosuhteista. </w:t>
      </w:r>
    </w:p>
    <w:p w14:paraId="55BA1902" w14:textId="77777777" w:rsidR="00C4737C" w:rsidRPr="00B858CA" w:rsidRDefault="00C4737C" w:rsidP="00C4737C">
      <w:pPr>
        <w:pStyle w:val="Asiateksti"/>
        <w:ind w:left="0"/>
      </w:pPr>
    </w:p>
    <w:p w14:paraId="3D147BDE" w14:textId="4D18E258" w:rsidR="00C4737C" w:rsidRPr="00B858CA" w:rsidRDefault="00FE7130" w:rsidP="00FE7130">
      <w:pPr>
        <w:pStyle w:val="Asiateksti"/>
        <w:ind w:left="0"/>
      </w:pPr>
      <w:r w:rsidRPr="00B858CA">
        <w:t>Mariakodilla palveluiden osto ylittynyt reilusti, mikä johtuu siivouksen ostopalveluista, joka ei ollut budjetoitu. Mutta siivouksen sisäisiä kustannuksia ei sitä vastoin ollut.</w:t>
      </w:r>
    </w:p>
    <w:p w14:paraId="6AFFB3A4" w14:textId="1BAF9201" w:rsidR="0048513D" w:rsidRPr="00B858CA" w:rsidRDefault="0048513D" w:rsidP="00665C0D">
      <w:pPr>
        <w:pStyle w:val="Eivli"/>
        <w:rPr>
          <w:rFonts w:ascii="Tahoma" w:hAnsi="Tahoma" w:cs="Tahoma"/>
        </w:rPr>
      </w:pPr>
    </w:p>
    <w:p w14:paraId="3980FAFE" w14:textId="77777777" w:rsidR="0048513D" w:rsidRPr="00B858CA" w:rsidRDefault="0048513D" w:rsidP="00665C0D">
      <w:pPr>
        <w:pStyle w:val="Eivli"/>
        <w:rPr>
          <w:rFonts w:ascii="Tahoma" w:hAnsi="Tahoma" w:cs="Tahoma"/>
        </w:rPr>
      </w:pPr>
      <w:bookmarkStart w:id="18" w:name="_Hlk67405117"/>
    </w:p>
    <w:p w14:paraId="11C8E1E4" w14:textId="6D3822C2" w:rsidR="0036005A" w:rsidRPr="00B858CA" w:rsidRDefault="007C043C" w:rsidP="00665C0D">
      <w:pPr>
        <w:pStyle w:val="Eivli"/>
        <w:rPr>
          <w:rFonts w:ascii="Tahoma" w:hAnsi="Tahoma" w:cs="Tahoma"/>
        </w:rPr>
      </w:pPr>
      <w:r w:rsidRPr="00B858CA">
        <w:rPr>
          <w:rFonts w:ascii="Tahoma" w:hAnsi="Tahoma" w:cs="Tahoma"/>
        </w:rPr>
        <w:drawing>
          <wp:inline distT="0" distB="0" distL="0" distR="0" wp14:anchorId="4F2C39A0" wp14:editId="06DD3EAB">
            <wp:extent cx="6038215" cy="2826385"/>
            <wp:effectExtent l="0" t="0" r="635" b="0"/>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215" cy="2826385"/>
                    </a:xfrm>
                    <a:prstGeom prst="rect">
                      <a:avLst/>
                    </a:prstGeom>
                    <a:noFill/>
                    <a:ln>
                      <a:noFill/>
                    </a:ln>
                  </pic:spPr>
                </pic:pic>
              </a:graphicData>
            </a:graphic>
          </wp:inline>
        </w:drawing>
      </w:r>
    </w:p>
    <w:p w14:paraId="1D9A645D" w14:textId="0DC2B1C7" w:rsidR="007C043C" w:rsidRPr="00B858CA" w:rsidRDefault="007C043C" w:rsidP="00665C0D">
      <w:pPr>
        <w:pStyle w:val="Eivli"/>
        <w:rPr>
          <w:rFonts w:ascii="Tahoma" w:hAnsi="Tahoma" w:cs="Tahoma"/>
        </w:rPr>
      </w:pPr>
    </w:p>
    <w:p w14:paraId="012ADD43" w14:textId="05D6C0C6" w:rsidR="005C5C44" w:rsidRPr="00B858CA" w:rsidRDefault="005C5C44" w:rsidP="00665C0D">
      <w:pPr>
        <w:pStyle w:val="Eivli"/>
        <w:rPr>
          <w:rFonts w:ascii="Tahoma" w:hAnsi="Tahoma" w:cs="Tahoma"/>
        </w:rPr>
      </w:pPr>
      <w:r w:rsidRPr="00B858CA">
        <w:drawing>
          <wp:inline distT="0" distB="0" distL="0" distR="0" wp14:anchorId="16A465A5" wp14:editId="07346C0E">
            <wp:extent cx="6038215" cy="3135630"/>
            <wp:effectExtent l="0" t="0" r="635" b="762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0C2FF5DF" w14:textId="0AF5B2CB" w:rsidR="0036005A" w:rsidRPr="00B858CA" w:rsidRDefault="0036005A" w:rsidP="00665C0D">
      <w:pPr>
        <w:pStyle w:val="Eivli"/>
        <w:rPr>
          <w:rFonts w:ascii="Tahoma" w:hAnsi="Tahoma" w:cs="Tahoma"/>
        </w:rPr>
      </w:pPr>
    </w:p>
    <w:p w14:paraId="0ED8C82D" w14:textId="5689DD49" w:rsidR="0036005A" w:rsidRPr="00B858CA" w:rsidRDefault="005C5C44" w:rsidP="00665C0D">
      <w:pPr>
        <w:pStyle w:val="Eivli"/>
        <w:rPr>
          <w:rFonts w:ascii="Tahoma" w:hAnsi="Tahoma" w:cs="Tahoma"/>
        </w:rPr>
      </w:pPr>
      <w:r w:rsidRPr="00B858CA">
        <w:lastRenderedPageBreak/>
        <w:drawing>
          <wp:inline distT="0" distB="0" distL="0" distR="0" wp14:anchorId="19877F36" wp14:editId="669D9E0F">
            <wp:extent cx="6038215" cy="3135630"/>
            <wp:effectExtent l="0" t="0" r="635" b="762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7537A3A5" w14:textId="7287E4E8" w:rsidR="00B11E03" w:rsidRPr="00B858CA" w:rsidRDefault="00B11E03" w:rsidP="00665C0D">
      <w:pPr>
        <w:pStyle w:val="Eivli"/>
        <w:rPr>
          <w:rFonts w:ascii="Tahoma" w:hAnsi="Tahoma" w:cs="Tahoma"/>
        </w:rPr>
      </w:pPr>
    </w:p>
    <w:p w14:paraId="34D41490" w14:textId="29D9846F" w:rsidR="007C043C" w:rsidRPr="00B858CA" w:rsidRDefault="005C5C44" w:rsidP="00665C0D">
      <w:pPr>
        <w:pStyle w:val="Eivli"/>
        <w:rPr>
          <w:rFonts w:ascii="Tahoma" w:hAnsi="Tahoma" w:cs="Tahoma"/>
        </w:rPr>
      </w:pPr>
      <w:r w:rsidRPr="00B858CA">
        <w:drawing>
          <wp:inline distT="0" distB="0" distL="0" distR="0" wp14:anchorId="54B1C0E3" wp14:editId="4F69D1FA">
            <wp:extent cx="6038215" cy="3098800"/>
            <wp:effectExtent l="0" t="0" r="635" b="635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215" cy="3098800"/>
                    </a:xfrm>
                    <a:prstGeom prst="rect">
                      <a:avLst/>
                    </a:prstGeom>
                    <a:noFill/>
                    <a:ln>
                      <a:noFill/>
                    </a:ln>
                  </pic:spPr>
                </pic:pic>
              </a:graphicData>
            </a:graphic>
          </wp:inline>
        </w:drawing>
      </w:r>
    </w:p>
    <w:p w14:paraId="5BBAF0FF" w14:textId="4645E31E" w:rsidR="007C043C" w:rsidRPr="00B858CA" w:rsidRDefault="002E6621" w:rsidP="00665C0D">
      <w:pPr>
        <w:pStyle w:val="Eivli"/>
        <w:rPr>
          <w:rFonts w:ascii="Tahoma" w:hAnsi="Tahoma" w:cs="Tahoma"/>
        </w:rPr>
      </w:pPr>
      <w:r w:rsidRPr="00B858CA">
        <w:lastRenderedPageBreak/>
        <w:drawing>
          <wp:inline distT="0" distB="0" distL="0" distR="0" wp14:anchorId="09474B71" wp14:editId="46CA7BB6">
            <wp:extent cx="6038215" cy="3135630"/>
            <wp:effectExtent l="0" t="0" r="635"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4671DC08" w14:textId="0B46C6C3" w:rsidR="00B11E03" w:rsidRPr="00B858CA" w:rsidRDefault="00B11E03" w:rsidP="00665C0D">
      <w:pPr>
        <w:pStyle w:val="Eivli"/>
        <w:rPr>
          <w:rFonts w:ascii="Tahoma" w:hAnsi="Tahoma" w:cs="Tahoma"/>
        </w:rPr>
      </w:pPr>
    </w:p>
    <w:p w14:paraId="685F1DD4" w14:textId="2C4B28F2" w:rsidR="00085A14" w:rsidRPr="00B858CA" w:rsidRDefault="00085A14" w:rsidP="00665C0D">
      <w:pPr>
        <w:pStyle w:val="Eivli"/>
        <w:rPr>
          <w:rFonts w:ascii="Tahoma" w:hAnsi="Tahoma" w:cs="Tahoma"/>
        </w:rPr>
      </w:pPr>
    </w:p>
    <w:p w14:paraId="5A6E8742" w14:textId="77777777" w:rsidR="00085A14" w:rsidRPr="00B858CA" w:rsidRDefault="00085A14" w:rsidP="00665C0D">
      <w:pPr>
        <w:pStyle w:val="Eivli"/>
        <w:rPr>
          <w:rFonts w:ascii="Tahoma" w:hAnsi="Tahoma" w:cs="Tahoma"/>
        </w:rPr>
      </w:pPr>
    </w:p>
    <w:p w14:paraId="054E53C0" w14:textId="07297D6E" w:rsidR="00B11E03" w:rsidRPr="00B858CA" w:rsidRDefault="005C5C44" w:rsidP="00665C0D">
      <w:pPr>
        <w:pStyle w:val="Eivli"/>
        <w:rPr>
          <w:rFonts w:ascii="Tahoma" w:hAnsi="Tahoma" w:cs="Tahoma"/>
        </w:rPr>
      </w:pPr>
      <w:r w:rsidRPr="00B858CA">
        <w:drawing>
          <wp:inline distT="0" distB="0" distL="0" distR="0" wp14:anchorId="03353AB5" wp14:editId="646064A4">
            <wp:extent cx="6038215" cy="3135630"/>
            <wp:effectExtent l="0" t="0" r="635" b="762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6D99C525" w14:textId="47050968" w:rsidR="007C043C" w:rsidRPr="00B858CA" w:rsidRDefault="007C043C" w:rsidP="00665C0D">
      <w:pPr>
        <w:pStyle w:val="Eivli"/>
        <w:rPr>
          <w:rFonts w:ascii="Tahoma" w:hAnsi="Tahoma" w:cs="Tahoma"/>
        </w:rPr>
      </w:pPr>
    </w:p>
    <w:p w14:paraId="2746B585" w14:textId="61BE6580" w:rsidR="007C043C" w:rsidRPr="00B858CA" w:rsidRDefault="007C043C" w:rsidP="00665C0D">
      <w:pPr>
        <w:pStyle w:val="Eivli"/>
        <w:rPr>
          <w:rFonts w:ascii="Tahoma" w:hAnsi="Tahoma" w:cs="Tahoma"/>
        </w:rPr>
      </w:pPr>
    </w:p>
    <w:p w14:paraId="6048DAAE" w14:textId="77777777" w:rsidR="007C043C" w:rsidRPr="00B858CA" w:rsidRDefault="007C043C" w:rsidP="00665C0D">
      <w:pPr>
        <w:pStyle w:val="Eivli"/>
        <w:rPr>
          <w:rFonts w:ascii="Tahoma" w:hAnsi="Tahoma" w:cs="Tahoma"/>
        </w:rPr>
      </w:pPr>
    </w:p>
    <w:p w14:paraId="2415F1BB" w14:textId="0346844B" w:rsidR="00B11E03" w:rsidRPr="00B858CA" w:rsidRDefault="00B11E03" w:rsidP="00665C0D">
      <w:pPr>
        <w:pStyle w:val="Eivli"/>
        <w:rPr>
          <w:rFonts w:ascii="Tahoma" w:hAnsi="Tahoma" w:cs="Tahoma"/>
        </w:rPr>
      </w:pPr>
    </w:p>
    <w:p w14:paraId="434DDF54" w14:textId="4229E8FF" w:rsidR="00B11E03" w:rsidRPr="00B858CA" w:rsidRDefault="005C5C44" w:rsidP="00665C0D">
      <w:pPr>
        <w:pStyle w:val="Eivli"/>
        <w:rPr>
          <w:rFonts w:ascii="Tahoma" w:hAnsi="Tahoma" w:cs="Tahoma"/>
        </w:rPr>
      </w:pPr>
      <w:r w:rsidRPr="00B858CA">
        <w:lastRenderedPageBreak/>
        <w:drawing>
          <wp:inline distT="0" distB="0" distL="0" distR="0" wp14:anchorId="7D076A70" wp14:editId="28255B5C">
            <wp:extent cx="6038215" cy="3135630"/>
            <wp:effectExtent l="0" t="0" r="635" b="762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78048479" w14:textId="754EE728" w:rsidR="00B11E03" w:rsidRPr="00B858CA" w:rsidRDefault="00B11E03" w:rsidP="00665C0D">
      <w:pPr>
        <w:pStyle w:val="Eivli"/>
        <w:rPr>
          <w:rFonts w:ascii="Tahoma" w:hAnsi="Tahoma" w:cs="Tahoma"/>
        </w:rPr>
      </w:pPr>
    </w:p>
    <w:p w14:paraId="6F06DF64" w14:textId="246CFCCC" w:rsidR="00B11E03" w:rsidRPr="00B858CA" w:rsidRDefault="005C5C44" w:rsidP="00665C0D">
      <w:pPr>
        <w:pStyle w:val="Eivli"/>
        <w:rPr>
          <w:rFonts w:ascii="Tahoma" w:hAnsi="Tahoma" w:cs="Tahoma"/>
        </w:rPr>
      </w:pPr>
      <w:r w:rsidRPr="00B858CA">
        <w:drawing>
          <wp:inline distT="0" distB="0" distL="0" distR="0" wp14:anchorId="51DFF48F" wp14:editId="025829D7">
            <wp:extent cx="6038215" cy="3135630"/>
            <wp:effectExtent l="0" t="0" r="635" b="762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B6CAC44" w14:textId="196E7520" w:rsidR="007C043C" w:rsidRPr="00B858CA" w:rsidRDefault="007C043C" w:rsidP="00665C0D">
      <w:pPr>
        <w:pStyle w:val="Eivli"/>
        <w:rPr>
          <w:rFonts w:ascii="Tahoma" w:hAnsi="Tahoma" w:cs="Tahoma"/>
        </w:rPr>
      </w:pPr>
    </w:p>
    <w:p w14:paraId="3D90032C" w14:textId="77777777" w:rsidR="007C043C" w:rsidRPr="00B858CA" w:rsidRDefault="007C043C" w:rsidP="00665C0D">
      <w:pPr>
        <w:pStyle w:val="Eivli"/>
        <w:rPr>
          <w:rFonts w:ascii="Tahoma" w:hAnsi="Tahoma" w:cs="Tahoma"/>
        </w:rPr>
      </w:pPr>
    </w:p>
    <w:p w14:paraId="2EC522D3" w14:textId="4E5EB57A" w:rsidR="00B11E03" w:rsidRPr="00B858CA" w:rsidRDefault="00B11E03" w:rsidP="00665C0D">
      <w:pPr>
        <w:pStyle w:val="Eivli"/>
        <w:rPr>
          <w:rFonts w:ascii="Tahoma" w:hAnsi="Tahoma" w:cs="Tahoma"/>
        </w:rPr>
      </w:pPr>
    </w:p>
    <w:p w14:paraId="2264DE37" w14:textId="7CA7FCE9" w:rsidR="00B11E03" w:rsidRPr="00B858CA" w:rsidRDefault="005C5C44" w:rsidP="00665C0D">
      <w:pPr>
        <w:pStyle w:val="Eivli"/>
        <w:rPr>
          <w:rFonts w:ascii="Tahoma" w:hAnsi="Tahoma" w:cs="Tahoma"/>
        </w:rPr>
      </w:pPr>
      <w:r w:rsidRPr="00B858CA">
        <w:lastRenderedPageBreak/>
        <w:drawing>
          <wp:inline distT="0" distB="0" distL="0" distR="0" wp14:anchorId="265446EB" wp14:editId="01C2AF64">
            <wp:extent cx="6038215" cy="3135630"/>
            <wp:effectExtent l="0" t="0" r="635" b="762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616DB426" w14:textId="6CD32022" w:rsidR="00B11E03" w:rsidRPr="00B858CA" w:rsidRDefault="00B11E03" w:rsidP="00665C0D">
      <w:pPr>
        <w:pStyle w:val="Eivli"/>
        <w:rPr>
          <w:rFonts w:ascii="Tahoma" w:hAnsi="Tahoma" w:cs="Tahoma"/>
        </w:rPr>
      </w:pPr>
    </w:p>
    <w:p w14:paraId="7A84A3A6" w14:textId="1AE66ADE" w:rsidR="00B11E03" w:rsidRPr="00B858CA" w:rsidRDefault="005C5C44" w:rsidP="00665C0D">
      <w:pPr>
        <w:pStyle w:val="Eivli"/>
        <w:rPr>
          <w:rFonts w:ascii="Tahoma" w:hAnsi="Tahoma" w:cs="Tahoma"/>
        </w:rPr>
      </w:pPr>
      <w:r w:rsidRPr="00B858CA">
        <w:drawing>
          <wp:inline distT="0" distB="0" distL="0" distR="0" wp14:anchorId="26A80B9B" wp14:editId="76F65CBA">
            <wp:extent cx="6038215" cy="3098800"/>
            <wp:effectExtent l="0" t="0" r="635"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215" cy="3098800"/>
                    </a:xfrm>
                    <a:prstGeom prst="rect">
                      <a:avLst/>
                    </a:prstGeom>
                    <a:noFill/>
                    <a:ln>
                      <a:noFill/>
                    </a:ln>
                  </pic:spPr>
                </pic:pic>
              </a:graphicData>
            </a:graphic>
          </wp:inline>
        </w:drawing>
      </w:r>
    </w:p>
    <w:p w14:paraId="6EBF6317" w14:textId="677EA342" w:rsidR="007C043C" w:rsidRPr="00B858CA" w:rsidRDefault="007C043C" w:rsidP="00665C0D">
      <w:pPr>
        <w:pStyle w:val="Eivli"/>
        <w:rPr>
          <w:rFonts w:ascii="Tahoma" w:hAnsi="Tahoma" w:cs="Tahoma"/>
        </w:rPr>
      </w:pPr>
    </w:p>
    <w:p w14:paraId="004A10C5" w14:textId="77777777" w:rsidR="007C043C" w:rsidRPr="00B858CA" w:rsidRDefault="007C043C" w:rsidP="00665C0D">
      <w:pPr>
        <w:pStyle w:val="Eivli"/>
        <w:rPr>
          <w:rFonts w:ascii="Tahoma" w:hAnsi="Tahoma" w:cs="Tahoma"/>
        </w:rPr>
      </w:pPr>
    </w:p>
    <w:p w14:paraId="6E51A3E6" w14:textId="49F4CB3D" w:rsidR="00B11E03" w:rsidRPr="00B858CA" w:rsidRDefault="00D127B3" w:rsidP="00665C0D">
      <w:pPr>
        <w:pStyle w:val="Eivli"/>
        <w:rPr>
          <w:rFonts w:ascii="Tahoma" w:hAnsi="Tahoma" w:cs="Tahoma"/>
        </w:rPr>
      </w:pPr>
      <w:r w:rsidRPr="00B858CA">
        <w:lastRenderedPageBreak/>
        <w:drawing>
          <wp:inline distT="0" distB="0" distL="0" distR="0" wp14:anchorId="14DB8E2E" wp14:editId="2CEA343B">
            <wp:extent cx="6038215" cy="3135630"/>
            <wp:effectExtent l="0" t="0" r="635" b="762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305562E8" w14:textId="024C3584" w:rsidR="00B11E03" w:rsidRPr="00B858CA" w:rsidRDefault="00B11E03" w:rsidP="00665C0D">
      <w:pPr>
        <w:pStyle w:val="Eivli"/>
        <w:rPr>
          <w:rFonts w:ascii="Tahoma" w:hAnsi="Tahoma" w:cs="Tahoma"/>
        </w:rPr>
      </w:pPr>
    </w:p>
    <w:p w14:paraId="5556B153" w14:textId="4D373B84" w:rsidR="00B11E03" w:rsidRPr="00B858CA" w:rsidRDefault="00E43708" w:rsidP="00665C0D">
      <w:pPr>
        <w:pStyle w:val="Eivli"/>
        <w:rPr>
          <w:rFonts w:ascii="Tahoma" w:hAnsi="Tahoma" w:cs="Tahoma"/>
        </w:rPr>
      </w:pPr>
      <w:r w:rsidRPr="00B858CA">
        <w:drawing>
          <wp:inline distT="0" distB="0" distL="0" distR="0" wp14:anchorId="2CF362D1" wp14:editId="4FEEC523">
            <wp:extent cx="6038215" cy="3135630"/>
            <wp:effectExtent l="0" t="0" r="635" b="762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8215" cy="3135630"/>
                    </a:xfrm>
                    <a:prstGeom prst="rect">
                      <a:avLst/>
                    </a:prstGeom>
                    <a:noFill/>
                    <a:ln>
                      <a:noFill/>
                    </a:ln>
                  </pic:spPr>
                </pic:pic>
              </a:graphicData>
            </a:graphic>
          </wp:inline>
        </w:drawing>
      </w:r>
    </w:p>
    <w:p w14:paraId="52B70BA1" w14:textId="7DDDE1D9" w:rsidR="00B11E03" w:rsidRPr="00B858CA" w:rsidRDefault="00B11E03" w:rsidP="00665C0D">
      <w:pPr>
        <w:pStyle w:val="Eivli"/>
        <w:rPr>
          <w:rFonts w:ascii="Tahoma" w:hAnsi="Tahoma" w:cs="Tahoma"/>
        </w:rPr>
      </w:pPr>
    </w:p>
    <w:p w14:paraId="512EA3B2" w14:textId="77777777" w:rsidR="007C043C" w:rsidRPr="00B858CA" w:rsidRDefault="007C043C" w:rsidP="00665C0D">
      <w:pPr>
        <w:pStyle w:val="Eivli"/>
        <w:rPr>
          <w:rFonts w:ascii="Tahoma" w:hAnsi="Tahoma" w:cs="Tahoma"/>
        </w:rPr>
      </w:pPr>
    </w:p>
    <w:p w14:paraId="00C32348" w14:textId="59DAF2BE" w:rsidR="00B11E03" w:rsidRPr="00B858CA" w:rsidRDefault="00B11E03" w:rsidP="00665C0D">
      <w:pPr>
        <w:pStyle w:val="Eivli"/>
        <w:rPr>
          <w:rFonts w:ascii="Tahoma" w:hAnsi="Tahoma" w:cs="Tahoma"/>
        </w:rPr>
      </w:pPr>
    </w:p>
    <w:p w14:paraId="3F9F4B8C" w14:textId="5552464E" w:rsidR="00B11E03" w:rsidRPr="00B858CA" w:rsidRDefault="00B11E03" w:rsidP="00665C0D">
      <w:pPr>
        <w:pStyle w:val="Eivli"/>
        <w:rPr>
          <w:rFonts w:ascii="Tahoma" w:hAnsi="Tahoma" w:cs="Tahoma"/>
        </w:rPr>
      </w:pPr>
    </w:p>
    <w:p w14:paraId="51DD7ADE" w14:textId="5D735491" w:rsidR="00B11E03" w:rsidRPr="00B858CA" w:rsidRDefault="00B11E03" w:rsidP="00665C0D">
      <w:pPr>
        <w:pStyle w:val="Eivli"/>
        <w:rPr>
          <w:rFonts w:ascii="Tahoma" w:hAnsi="Tahoma" w:cs="Tahoma"/>
        </w:rPr>
      </w:pPr>
    </w:p>
    <w:p w14:paraId="2C801F1C" w14:textId="77777777" w:rsidR="00B11E03" w:rsidRPr="00B858CA" w:rsidRDefault="00B11E03" w:rsidP="00665C0D">
      <w:pPr>
        <w:pStyle w:val="Eivli"/>
        <w:rPr>
          <w:rFonts w:ascii="Tahoma" w:hAnsi="Tahoma" w:cs="Tahoma"/>
        </w:rPr>
      </w:pPr>
    </w:p>
    <w:p w14:paraId="0B225A95" w14:textId="77777777" w:rsidR="00EC00E9" w:rsidRPr="00B858CA" w:rsidRDefault="00EC00E9" w:rsidP="00EC00E9">
      <w:pPr>
        <w:pStyle w:val="otsikko10"/>
        <w:rPr>
          <w:rFonts w:cs="Times New Roman"/>
        </w:rPr>
      </w:pPr>
      <w:bookmarkStart w:id="19" w:name="_Toc69750281"/>
      <w:bookmarkEnd w:id="18"/>
      <w:r w:rsidRPr="00B858CA">
        <w:rPr>
          <w:rFonts w:ascii="Times New Roman" w:hAnsi="Times New Roman" w:cs="Times New Roman"/>
        </w:rPr>
        <w:lastRenderedPageBreak/>
        <w:t>Tuloslaskelmaosan toteutuminen</w:t>
      </w:r>
      <w:bookmarkEnd w:id="19"/>
      <w:r w:rsidR="009A294F" w:rsidRPr="00B858CA">
        <w:rPr>
          <w:rFonts w:ascii="Times New Roman" w:hAnsi="Times New Roman" w:cs="Times New Roman"/>
        </w:rPr>
        <w:t xml:space="preserve"> </w:t>
      </w:r>
    </w:p>
    <w:tbl>
      <w:tblPr>
        <w:tblW w:w="9380" w:type="dxa"/>
        <w:tblCellMar>
          <w:left w:w="70" w:type="dxa"/>
          <w:right w:w="70" w:type="dxa"/>
        </w:tblCellMar>
        <w:tblLook w:val="04A0" w:firstRow="1" w:lastRow="0" w:firstColumn="1" w:lastColumn="0" w:noHBand="0" w:noVBand="1"/>
      </w:tblPr>
      <w:tblGrid>
        <w:gridCol w:w="3195"/>
        <w:gridCol w:w="1328"/>
        <w:gridCol w:w="186"/>
        <w:gridCol w:w="1444"/>
        <w:gridCol w:w="398"/>
        <w:gridCol w:w="1328"/>
        <w:gridCol w:w="186"/>
        <w:gridCol w:w="1444"/>
      </w:tblGrid>
      <w:tr w:rsidR="000F4B93" w:rsidRPr="00B858CA" w14:paraId="51C53DD8" w14:textId="77777777" w:rsidTr="000F4B93">
        <w:trPr>
          <w:trHeight w:val="315"/>
        </w:trPr>
        <w:tc>
          <w:tcPr>
            <w:tcW w:w="3220" w:type="dxa"/>
            <w:tcBorders>
              <w:top w:val="nil"/>
              <w:left w:val="nil"/>
              <w:bottom w:val="nil"/>
              <w:right w:val="nil"/>
            </w:tcBorders>
            <w:shd w:val="clear" w:color="auto" w:fill="auto"/>
            <w:noWrap/>
            <w:vAlign w:val="bottom"/>
            <w:hideMark/>
          </w:tcPr>
          <w:p w14:paraId="18312CC3" w14:textId="77777777" w:rsidR="000F4B93" w:rsidRPr="00B858CA" w:rsidRDefault="000F4B93" w:rsidP="000F4B93">
            <w:pPr>
              <w:spacing w:after="0" w:line="240" w:lineRule="auto"/>
              <w:rPr>
                <w:rFonts w:ascii="Calibri" w:eastAsia="Times New Roman" w:hAnsi="Calibri" w:cs="Calibri"/>
                <w:b/>
                <w:bCs/>
                <w:color w:val="000000"/>
                <w:sz w:val="24"/>
                <w:szCs w:val="24"/>
                <w:lang w:eastAsia="sv-FI"/>
              </w:rPr>
            </w:pPr>
            <w:r w:rsidRPr="00B858CA">
              <w:rPr>
                <w:rFonts w:ascii="Calibri" w:eastAsia="Times New Roman" w:hAnsi="Calibri" w:cs="Calibri"/>
                <w:b/>
                <w:bCs/>
                <w:color w:val="000000"/>
                <w:sz w:val="24"/>
                <w:szCs w:val="24"/>
                <w:lang w:eastAsia="sv-FI"/>
              </w:rPr>
              <w:t>TULOSLASKELMA</w:t>
            </w:r>
          </w:p>
        </w:tc>
        <w:tc>
          <w:tcPr>
            <w:tcW w:w="2880" w:type="dxa"/>
            <w:gridSpan w:val="3"/>
            <w:tcBorders>
              <w:top w:val="nil"/>
              <w:left w:val="nil"/>
              <w:bottom w:val="nil"/>
              <w:right w:val="nil"/>
            </w:tcBorders>
            <w:shd w:val="clear" w:color="auto" w:fill="auto"/>
            <w:noWrap/>
            <w:vAlign w:val="bottom"/>
            <w:hideMark/>
          </w:tcPr>
          <w:p w14:paraId="318EFA4D" w14:textId="77777777" w:rsidR="000F4B93" w:rsidRPr="00B858CA" w:rsidRDefault="000F4B93" w:rsidP="000F4B93">
            <w:pPr>
              <w:spacing w:after="0" w:line="240" w:lineRule="auto"/>
              <w:jc w:val="center"/>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1.1. - 31.12.2020</w:t>
            </w:r>
          </w:p>
        </w:tc>
        <w:tc>
          <w:tcPr>
            <w:tcW w:w="400" w:type="dxa"/>
            <w:tcBorders>
              <w:top w:val="nil"/>
              <w:left w:val="nil"/>
              <w:bottom w:val="nil"/>
              <w:right w:val="nil"/>
            </w:tcBorders>
            <w:shd w:val="clear" w:color="auto" w:fill="auto"/>
            <w:noWrap/>
            <w:vAlign w:val="bottom"/>
            <w:hideMark/>
          </w:tcPr>
          <w:p w14:paraId="55251E0F" w14:textId="77777777" w:rsidR="000F4B93" w:rsidRPr="00B858CA" w:rsidRDefault="000F4B93" w:rsidP="000F4B93">
            <w:pPr>
              <w:spacing w:after="0" w:line="240" w:lineRule="auto"/>
              <w:jc w:val="center"/>
              <w:rPr>
                <w:rFonts w:ascii="Calibri" w:eastAsia="Times New Roman" w:hAnsi="Calibri" w:cs="Calibri"/>
                <w:b/>
                <w:bCs/>
                <w:color w:val="000000"/>
                <w:sz w:val="22"/>
                <w:szCs w:val="22"/>
                <w:lang w:eastAsia="sv-FI"/>
              </w:rPr>
            </w:pPr>
          </w:p>
        </w:tc>
        <w:tc>
          <w:tcPr>
            <w:tcW w:w="2880" w:type="dxa"/>
            <w:gridSpan w:val="3"/>
            <w:tcBorders>
              <w:top w:val="nil"/>
              <w:left w:val="nil"/>
              <w:bottom w:val="nil"/>
              <w:right w:val="nil"/>
            </w:tcBorders>
            <w:shd w:val="clear" w:color="auto" w:fill="auto"/>
            <w:noWrap/>
            <w:vAlign w:val="bottom"/>
            <w:hideMark/>
          </w:tcPr>
          <w:p w14:paraId="0BFF073C" w14:textId="77777777" w:rsidR="000F4B93" w:rsidRPr="00B858CA" w:rsidRDefault="000F4B93" w:rsidP="000F4B93">
            <w:pPr>
              <w:spacing w:after="0" w:line="240" w:lineRule="auto"/>
              <w:jc w:val="center"/>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TA2020</w:t>
            </w:r>
          </w:p>
        </w:tc>
      </w:tr>
      <w:tr w:rsidR="000F4B93" w:rsidRPr="00B858CA" w14:paraId="09C018D8" w14:textId="77777777" w:rsidTr="000F4B93">
        <w:trPr>
          <w:trHeight w:val="300"/>
        </w:trPr>
        <w:tc>
          <w:tcPr>
            <w:tcW w:w="3220" w:type="dxa"/>
            <w:tcBorders>
              <w:top w:val="nil"/>
              <w:left w:val="nil"/>
              <w:bottom w:val="nil"/>
              <w:right w:val="nil"/>
            </w:tcBorders>
            <w:shd w:val="clear" w:color="auto" w:fill="auto"/>
            <w:noWrap/>
            <w:vAlign w:val="bottom"/>
            <w:hideMark/>
          </w:tcPr>
          <w:p w14:paraId="16E27863"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Toimintatuotot</w:t>
            </w:r>
          </w:p>
        </w:tc>
        <w:tc>
          <w:tcPr>
            <w:tcW w:w="1337" w:type="dxa"/>
            <w:tcBorders>
              <w:top w:val="nil"/>
              <w:left w:val="nil"/>
              <w:bottom w:val="nil"/>
              <w:right w:val="nil"/>
            </w:tcBorders>
            <w:shd w:val="clear" w:color="auto" w:fill="auto"/>
            <w:noWrap/>
            <w:vAlign w:val="bottom"/>
            <w:hideMark/>
          </w:tcPr>
          <w:p w14:paraId="09313D8B"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4112AD3A"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48C5899"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72FA6D9"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1A208E54"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6E00E888"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33E59634"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3581E33B" w14:textId="77777777" w:rsidTr="000F4B93">
        <w:trPr>
          <w:trHeight w:val="300"/>
        </w:trPr>
        <w:tc>
          <w:tcPr>
            <w:tcW w:w="3220" w:type="dxa"/>
            <w:tcBorders>
              <w:top w:val="nil"/>
              <w:left w:val="nil"/>
              <w:bottom w:val="nil"/>
              <w:right w:val="nil"/>
            </w:tcBorders>
            <w:shd w:val="clear" w:color="auto" w:fill="auto"/>
            <w:noWrap/>
            <w:vAlign w:val="bottom"/>
            <w:hideMark/>
          </w:tcPr>
          <w:p w14:paraId="2985C2AE"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Myyntituotot</w:t>
            </w:r>
          </w:p>
        </w:tc>
        <w:tc>
          <w:tcPr>
            <w:tcW w:w="1337" w:type="dxa"/>
            <w:tcBorders>
              <w:top w:val="nil"/>
              <w:left w:val="nil"/>
              <w:bottom w:val="nil"/>
              <w:right w:val="nil"/>
            </w:tcBorders>
            <w:shd w:val="clear" w:color="auto" w:fill="auto"/>
            <w:noWrap/>
            <w:vAlign w:val="bottom"/>
            <w:hideMark/>
          </w:tcPr>
          <w:p w14:paraId="0B8A4722"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660 189,02</w:t>
            </w:r>
          </w:p>
        </w:tc>
        <w:tc>
          <w:tcPr>
            <w:tcW w:w="89" w:type="dxa"/>
            <w:tcBorders>
              <w:top w:val="nil"/>
              <w:left w:val="nil"/>
              <w:bottom w:val="nil"/>
              <w:right w:val="nil"/>
            </w:tcBorders>
            <w:shd w:val="clear" w:color="auto" w:fill="auto"/>
            <w:noWrap/>
            <w:vAlign w:val="bottom"/>
            <w:hideMark/>
          </w:tcPr>
          <w:p w14:paraId="52D7A67D"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61AD9A9"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3F1CF07A"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5442481E"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526 200,00</w:t>
            </w:r>
          </w:p>
        </w:tc>
        <w:tc>
          <w:tcPr>
            <w:tcW w:w="89" w:type="dxa"/>
            <w:tcBorders>
              <w:top w:val="nil"/>
              <w:left w:val="nil"/>
              <w:bottom w:val="nil"/>
              <w:right w:val="nil"/>
            </w:tcBorders>
            <w:shd w:val="clear" w:color="auto" w:fill="auto"/>
            <w:noWrap/>
            <w:vAlign w:val="bottom"/>
            <w:hideMark/>
          </w:tcPr>
          <w:p w14:paraId="0DD591E6"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554AE6B7"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BDBE64E" w14:textId="77777777" w:rsidTr="000F4B93">
        <w:trPr>
          <w:trHeight w:val="300"/>
        </w:trPr>
        <w:tc>
          <w:tcPr>
            <w:tcW w:w="3220" w:type="dxa"/>
            <w:tcBorders>
              <w:top w:val="nil"/>
              <w:left w:val="nil"/>
              <w:bottom w:val="nil"/>
              <w:right w:val="nil"/>
            </w:tcBorders>
            <w:shd w:val="clear" w:color="auto" w:fill="auto"/>
            <w:noWrap/>
            <w:vAlign w:val="bottom"/>
            <w:hideMark/>
          </w:tcPr>
          <w:p w14:paraId="52F725B9"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Maksutuotot</w:t>
            </w:r>
          </w:p>
        </w:tc>
        <w:tc>
          <w:tcPr>
            <w:tcW w:w="1337" w:type="dxa"/>
            <w:tcBorders>
              <w:top w:val="nil"/>
              <w:left w:val="nil"/>
              <w:bottom w:val="nil"/>
              <w:right w:val="nil"/>
            </w:tcBorders>
            <w:shd w:val="clear" w:color="auto" w:fill="auto"/>
            <w:noWrap/>
            <w:vAlign w:val="bottom"/>
            <w:hideMark/>
          </w:tcPr>
          <w:p w14:paraId="6E6F1B7F"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636 831,62</w:t>
            </w:r>
          </w:p>
        </w:tc>
        <w:tc>
          <w:tcPr>
            <w:tcW w:w="89" w:type="dxa"/>
            <w:tcBorders>
              <w:top w:val="nil"/>
              <w:left w:val="nil"/>
              <w:bottom w:val="nil"/>
              <w:right w:val="nil"/>
            </w:tcBorders>
            <w:shd w:val="clear" w:color="auto" w:fill="auto"/>
            <w:noWrap/>
            <w:vAlign w:val="bottom"/>
            <w:hideMark/>
          </w:tcPr>
          <w:p w14:paraId="377EC98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16070E27"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27B69F2C"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24052CE2"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655 650,00</w:t>
            </w:r>
          </w:p>
        </w:tc>
        <w:tc>
          <w:tcPr>
            <w:tcW w:w="89" w:type="dxa"/>
            <w:tcBorders>
              <w:top w:val="nil"/>
              <w:left w:val="nil"/>
              <w:bottom w:val="nil"/>
              <w:right w:val="nil"/>
            </w:tcBorders>
            <w:shd w:val="clear" w:color="auto" w:fill="auto"/>
            <w:noWrap/>
            <w:vAlign w:val="bottom"/>
            <w:hideMark/>
          </w:tcPr>
          <w:p w14:paraId="7597A208"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552FF521"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5A16C9D4" w14:textId="77777777" w:rsidTr="000F4B93">
        <w:trPr>
          <w:trHeight w:val="300"/>
        </w:trPr>
        <w:tc>
          <w:tcPr>
            <w:tcW w:w="3220" w:type="dxa"/>
            <w:tcBorders>
              <w:top w:val="nil"/>
              <w:left w:val="nil"/>
              <w:bottom w:val="nil"/>
              <w:right w:val="nil"/>
            </w:tcBorders>
            <w:shd w:val="clear" w:color="auto" w:fill="auto"/>
            <w:noWrap/>
            <w:vAlign w:val="bottom"/>
            <w:hideMark/>
          </w:tcPr>
          <w:p w14:paraId="2E1F06B8"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Tuet ja avustukset</w:t>
            </w:r>
          </w:p>
        </w:tc>
        <w:tc>
          <w:tcPr>
            <w:tcW w:w="1337" w:type="dxa"/>
            <w:tcBorders>
              <w:top w:val="nil"/>
              <w:left w:val="nil"/>
              <w:bottom w:val="nil"/>
              <w:right w:val="nil"/>
            </w:tcBorders>
            <w:shd w:val="clear" w:color="auto" w:fill="auto"/>
            <w:noWrap/>
            <w:vAlign w:val="bottom"/>
            <w:hideMark/>
          </w:tcPr>
          <w:p w14:paraId="77518626"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63 312,84</w:t>
            </w:r>
          </w:p>
        </w:tc>
        <w:tc>
          <w:tcPr>
            <w:tcW w:w="89" w:type="dxa"/>
            <w:tcBorders>
              <w:top w:val="nil"/>
              <w:left w:val="nil"/>
              <w:bottom w:val="nil"/>
              <w:right w:val="nil"/>
            </w:tcBorders>
            <w:shd w:val="clear" w:color="auto" w:fill="auto"/>
            <w:noWrap/>
            <w:vAlign w:val="bottom"/>
            <w:hideMark/>
          </w:tcPr>
          <w:p w14:paraId="0D9460AF"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104DDD3D"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62D2177"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5C697D76"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4 000,00</w:t>
            </w:r>
          </w:p>
        </w:tc>
        <w:tc>
          <w:tcPr>
            <w:tcW w:w="89" w:type="dxa"/>
            <w:tcBorders>
              <w:top w:val="nil"/>
              <w:left w:val="nil"/>
              <w:bottom w:val="nil"/>
              <w:right w:val="nil"/>
            </w:tcBorders>
            <w:shd w:val="clear" w:color="auto" w:fill="auto"/>
            <w:noWrap/>
            <w:vAlign w:val="bottom"/>
            <w:hideMark/>
          </w:tcPr>
          <w:p w14:paraId="55FF10A7"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52EA904"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6976518A" w14:textId="77777777" w:rsidTr="000F4B93">
        <w:trPr>
          <w:trHeight w:val="300"/>
        </w:trPr>
        <w:tc>
          <w:tcPr>
            <w:tcW w:w="3220" w:type="dxa"/>
            <w:tcBorders>
              <w:top w:val="nil"/>
              <w:left w:val="nil"/>
              <w:bottom w:val="nil"/>
              <w:right w:val="nil"/>
            </w:tcBorders>
            <w:shd w:val="clear" w:color="auto" w:fill="auto"/>
            <w:noWrap/>
            <w:vAlign w:val="bottom"/>
            <w:hideMark/>
          </w:tcPr>
          <w:p w14:paraId="3749BFE1"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Muut toimintatuotot</w:t>
            </w:r>
          </w:p>
        </w:tc>
        <w:tc>
          <w:tcPr>
            <w:tcW w:w="1337" w:type="dxa"/>
            <w:tcBorders>
              <w:top w:val="nil"/>
              <w:left w:val="nil"/>
              <w:bottom w:val="single" w:sz="4" w:space="0" w:color="auto"/>
              <w:right w:val="nil"/>
            </w:tcBorders>
            <w:shd w:val="clear" w:color="auto" w:fill="auto"/>
            <w:noWrap/>
            <w:vAlign w:val="bottom"/>
            <w:hideMark/>
          </w:tcPr>
          <w:p w14:paraId="2352E9D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1 593 031,68</w:t>
            </w:r>
          </w:p>
        </w:tc>
        <w:tc>
          <w:tcPr>
            <w:tcW w:w="89" w:type="dxa"/>
            <w:tcBorders>
              <w:top w:val="nil"/>
              <w:left w:val="nil"/>
              <w:bottom w:val="nil"/>
              <w:right w:val="nil"/>
            </w:tcBorders>
            <w:shd w:val="clear" w:color="auto" w:fill="auto"/>
            <w:noWrap/>
            <w:vAlign w:val="bottom"/>
            <w:hideMark/>
          </w:tcPr>
          <w:p w14:paraId="3EE295E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159EB2B7"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2 953 365,16</w:t>
            </w:r>
          </w:p>
        </w:tc>
        <w:tc>
          <w:tcPr>
            <w:tcW w:w="400" w:type="dxa"/>
            <w:tcBorders>
              <w:top w:val="nil"/>
              <w:left w:val="nil"/>
              <w:bottom w:val="nil"/>
              <w:right w:val="nil"/>
            </w:tcBorders>
            <w:shd w:val="clear" w:color="auto" w:fill="auto"/>
            <w:noWrap/>
            <w:vAlign w:val="bottom"/>
            <w:hideMark/>
          </w:tcPr>
          <w:p w14:paraId="043AD580"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single" w:sz="4" w:space="0" w:color="auto"/>
              <w:right w:val="nil"/>
            </w:tcBorders>
            <w:shd w:val="clear" w:color="auto" w:fill="auto"/>
            <w:noWrap/>
            <w:vAlign w:val="bottom"/>
            <w:hideMark/>
          </w:tcPr>
          <w:p w14:paraId="601D39C2"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1 453 944,00</w:t>
            </w:r>
          </w:p>
        </w:tc>
        <w:tc>
          <w:tcPr>
            <w:tcW w:w="89" w:type="dxa"/>
            <w:tcBorders>
              <w:top w:val="nil"/>
              <w:left w:val="nil"/>
              <w:bottom w:val="nil"/>
              <w:right w:val="nil"/>
            </w:tcBorders>
            <w:shd w:val="clear" w:color="auto" w:fill="auto"/>
            <w:noWrap/>
            <w:vAlign w:val="bottom"/>
            <w:hideMark/>
          </w:tcPr>
          <w:p w14:paraId="5C3DB266"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45F1D49C"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2 639 794,00</w:t>
            </w:r>
          </w:p>
        </w:tc>
      </w:tr>
      <w:tr w:rsidR="000F4B93" w:rsidRPr="00B858CA" w14:paraId="2E03438D" w14:textId="77777777" w:rsidTr="000F4B93">
        <w:trPr>
          <w:trHeight w:val="300"/>
        </w:trPr>
        <w:tc>
          <w:tcPr>
            <w:tcW w:w="3220" w:type="dxa"/>
            <w:tcBorders>
              <w:top w:val="nil"/>
              <w:left w:val="nil"/>
              <w:bottom w:val="nil"/>
              <w:right w:val="nil"/>
            </w:tcBorders>
            <w:shd w:val="clear" w:color="auto" w:fill="auto"/>
            <w:noWrap/>
            <w:vAlign w:val="bottom"/>
            <w:hideMark/>
          </w:tcPr>
          <w:p w14:paraId="7B231869"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Toimintakulut</w:t>
            </w:r>
          </w:p>
        </w:tc>
        <w:tc>
          <w:tcPr>
            <w:tcW w:w="1337" w:type="dxa"/>
            <w:tcBorders>
              <w:top w:val="nil"/>
              <w:left w:val="nil"/>
              <w:bottom w:val="nil"/>
              <w:right w:val="nil"/>
            </w:tcBorders>
            <w:shd w:val="clear" w:color="auto" w:fill="auto"/>
            <w:noWrap/>
            <w:vAlign w:val="bottom"/>
            <w:hideMark/>
          </w:tcPr>
          <w:p w14:paraId="0C6C68F6"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36035FBD"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3A7C9C3E"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5982D468"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0B1B8A7A"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3A9C24FD"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1343E05E"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9402BF1" w14:textId="77777777" w:rsidTr="000F4B93">
        <w:trPr>
          <w:trHeight w:val="300"/>
        </w:trPr>
        <w:tc>
          <w:tcPr>
            <w:tcW w:w="3220" w:type="dxa"/>
            <w:tcBorders>
              <w:top w:val="nil"/>
              <w:left w:val="nil"/>
              <w:bottom w:val="nil"/>
              <w:right w:val="nil"/>
            </w:tcBorders>
            <w:shd w:val="clear" w:color="auto" w:fill="auto"/>
            <w:noWrap/>
            <w:vAlign w:val="bottom"/>
            <w:hideMark/>
          </w:tcPr>
          <w:p w14:paraId="4E43440D"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Henkilöstökulut</w:t>
            </w:r>
          </w:p>
        </w:tc>
        <w:tc>
          <w:tcPr>
            <w:tcW w:w="1337" w:type="dxa"/>
            <w:tcBorders>
              <w:top w:val="nil"/>
              <w:left w:val="nil"/>
              <w:bottom w:val="nil"/>
              <w:right w:val="nil"/>
            </w:tcBorders>
            <w:shd w:val="clear" w:color="auto" w:fill="auto"/>
            <w:noWrap/>
            <w:vAlign w:val="bottom"/>
            <w:hideMark/>
          </w:tcPr>
          <w:p w14:paraId="059679AC"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-4 531 180,45</w:t>
            </w:r>
          </w:p>
        </w:tc>
        <w:tc>
          <w:tcPr>
            <w:tcW w:w="89" w:type="dxa"/>
            <w:tcBorders>
              <w:top w:val="nil"/>
              <w:left w:val="nil"/>
              <w:bottom w:val="nil"/>
              <w:right w:val="nil"/>
            </w:tcBorders>
            <w:shd w:val="clear" w:color="auto" w:fill="auto"/>
            <w:noWrap/>
            <w:vAlign w:val="bottom"/>
            <w:hideMark/>
          </w:tcPr>
          <w:p w14:paraId="78C671E1"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700BBFFE"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0DD16BD6"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3622AE42"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-4 699 695,00</w:t>
            </w:r>
          </w:p>
        </w:tc>
        <w:tc>
          <w:tcPr>
            <w:tcW w:w="89" w:type="dxa"/>
            <w:tcBorders>
              <w:top w:val="nil"/>
              <w:left w:val="nil"/>
              <w:bottom w:val="nil"/>
              <w:right w:val="nil"/>
            </w:tcBorders>
            <w:shd w:val="clear" w:color="auto" w:fill="auto"/>
            <w:noWrap/>
            <w:vAlign w:val="bottom"/>
            <w:hideMark/>
          </w:tcPr>
          <w:p w14:paraId="6B83F8AF"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40E84231"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1790D07" w14:textId="77777777" w:rsidTr="000F4B93">
        <w:trPr>
          <w:trHeight w:val="300"/>
        </w:trPr>
        <w:tc>
          <w:tcPr>
            <w:tcW w:w="3220" w:type="dxa"/>
            <w:tcBorders>
              <w:top w:val="nil"/>
              <w:left w:val="nil"/>
              <w:bottom w:val="nil"/>
              <w:right w:val="nil"/>
            </w:tcBorders>
            <w:shd w:val="clear" w:color="auto" w:fill="auto"/>
            <w:noWrap/>
            <w:vAlign w:val="bottom"/>
            <w:hideMark/>
          </w:tcPr>
          <w:p w14:paraId="1DE283BC" w14:textId="77777777" w:rsidR="000F4B93" w:rsidRPr="00B858CA" w:rsidRDefault="000F4B93" w:rsidP="000F4B93">
            <w:pPr>
              <w:spacing w:after="0" w:line="240" w:lineRule="auto"/>
              <w:ind w:firstLineChars="100" w:firstLine="200"/>
              <w:rPr>
                <w:rFonts w:ascii="Calibri" w:eastAsia="Times New Roman" w:hAnsi="Calibri" w:cs="Calibri"/>
                <w:i/>
                <w:iCs/>
                <w:color w:val="000000"/>
                <w:lang w:eastAsia="sv-FI"/>
              </w:rPr>
            </w:pPr>
            <w:r w:rsidRPr="00B858CA">
              <w:rPr>
                <w:rFonts w:ascii="Calibri" w:eastAsia="Times New Roman" w:hAnsi="Calibri" w:cs="Calibri"/>
                <w:i/>
                <w:iCs/>
                <w:color w:val="000000"/>
                <w:lang w:eastAsia="sv-FI"/>
              </w:rPr>
              <w:t>Palkat ja palkkiot</w:t>
            </w:r>
          </w:p>
        </w:tc>
        <w:tc>
          <w:tcPr>
            <w:tcW w:w="1337" w:type="dxa"/>
            <w:tcBorders>
              <w:top w:val="nil"/>
              <w:left w:val="nil"/>
              <w:bottom w:val="nil"/>
              <w:right w:val="nil"/>
            </w:tcBorders>
            <w:shd w:val="clear" w:color="auto" w:fill="auto"/>
            <w:noWrap/>
            <w:vAlign w:val="bottom"/>
            <w:hideMark/>
          </w:tcPr>
          <w:p w14:paraId="15E48C34"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-3 637 387,84</w:t>
            </w:r>
          </w:p>
        </w:tc>
        <w:tc>
          <w:tcPr>
            <w:tcW w:w="89" w:type="dxa"/>
            <w:tcBorders>
              <w:top w:val="nil"/>
              <w:left w:val="nil"/>
              <w:bottom w:val="nil"/>
              <w:right w:val="nil"/>
            </w:tcBorders>
            <w:shd w:val="clear" w:color="auto" w:fill="auto"/>
            <w:noWrap/>
            <w:vAlign w:val="bottom"/>
            <w:hideMark/>
          </w:tcPr>
          <w:p w14:paraId="7BE3769C"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604A4910"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CE1D789"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1F166BC1"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-3 716 834,00</w:t>
            </w:r>
          </w:p>
        </w:tc>
        <w:tc>
          <w:tcPr>
            <w:tcW w:w="89" w:type="dxa"/>
            <w:tcBorders>
              <w:top w:val="nil"/>
              <w:left w:val="nil"/>
              <w:bottom w:val="nil"/>
              <w:right w:val="nil"/>
            </w:tcBorders>
            <w:shd w:val="clear" w:color="auto" w:fill="auto"/>
            <w:noWrap/>
            <w:vAlign w:val="bottom"/>
            <w:hideMark/>
          </w:tcPr>
          <w:p w14:paraId="3A307B71"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70FC7DF5"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04F9F2A7" w14:textId="77777777" w:rsidTr="000F4B93">
        <w:trPr>
          <w:trHeight w:val="300"/>
        </w:trPr>
        <w:tc>
          <w:tcPr>
            <w:tcW w:w="3220" w:type="dxa"/>
            <w:tcBorders>
              <w:top w:val="nil"/>
              <w:left w:val="nil"/>
              <w:bottom w:val="nil"/>
              <w:right w:val="nil"/>
            </w:tcBorders>
            <w:shd w:val="clear" w:color="auto" w:fill="auto"/>
            <w:noWrap/>
            <w:vAlign w:val="bottom"/>
            <w:hideMark/>
          </w:tcPr>
          <w:p w14:paraId="3BF5841C"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Henkilöstösivukulut</w:t>
            </w:r>
          </w:p>
        </w:tc>
        <w:tc>
          <w:tcPr>
            <w:tcW w:w="1337" w:type="dxa"/>
            <w:tcBorders>
              <w:top w:val="nil"/>
              <w:left w:val="nil"/>
              <w:bottom w:val="nil"/>
              <w:right w:val="nil"/>
            </w:tcBorders>
            <w:shd w:val="clear" w:color="auto" w:fill="auto"/>
            <w:noWrap/>
            <w:vAlign w:val="bottom"/>
            <w:hideMark/>
          </w:tcPr>
          <w:p w14:paraId="54D9F359"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-951 185,33</w:t>
            </w:r>
          </w:p>
        </w:tc>
        <w:tc>
          <w:tcPr>
            <w:tcW w:w="89" w:type="dxa"/>
            <w:tcBorders>
              <w:top w:val="nil"/>
              <w:left w:val="nil"/>
              <w:bottom w:val="nil"/>
              <w:right w:val="nil"/>
            </w:tcBorders>
            <w:shd w:val="clear" w:color="auto" w:fill="auto"/>
            <w:noWrap/>
            <w:vAlign w:val="bottom"/>
            <w:hideMark/>
          </w:tcPr>
          <w:p w14:paraId="48597A9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2BC1DEB5"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4789A164"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060158CA"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-982 861,00</w:t>
            </w:r>
          </w:p>
        </w:tc>
        <w:tc>
          <w:tcPr>
            <w:tcW w:w="89" w:type="dxa"/>
            <w:tcBorders>
              <w:top w:val="nil"/>
              <w:left w:val="nil"/>
              <w:bottom w:val="nil"/>
              <w:right w:val="nil"/>
            </w:tcBorders>
            <w:shd w:val="clear" w:color="auto" w:fill="auto"/>
            <w:noWrap/>
            <w:vAlign w:val="bottom"/>
            <w:hideMark/>
          </w:tcPr>
          <w:p w14:paraId="7CB80097"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9FB9E70"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C9C6BC5" w14:textId="77777777" w:rsidTr="000F4B93">
        <w:trPr>
          <w:trHeight w:val="300"/>
        </w:trPr>
        <w:tc>
          <w:tcPr>
            <w:tcW w:w="3220" w:type="dxa"/>
            <w:tcBorders>
              <w:top w:val="nil"/>
              <w:left w:val="nil"/>
              <w:bottom w:val="nil"/>
              <w:right w:val="nil"/>
            </w:tcBorders>
            <w:shd w:val="clear" w:color="auto" w:fill="auto"/>
            <w:noWrap/>
            <w:vAlign w:val="bottom"/>
            <w:hideMark/>
          </w:tcPr>
          <w:p w14:paraId="03DE9A7B"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Henkilöstökorvaukset</w:t>
            </w:r>
          </w:p>
        </w:tc>
        <w:tc>
          <w:tcPr>
            <w:tcW w:w="1337" w:type="dxa"/>
            <w:tcBorders>
              <w:top w:val="nil"/>
              <w:left w:val="nil"/>
              <w:bottom w:val="nil"/>
              <w:right w:val="nil"/>
            </w:tcBorders>
            <w:shd w:val="clear" w:color="auto" w:fill="auto"/>
            <w:noWrap/>
            <w:vAlign w:val="bottom"/>
            <w:hideMark/>
          </w:tcPr>
          <w:p w14:paraId="0DD921C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57 392,72</w:t>
            </w:r>
          </w:p>
        </w:tc>
        <w:tc>
          <w:tcPr>
            <w:tcW w:w="89" w:type="dxa"/>
            <w:tcBorders>
              <w:top w:val="nil"/>
              <w:left w:val="nil"/>
              <w:bottom w:val="nil"/>
              <w:right w:val="nil"/>
            </w:tcBorders>
            <w:shd w:val="clear" w:color="auto" w:fill="auto"/>
            <w:noWrap/>
            <w:vAlign w:val="bottom"/>
            <w:hideMark/>
          </w:tcPr>
          <w:p w14:paraId="5DF26307"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6CDEE2B"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536AD4F"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6DA36053"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2FB34BEF"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C74EC5D"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039BB0C9" w14:textId="77777777" w:rsidTr="000F4B93">
        <w:trPr>
          <w:trHeight w:val="300"/>
        </w:trPr>
        <w:tc>
          <w:tcPr>
            <w:tcW w:w="3220" w:type="dxa"/>
            <w:tcBorders>
              <w:top w:val="nil"/>
              <w:left w:val="nil"/>
              <w:bottom w:val="nil"/>
              <w:right w:val="nil"/>
            </w:tcBorders>
            <w:shd w:val="clear" w:color="auto" w:fill="auto"/>
            <w:noWrap/>
            <w:vAlign w:val="bottom"/>
            <w:hideMark/>
          </w:tcPr>
          <w:p w14:paraId="17DF696B"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Palvelujen ostot</w:t>
            </w:r>
          </w:p>
        </w:tc>
        <w:tc>
          <w:tcPr>
            <w:tcW w:w="1337" w:type="dxa"/>
            <w:tcBorders>
              <w:top w:val="nil"/>
              <w:left w:val="nil"/>
              <w:bottom w:val="nil"/>
              <w:right w:val="nil"/>
            </w:tcBorders>
            <w:shd w:val="clear" w:color="auto" w:fill="auto"/>
            <w:noWrap/>
            <w:vAlign w:val="bottom"/>
            <w:hideMark/>
          </w:tcPr>
          <w:p w14:paraId="70DBE34B"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-5 714 353,08</w:t>
            </w:r>
          </w:p>
        </w:tc>
        <w:tc>
          <w:tcPr>
            <w:tcW w:w="89" w:type="dxa"/>
            <w:tcBorders>
              <w:top w:val="nil"/>
              <w:left w:val="nil"/>
              <w:bottom w:val="nil"/>
              <w:right w:val="nil"/>
            </w:tcBorders>
            <w:shd w:val="clear" w:color="auto" w:fill="auto"/>
            <w:noWrap/>
            <w:vAlign w:val="bottom"/>
            <w:hideMark/>
          </w:tcPr>
          <w:p w14:paraId="3EABA1A4"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5964F1E9"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0A14F9D"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1777F6F4"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-5 035 832,00</w:t>
            </w:r>
          </w:p>
        </w:tc>
        <w:tc>
          <w:tcPr>
            <w:tcW w:w="89" w:type="dxa"/>
            <w:tcBorders>
              <w:top w:val="nil"/>
              <w:left w:val="nil"/>
              <w:bottom w:val="nil"/>
              <w:right w:val="nil"/>
            </w:tcBorders>
            <w:shd w:val="clear" w:color="auto" w:fill="auto"/>
            <w:noWrap/>
            <w:vAlign w:val="bottom"/>
            <w:hideMark/>
          </w:tcPr>
          <w:p w14:paraId="7049BBF7"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57BCDDF4"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14F49EC5" w14:textId="77777777" w:rsidTr="000F4B93">
        <w:trPr>
          <w:trHeight w:val="300"/>
        </w:trPr>
        <w:tc>
          <w:tcPr>
            <w:tcW w:w="3220" w:type="dxa"/>
            <w:tcBorders>
              <w:top w:val="nil"/>
              <w:left w:val="nil"/>
              <w:bottom w:val="nil"/>
              <w:right w:val="nil"/>
            </w:tcBorders>
            <w:shd w:val="clear" w:color="auto" w:fill="auto"/>
            <w:noWrap/>
            <w:vAlign w:val="bottom"/>
            <w:hideMark/>
          </w:tcPr>
          <w:p w14:paraId="06D9CC04" w14:textId="77777777" w:rsidR="000F4B93" w:rsidRPr="00B858CA" w:rsidRDefault="000F4B93" w:rsidP="000F4B93">
            <w:pPr>
              <w:spacing w:after="0" w:line="240" w:lineRule="auto"/>
              <w:ind w:firstLineChars="100" w:firstLine="200"/>
              <w:rPr>
                <w:rFonts w:ascii="Calibri" w:eastAsia="Times New Roman" w:hAnsi="Calibri" w:cs="Calibri"/>
                <w:i/>
                <w:iCs/>
                <w:color w:val="000000"/>
                <w:lang w:eastAsia="sv-FI"/>
              </w:rPr>
            </w:pPr>
            <w:r w:rsidRPr="00B858CA">
              <w:rPr>
                <w:rFonts w:ascii="Calibri" w:eastAsia="Times New Roman" w:hAnsi="Calibri" w:cs="Calibri"/>
                <w:i/>
                <w:iCs/>
                <w:color w:val="000000"/>
                <w:lang w:eastAsia="sv-FI"/>
              </w:rPr>
              <w:t>Asiakaspalvelujen ostot</w:t>
            </w:r>
          </w:p>
        </w:tc>
        <w:tc>
          <w:tcPr>
            <w:tcW w:w="1337" w:type="dxa"/>
            <w:tcBorders>
              <w:top w:val="nil"/>
              <w:left w:val="nil"/>
              <w:bottom w:val="nil"/>
              <w:right w:val="nil"/>
            </w:tcBorders>
            <w:shd w:val="clear" w:color="auto" w:fill="auto"/>
            <w:noWrap/>
            <w:vAlign w:val="bottom"/>
            <w:hideMark/>
          </w:tcPr>
          <w:p w14:paraId="6C746362"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-3 623 352,33</w:t>
            </w:r>
          </w:p>
        </w:tc>
        <w:tc>
          <w:tcPr>
            <w:tcW w:w="89" w:type="dxa"/>
            <w:tcBorders>
              <w:top w:val="nil"/>
              <w:left w:val="nil"/>
              <w:bottom w:val="nil"/>
              <w:right w:val="nil"/>
            </w:tcBorders>
            <w:shd w:val="clear" w:color="auto" w:fill="auto"/>
            <w:noWrap/>
            <w:vAlign w:val="bottom"/>
            <w:hideMark/>
          </w:tcPr>
          <w:p w14:paraId="48158DB4"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7DEA09D4"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688093F"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7BD779D8"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-3 076 500,00</w:t>
            </w:r>
          </w:p>
        </w:tc>
        <w:tc>
          <w:tcPr>
            <w:tcW w:w="89" w:type="dxa"/>
            <w:tcBorders>
              <w:top w:val="nil"/>
              <w:left w:val="nil"/>
              <w:bottom w:val="nil"/>
              <w:right w:val="nil"/>
            </w:tcBorders>
            <w:shd w:val="clear" w:color="auto" w:fill="auto"/>
            <w:noWrap/>
            <w:vAlign w:val="bottom"/>
            <w:hideMark/>
          </w:tcPr>
          <w:p w14:paraId="146A4A02"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4CA5EFFD"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76E1608" w14:textId="77777777" w:rsidTr="000F4B93">
        <w:trPr>
          <w:trHeight w:val="300"/>
        </w:trPr>
        <w:tc>
          <w:tcPr>
            <w:tcW w:w="3220" w:type="dxa"/>
            <w:tcBorders>
              <w:top w:val="nil"/>
              <w:left w:val="nil"/>
              <w:bottom w:val="nil"/>
              <w:right w:val="nil"/>
            </w:tcBorders>
            <w:shd w:val="clear" w:color="auto" w:fill="auto"/>
            <w:noWrap/>
            <w:vAlign w:val="bottom"/>
            <w:hideMark/>
          </w:tcPr>
          <w:p w14:paraId="077BA796" w14:textId="77777777" w:rsidR="000F4B93" w:rsidRPr="00B858CA" w:rsidRDefault="000F4B93" w:rsidP="000F4B93">
            <w:pPr>
              <w:spacing w:after="0" w:line="240" w:lineRule="auto"/>
              <w:ind w:firstLineChars="100" w:firstLine="200"/>
              <w:rPr>
                <w:rFonts w:ascii="Calibri" w:eastAsia="Times New Roman" w:hAnsi="Calibri" w:cs="Calibri"/>
                <w:i/>
                <w:iCs/>
                <w:color w:val="000000"/>
                <w:lang w:eastAsia="sv-FI"/>
              </w:rPr>
            </w:pPr>
            <w:r w:rsidRPr="00B858CA">
              <w:rPr>
                <w:rFonts w:ascii="Calibri" w:eastAsia="Times New Roman" w:hAnsi="Calibri" w:cs="Calibri"/>
                <w:i/>
                <w:iCs/>
                <w:color w:val="000000"/>
                <w:lang w:eastAsia="sv-FI"/>
              </w:rPr>
              <w:t>Muiden palvelujen ostot</w:t>
            </w:r>
          </w:p>
        </w:tc>
        <w:tc>
          <w:tcPr>
            <w:tcW w:w="1337" w:type="dxa"/>
            <w:tcBorders>
              <w:top w:val="nil"/>
              <w:left w:val="nil"/>
              <w:bottom w:val="nil"/>
              <w:right w:val="nil"/>
            </w:tcBorders>
            <w:shd w:val="clear" w:color="auto" w:fill="auto"/>
            <w:noWrap/>
            <w:vAlign w:val="bottom"/>
            <w:hideMark/>
          </w:tcPr>
          <w:p w14:paraId="2DD8EBE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-2 091 000,75</w:t>
            </w:r>
          </w:p>
        </w:tc>
        <w:tc>
          <w:tcPr>
            <w:tcW w:w="89" w:type="dxa"/>
            <w:tcBorders>
              <w:top w:val="nil"/>
              <w:left w:val="nil"/>
              <w:bottom w:val="nil"/>
              <w:right w:val="nil"/>
            </w:tcBorders>
            <w:shd w:val="clear" w:color="auto" w:fill="auto"/>
            <w:noWrap/>
            <w:vAlign w:val="bottom"/>
            <w:hideMark/>
          </w:tcPr>
          <w:p w14:paraId="75DFB30B"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21E4A5EF"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5BBE7BE4"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35A3D144"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-1 959 332,00</w:t>
            </w:r>
          </w:p>
        </w:tc>
        <w:tc>
          <w:tcPr>
            <w:tcW w:w="89" w:type="dxa"/>
            <w:tcBorders>
              <w:top w:val="nil"/>
              <w:left w:val="nil"/>
              <w:bottom w:val="nil"/>
              <w:right w:val="nil"/>
            </w:tcBorders>
            <w:shd w:val="clear" w:color="auto" w:fill="auto"/>
            <w:noWrap/>
            <w:vAlign w:val="bottom"/>
            <w:hideMark/>
          </w:tcPr>
          <w:p w14:paraId="689FE5B5"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593C3FF2"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56B5D8F5" w14:textId="77777777" w:rsidTr="000F4B93">
        <w:trPr>
          <w:trHeight w:val="300"/>
        </w:trPr>
        <w:tc>
          <w:tcPr>
            <w:tcW w:w="3220" w:type="dxa"/>
            <w:tcBorders>
              <w:top w:val="nil"/>
              <w:left w:val="nil"/>
              <w:bottom w:val="nil"/>
              <w:right w:val="nil"/>
            </w:tcBorders>
            <w:shd w:val="clear" w:color="auto" w:fill="auto"/>
            <w:noWrap/>
            <w:vAlign w:val="bottom"/>
            <w:hideMark/>
          </w:tcPr>
          <w:p w14:paraId="5550190E"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Aineet, tarvikkeet ja tavarat</w:t>
            </w:r>
          </w:p>
        </w:tc>
        <w:tc>
          <w:tcPr>
            <w:tcW w:w="1337" w:type="dxa"/>
            <w:tcBorders>
              <w:top w:val="nil"/>
              <w:left w:val="nil"/>
              <w:bottom w:val="nil"/>
              <w:right w:val="nil"/>
            </w:tcBorders>
            <w:shd w:val="clear" w:color="auto" w:fill="auto"/>
            <w:noWrap/>
            <w:vAlign w:val="bottom"/>
            <w:hideMark/>
          </w:tcPr>
          <w:p w14:paraId="7CDE1A81"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-1 132 125,93</w:t>
            </w:r>
          </w:p>
        </w:tc>
        <w:tc>
          <w:tcPr>
            <w:tcW w:w="89" w:type="dxa"/>
            <w:tcBorders>
              <w:top w:val="nil"/>
              <w:left w:val="nil"/>
              <w:bottom w:val="nil"/>
              <w:right w:val="nil"/>
            </w:tcBorders>
            <w:shd w:val="clear" w:color="auto" w:fill="auto"/>
            <w:noWrap/>
            <w:vAlign w:val="bottom"/>
            <w:hideMark/>
          </w:tcPr>
          <w:p w14:paraId="6FABC0B2"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2B0C53FE"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12FEFD56"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5B497959"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-816 136,00</w:t>
            </w:r>
          </w:p>
        </w:tc>
        <w:tc>
          <w:tcPr>
            <w:tcW w:w="89" w:type="dxa"/>
            <w:tcBorders>
              <w:top w:val="nil"/>
              <w:left w:val="nil"/>
              <w:bottom w:val="nil"/>
              <w:right w:val="nil"/>
            </w:tcBorders>
            <w:shd w:val="clear" w:color="auto" w:fill="auto"/>
            <w:noWrap/>
            <w:vAlign w:val="bottom"/>
            <w:hideMark/>
          </w:tcPr>
          <w:p w14:paraId="2CC13283"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0ABB83A4"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25ACBA2" w14:textId="77777777" w:rsidTr="000F4B93">
        <w:trPr>
          <w:trHeight w:val="300"/>
        </w:trPr>
        <w:tc>
          <w:tcPr>
            <w:tcW w:w="3220" w:type="dxa"/>
            <w:tcBorders>
              <w:top w:val="nil"/>
              <w:left w:val="nil"/>
              <w:bottom w:val="nil"/>
              <w:right w:val="nil"/>
            </w:tcBorders>
            <w:shd w:val="clear" w:color="auto" w:fill="auto"/>
            <w:noWrap/>
            <w:vAlign w:val="bottom"/>
            <w:hideMark/>
          </w:tcPr>
          <w:p w14:paraId="1951198E"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Avustukset</w:t>
            </w:r>
          </w:p>
        </w:tc>
        <w:tc>
          <w:tcPr>
            <w:tcW w:w="1337" w:type="dxa"/>
            <w:tcBorders>
              <w:top w:val="nil"/>
              <w:left w:val="nil"/>
              <w:bottom w:val="nil"/>
              <w:right w:val="nil"/>
            </w:tcBorders>
            <w:shd w:val="clear" w:color="auto" w:fill="auto"/>
            <w:noWrap/>
            <w:vAlign w:val="bottom"/>
            <w:hideMark/>
          </w:tcPr>
          <w:p w14:paraId="574E1B4D"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-213 096,75</w:t>
            </w:r>
          </w:p>
        </w:tc>
        <w:tc>
          <w:tcPr>
            <w:tcW w:w="89" w:type="dxa"/>
            <w:tcBorders>
              <w:top w:val="nil"/>
              <w:left w:val="nil"/>
              <w:bottom w:val="nil"/>
              <w:right w:val="nil"/>
            </w:tcBorders>
            <w:shd w:val="clear" w:color="auto" w:fill="auto"/>
            <w:noWrap/>
            <w:vAlign w:val="bottom"/>
            <w:hideMark/>
          </w:tcPr>
          <w:p w14:paraId="6A7A3415"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6D2D0509"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73270A53"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3BC40D43"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-211 600,00</w:t>
            </w:r>
          </w:p>
        </w:tc>
        <w:tc>
          <w:tcPr>
            <w:tcW w:w="89" w:type="dxa"/>
            <w:tcBorders>
              <w:top w:val="nil"/>
              <w:left w:val="nil"/>
              <w:bottom w:val="nil"/>
              <w:right w:val="nil"/>
            </w:tcBorders>
            <w:shd w:val="clear" w:color="auto" w:fill="auto"/>
            <w:noWrap/>
            <w:vAlign w:val="bottom"/>
            <w:hideMark/>
          </w:tcPr>
          <w:p w14:paraId="6B3D8799"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3287E4A1"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B4B09F2" w14:textId="77777777" w:rsidTr="000F4B93">
        <w:trPr>
          <w:trHeight w:val="300"/>
        </w:trPr>
        <w:tc>
          <w:tcPr>
            <w:tcW w:w="3220" w:type="dxa"/>
            <w:tcBorders>
              <w:top w:val="nil"/>
              <w:left w:val="nil"/>
              <w:bottom w:val="nil"/>
              <w:right w:val="nil"/>
            </w:tcBorders>
            <w:shd w:val="clear" w:color="auto" w:fill="auto"/>
            <w:noWrap/>
            <w:vAlign w:val="bottom"/>
            <w:hideMark/>
          </w:tcPr>
          <w:p w14:paraId="1042C2D9"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Muut toimintakulut</w:t>
            </w:r>
          </w:p>
        </w:tc>
        <w:tc>
          <w:tcPr>
            <w:tcW w:w="1337" w:type="dxa"/>
            <w:tcBorders>
              <w:top w:val="nil"/>
              <w:left w:val="nil"/>
              <w:bottom w:val="single" w:sz="4" w:space="0" w:color="auto"/>
              <w:right w:val="nil"/>
            </w:tcBorders>
            <w:shd w:val="clear" w:color="auto" w:fill="auto"/>
            <w:noWrap/>
            <w:vAlign w:val="bottom"/>
            <w:hideMark/>
          </w:tcPr>
          <w:p w14:paraId="6C39ACC3"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-375 210,69</w:t>
            </w:r>
          </w:p>
        </w:tc>
        <w:tc>
          <w:tcPr>
            <w:tcW w:w="89" w:type="dxa"/>
            <w:tcBorders>
              <w:top w:val="nil"/>
              <w:left w:val="nil"/>
              <w:bottom w:val="nil"/>
              <w:right w:val="nil"/>
            </w:tcBorders>
            <w:shd w:val="clear" w:color="auto" w:fill="auto"/>
            <w:noWrap/>
            <w:vAlign w:val="bottom"/>
            <w:hideMark/>
          </w:tcPr>
          <w:p w14:paraId="7BA59BF0"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1B5C43FF"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-11 965 966,90</w:t>
            </w:r>
          </w:p>
        </w:tc>
        <w:tc>
          <w:tcPr>
            <w:tcW w:w="400" w:type="dxa"/>
            <w:tcBorders>
              <w:top w:val="nil"/>
              <w:left w:val="nil"/>
              <w:bottom w:val="nil"/>
              <w:right w:val="nil"/>
            </w:tcBorders>
            <w:shd w:val="clear" w:color="auto" w:fill="auto"/>
            <w:noWrap/>
            <w:vAlign w:val="bottom"/>
            <w:hideMark/>
          </w:tcPr>
          <w:p w14:paraId="3DA94037"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single" w:sz="4" w:space="0" w:color="auto"/>
              <w:right w:val="nil"/>
            </w:tcBorders>
            <w:shd w:val="clear" w:color="auto" w:fill="auto"/>
            <w:noWrap/>
            <w:vAlign w:val="bottom"/>
            <w:hideMark/>
          </w:tcPr>
          <w:p w14:paraId="211148C3"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-458 840,00</w:t>
            </w:r>
          </w:p>
        </w:tc>
        <w:tc>
          <w:tcPr>
            <w:tcW w:w="89" w:type="dxa"/>
            <w:tcBorders>
              <w:top w:val="nil"/>
              <w:left w:val="nil"/>
              <w:bottom w:val="nil"/>
              <w:right w:val="nil"/>
            </w:tcBorders>
            <w:shd w:val="clear" w:color="auto" w:fill="auto"/>
            <w:noWrap/>
            <w:vAlign w:val="bottom"/>
            <w:hideMark/>
          </w:tcPr>
          <w:p w14:paraId="2F211EF5"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454" w:type="dxa"/>
            <w:tcBorders>
              <w:top w:val="nil"/>
              <w:left w:val="nil"/>
              <w:bottom w:val="nil"/>
              <w:right w:val="nil"/>
            </w:tcBorders>
            <w:shd w:val="clear" w:color="auto" w:fill="auto"/>
            <w:noWrap/>
            <w:vAlign w:val="bottom"/>
            <w:hideMark/>
          </w:tcPr>
          <w:p w14:paraId="24AD66BC"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-11 222 103,00</w:t>
            </w:r>
          </w:p>
        </w:tc>
      </w:tr>
      <w:tr w:rsidR="000F4B93" w:rsidRPr="00B858CA" w14:paraId="16CD1144" w14:textId="77777777" w:rsidTr="000F4B93">
        <w:trPr>
          <w:trHeight w:val="300"/>
        </w:trPr>
        <w:tc>
          <w:tcPr>
            <w:tcW w:w="3220" w:type="dxa"/>
            <w:tcBorders>
              <w:top w:val="nil"/>
              <w:left w:val="nil"/>
              <w:bottom w:val="nil"/>
              <w:right w:val="nil"/>
            </w:tcBorders>
            <w:shd w:val="clear" w:color="auto" w:fill="auto"/>
            <w:noWrap/>
            <w:vAlign w:val="bottom"/>
            <w:hideMark/>
          </w:tcPr>
          <w:p w14:paraId="78C965F9"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Toimintakate</w:t>
            </w:r>
          </w:p>
        </w:tc>
        <w:tc>
          <w:tcPr>
            <w:tcW w:w="1337" w:type="dxa"/>
            <w:tcBorders>
              <w:top w:val="nil"/>
              <w:left w:val="nil"/>
              <w:bottom w:val="nil"/>
              <w:right w:val="nil"/>
            </w:tcBorders>
            <w:shd w:val="clear" w:color="auto" w:fill="auto"/>
            <w:noWrap/>
            <w:vAlign w:val="bottom"/>
            <w:hideMark/>
          </w:tcPr>
          <w:p w14:paraId="6159F239" w14:textId="77777777" w:rsidR="000F4B93" w:rsidRPr="00B858CA" w:rsidRDefault="000F4B93" w:rsidP="000F4B93">
            <w:pPr>
              <w:spacing w:after="0" w:line="240" w:lineRule="auto"/>
              <w:rPr>
                <w:rFonts w:ascii="Calibri" w:eastAsia="Times New Roman" w:hAnsi="Calibri" w:cs="Calibri"/>
                <w:b/>
                <w:bCs/>
                <w:color w:val="000000"/>
                <w:lang w:eastAsia="sv-FI"/>
              </w:rPr>
            </w:pPr>
          </w:p>
        </w:tc>
        <w:tc>
          <w:tcPr>
            <w:tcW w:w="89" w:type="dxa"/>
            <w:tcBorders>
              <w:top w:val="nil"/>
              <w:left w:val="nil"/>
              <w:bottom w:val="nil"/>
              <w:right w:val="nil"/>
            </w:tcBorders>
            <w:shd w:val="clear" w:color="auto" w:fill="auto"/>
            <w:noWrap/>
            <w:vAlign w:val="bottom"/>
            <w:hideMark/>
          </w:tcPr>
          <w:p w14:paraId="52AE5CC8"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62A49F7"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-9 012 601,74</w:t>
            </w:r>
          </w:p>
        </w:tc>
        <w:tc>
          <w:tcPr>
            <w:tcW w:w="400" w:type="dxa"/>
            <w:tcBorders>
              <w:top w:val="nil"/>
              <w:left w:val="nil"/>
              <w:bottom w:val="nil"/>
              <w:right w:val="nil"/>
            </w:tcBorders>
            <w:shd w:val="clear" w:color="auto" w:fill="auto"/>
            <w:noWrap/>
            <w:vAlign w:val="bottom"/>
            <w:hideMark/>
          </w:tcPr>
          <w:p w14:paraId="1F642C06"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337" w:type="dxa"/>
            <w:tcBorders>
              <w:top w:val="nil"/>
              <w:left w:val="nil"/>
              <w:bottom w:val="nil"/>
              <w:right w:val="nil"/>
            </w:tcBorders>
            <w:shd w:val="clear" w:color="auto" w:fill="auto"/>
            <w:noWrap/>
            <w:vAlign w:val="bottom"/>
            <w:hideMark/>
          </w:tcPr>
          <w:p w14:paraId="60F9AADC"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651C9B1A"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157724D7"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-8 582 309,00</w:t>
            </w:r>
          </w:p>
        </w:tc>
      </w:tr>
      <w:tr w:rsidR="000F4B93" w:rsidRPr="00B858CA" w14:paraId="6EBF18A0" w14:textId="77777777" w:rsidTr="000F4B93">
        <w:trPr>
          <w:trHeight w:val="300"/>
        </w:trPr>
        <w:tc>
          <w:tcPr>
            <w:tcW w:w="3220" w:type="dxa"/>
            <w:tcBorders>
              <w:top w:val="nil"/>
              <w:left w:val="nil"/>
              <w:bottom w:val="nil"/>
              <w:right w:val="nil"/>
            </w:tcBorders>
            <w:shd w:val="clear" w:color="auto" w:fill="auto"/>
            <w:noWrap/>
            <w:vAlign w:val="bottom"/>
            <w:hideMark/>
          </w:tcPr>
          <w:p w14:paraId="541C2A47"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Verotulot</w:t>
            </w:r>
          </w:p>
        </w:tc>
        <w:tc>
          <w:tcPr>
            <w:tcW w:w="1337" w:type="dxa"/>
            <w:tcBorders>
              <w:top w:val="nil"/>
              <w:left w:val="nil"/>
              <w:bottom w:val="nil"/>
              <w:right w:val="nil"/>
            </w:tcBorders>
            <w:shd w:val="clear" w:color="auto" w:fill="auto"/>
            <w:noWrap/>
            <w:vAlign w:val="bottom"/>
            <w:hideMark/>
          </w:tcPr>
          <w:p w14:paraId="578ED80F"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1E03915E"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9EC756E"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6 396 427,92</w:t>
            </w:r>
          </w:p>
        </w:tc>
        <w:tc>
          <w:tcPr>
            <w:tcW w:w="400" w:type="dxa"/>
            <w:tcBorders>
              <w:top w:val="nil"/>
              <w:left w:val="nil"/>
              <w:bottom w:val="nil"/>
              <w:right w:val="nil"/>
            </w:tcBorders>
            <w:shd w:val="clear" w:color="auto" w:fill="auto"/>
            <w:noWrap/>
            <w:vAlign w:val="bottom"/>
            <w:hideMark/>
          </w:tcPr>
          <w:p w14:paraId="4F61ABD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nil"/>
              <w:right w:val="nil"/>
            </w:tcBorders>
            <w:shd w:val="clear" w:color="auto" w:fill="auto"/>
            <w:noWrap/>
            <w:vAlign w:val="bottom"/>
            <w:hideMark/>
          </w:tcPr>
          <w:p w14:paraId="710B323F"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5593897B"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180E116C"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6 116 000,00</w:t>
            </w:r>
          </w:p>
        </w:tc>
      </w:tr>
      <w:tr w:rsidR="000F4B93" w:rsidRPr="00B858CA" w14:paraId="244ACA0B" w14:textId="77777777" w:rsidTr="000F4B93">
        <w:trPr>
          <w:trHeight w:val="300"/>
        </w:trPr>
        <w:tc>
          <w:tcPr>
            <w:tcW w:w="3220" w:type="dxa"/>
            <w:tcBorders>
              <w:top w:val="nil"/>
              <w:left w:val="nil"/>
              <w:bottom w:val="nil"/>
              <w:right w:val="nil"/>
            </w:tcBorders>
            <w:shd w:val="clear" w:color="auto" w:fill="auto"/>
            <w:noWrap/>
            <w:vAlign w:val="bottom"/>
            <w:hideMark/>
          </w:tcPr>
          <w:p w14:paraId="34209B66"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Valtionosuudet</w:t>
            </w:r>
          </w:p>
        </w:tc>
        <w:tc>
          <w:tcPr>
            <w:tcW w:w="1337" w:type="dxa"/>
            <w:tcBorders>
              <w:top w:val="nil"/>
              <w:left w:val="nil"/>
              <w:bottom w:val="nil"/>
              <w:right w:val="nil"/>
            </w:tcBorders>
            <w:shd w:val="clear" w:color="auto" w:fill="auto"/>
            <w:noWrap/>
            <w:vAlign w:val="bottom"/>
            <w:hideMark/>
          </w:tcPr>
          <w:p w14:paraId="61F679D6"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47ACE228"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4E6CE316"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2 684 540,00</w:t>
            </w:r>
          </w:p>
        </w:tc>
        <w:tc>
          <w:tcPr>
            <w:tcW w:w="400" w:type="dxa"/>
            <w:tcBorders>
              <w:top w:val="nil"/>
              <w:left w:val="nil"/>
              <w:bottom w:val="nil"/>
              <w:right w:val="nil"/>
            </w:tcBorders>
            <w:shd w:val="clear" w:color="auto" w:fill="auto"/>
            <w:noWrap/>
            <w:vAlign w:val="bottom"/>
            <w:hideMark/>
          </w:tcPr>
          <w:p w14:paraId="42509291"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nil"/>
              <w:right w:val="nil"/>
            </w:tcBorders>
            <w:shd w:val="clear" w:color="auto" w:fill="auto"/>
            <w:noWrap/>
            <w:vAlign w:val="bottom"/>
            <w:hideMark/>
          </w:tcPr>
          <w:p w14:paraId="28139AC5"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13254618"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17FEC7FC"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2 199 000,00</w:t>
            </w:r>
          </w:p>
        </w:tc>
      </w:tr>
      <w:tr w:rsidR="000F4B93" w:rsidRPr="00B858CA" w14:paraId="4671FBC9" w14:textId="77777777" w:rsidTr="000F4B93">
        <w:trPr>
          <w:trHeight w:val="300"/>
        </w:trPr>
        <w:tc>
          <w:tcPr>
            <w:tcW w:w="3220" w:type="dxa"/>
            <w:tcBorders>
              <w:top w:val="nil"/>
              <w:left w:val="nil"/>
              <w:bottom w:val="nil"/>
              <w:right w:val="nil"/>
            </w:tcBorders>
            <w:shd w:val="clear" w:color="auto" w:fill="auto"/>
            <w:noWrap/>
            <w:vAlign w:val="bottom"/>
            <w:hideMark/>
          </w:tcPr>
          <w:p w14:paraId="6435C403"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Rahoitustuotot ja -kulut</w:t>
            </w:r>
          </w:p>
        </w:tc>
        <w:tc>
          <w:tcPr>
            <w:tcW w:w="1337" w:type="dxa"/>
            <w:tcBorders>
              <w:top w:val="nil"/>
              <w:left w:val="nil"/>
              <w:bottom w:val="nil"/>
              <w:right w:val="nil"/>
            </w:tcBorders>
            <w:shd w:val="clear" w:color="auto" w:fill="auto"/>
            <w:noWrap/>
            <w:vAlign w:val="bottom"/>
            <w:hideMark/>
          </w:tcPr>
          <w:p w14:paraId="7DAD93E2"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070F3B6B"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6E672427"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05E2D36C"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69D59566"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41D1489D"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14DB91B8"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0D2E938" w14:textId="77777777" w:rsidTr="000F4B93">
        <w:trPr>
          <w:trHeight w:val="300"/>
        </w:trPr>
        <w:tc>
          <w:tcPr>
            <w:tcW w:w="3220" w:type="dxa"/>
            <w:tcBorders>
              <w:top w:val="nil"/>
              <w:left w:val="nil"/>
              <w:bottom w:val="nil"/>
              <w:right w:val="nil"/>
            </w:tcBorders>
            <w:shd w:val="clear" w:color="auto" w:fill="auto"/>
            <w:noWrap/>
            <w:vAlign w:val="bottom"/>
            <w:hideMark/>
          </w:tcPr>
          <w:p w14:paraId="1DD533D9"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Muut korkotuotot</w:t>
            </w:r>
          </w:p>
        </w:tc>
        <w:tc>
          <w:tcPr>
            <w:tcW w:w="1337" w:type="dxa"/>
            <w:tcBorders>
              <w:top w:val="nil"/>
              <w:left w:val="nil"/>
              <w:bottom w:val="nil"/>
              <w:right w:val="nil"/>
            </w:tcBorders>
            <w:shd w:val="clear" w:color="auto" w:fill="auto"/>
            <w:noWrap/>
            <w:vAlign w:val="bottom"/>
            <w:hideMark/>
          </w:tcPr>
          <w:p w14:paraId="1732DFE8"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15 466,67</w:t>
            </w:r>
          </w:p>
        </w:tc>
        <w:tc>
          <w:tcPr>
            <w:tcW w:w="89" w:type="dxa"/>
            <w:tcBorders>
              <w:top w:val="nil"/>
              <w:left w:val="nil"/>
              <w:bottom w:val="nil"/>
              <w:right w:val="nil"/>
            </w:tcBorders>
            <w:shd w:val="clear" w:color="auto" w:fill="auto"/>
            <w:noWrap/>
            <w:vAlign w:val="bottom"/>
            <w:hideMark/>
          </w:tcPr>
          <w:p w14:paraId="15C4731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2C810357"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6C69F858"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38693CB5"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384AC598"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278B29E4"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64A2A51" w14:textId="77777777" w:rsidTr="000F4B93">
        <w:trPr>
          <w:trHeight w:val="300"/>
        </w:trPr>
        <w:tc>
          <w:tcPr>
            <w:tcW w:w="3220" w:type="dxa"/>
            <w:tcBorders>
              <w:top w:val="nil"/>
              <w:left w:val="nil"/>
              <w:bottom w:val="nil"/>
              <w:right w:val="nil"/>
            </w:tcBorders>
            <w:shd w:val="clear" w:color="auto" w:fill="auto"/>
            <w:noWrap/>
            <w:vAlign w:val="bottom"/>
            <w:hideMark/>
          </w:tcPr>
          <w:p w14:paraId="5649D791"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Muut rahoitustuotot</w:t>
            </w:r>
          </w:p>
        </w:tc>
        <w:tc>
          <w:tcPr>
            <w:tcW w:w="1337" w:type="dxa"/>
            <w:tcBorders>
              <w:top w:val="nil"/>
              <w:left w:val="nil"/>
              <w:bottom w:val="nil"/>
              <w:right w:val="nil"/>
            </w:tcBorders>
            <w:shd w:val="clear" w:color="auto" w:fill="auto"/>
            <w:noWrap/>
            <w:vAlign w:val="bottom"/>
            <w:hideMark/>
          </w:tcPr>
          <w:p w14:paraId="69DFC7CA"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7 945,57</w:t>
            </w:r>
          </w:p>
        </w:tc>
        <w:tc>
          <w:tcPr>
            <w:tcW w:w="89" w:type="dxa"/>
            <w:tcBorders>
              <w:top w:val="nil"/>
              <w:left w:val="nil"/>
              <w:bottom w:val="nil"/>
              <w:right w:val="nil"/>
            </w:tcBorders>
            <w:shd w:val="clear" w:color="auto" w:fill="auto"/>
            <w:noWrap/>
            <w:vAlign w:val="bottom"/>
            <w:hideMark/>
          </w:tcPr>
          <w:p w14:paraId="490082B9"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3A3D417"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2F0C4AE0"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05A14906"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177B0FE6"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671D9E2E"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6B01130D" w14:textId="77777777" w:rsidTr="000F4B93">
        <w:trPr>
          <w:trHeight w:val="300"/>
        </w:trPr>
        <w:tc>
          <w:tcPr>
            <w:tcW w:w="3220" w:type="dxa"/>
            <w:tcBorders>
              <w:top w:val="nil"/>
              <w:left w:val="nil"/>
              <w:bottom w:val="nil"/>
              <w:right w:val="nil"/>
            </w:tcBorders>
            <w:shd w:val="clear" w:color="auto" w:fill="auto"/>
            <w:noWrap/>
            <w:vAlign w:val="bottom"/>
            <w:hideMark/>
          </w:tcPr>
          <w:p w14:paraId="16465CF0"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Korkokulut</w:t>
            </w:r>
          </w:p>
        </w:tc>
        <w:tc>
          <w:tcPr>
            <w:tcW w:w="1337" w:type="dxa"/>
            <w:tcBorders>
              <w:top w:val="nil"/>
              <w:left w:val="nil"/>
              <w:bottom w:val="nil"/>
              <w:right w:val="nil"/>
            </w:tcBorders>
            <w:shd w:val="clear" w:color="auto" w:fill="auto"/>
            <w:noWrap/>
            <w:vAlign w:val="bottom"/>
            <w:hideMark/>
          </w:tcPr>
          <w:p w14:paraId="2468323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-35 809,43</w:t>
            </w:r>
          </w:p>
        </w:tc>
        <w:tc>
          <w:tcPr>
            <w:tcW w:w="89" w:type="dxa"/>
            <w:tcBorders>
              <w:top w:val="nil"/>
              <w:left w:val="nil"/>
              <w:bottom w:val="nil"/>
              <w:right w:val="nil"/>
            </w:tcBorders>
            <w:shd w:val="clear" w:color="auto" w:fill="auto"/>
            <w:noWrap/>
            <w:vAlign w:val="bottom"/>
            <w:hideMark/>
          </w:tcPr>
          <w:p w14:paraId="4C5C19D6"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0458121E"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41BBC78A"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5BE2CD47"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-60 000,00</w:t>
            </w:r>
          </w:p>
        </w:tc>
        <w:tc>
          <w:tcPr>
            <w:tcW w:w="89" w:type="dxa"/>
            <w:tcBorders>
              <w:top w:val="nil"/>
              <w:left w:val="nil"/>
              <w:bottom w:val="nil"/>
              <w:right w:val="nil"/>
            </w:tcBorders>
            <w:shd w:val="clear" w:color="auto" w:fill="auto"/>
            <w:noWrap/>
            <w:vAlign w:val="bottom"/>
            <w:hideMark/>
          </w:tcPr>
          <w:p w14:paraId="26E9F5F6"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788D97AF"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3B9C733" w14:textId="77777777" w:rsidTr="000F4B93">
        <w:trPr>
          <w:trHeight w:val="300"/>
        </w:trPr>
        <w:tc>
          <w:tcPr>
            <w:tcW w:w="3220" w:type="dxa"/>
            <w:tcBorders>
              <w:top w:val="nil"/>
              <w:left w:val="nil"/>
              <w:bottom w:val="nil"/>
              <w:right w:val="nil"/>
            </w:tcBorders>
            <w:shd w:val="clear" w:color="auto" w:fill="auto"/>
            <w:noWrap/>
            <w:vAlign w:val="bottom"/>
            <w:hideMark/>
          </w:tcPr>
          <w:p w14:paraId="2344CAF1"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Muut rahoituskulut</w:t>
            </w:r>
          </w:p>
        </w:tc>
        <w:tc>
          <w:tcPr>
            <w:tcW w:w="1337" w:type="dxa"/>
            <w:tcBorders>
              <w:top w:val="nil"/>
              <w:left w:val="nil"/>
              <w:bottom w:val="single" w:sz="4" w:space="0" w:color="auto"/>
              <w:right w:val="nil"/>
            </w:tcBorders>
            <w:shd w:val="clear" w:color="auto" w:fill="auto"/>
            <w:noWrap/>
            <w:vAlign w:val="bottom"/>
            <w:hideMark/>
          </w:tcPr>
          <w:p w14:paraId="212A44B6"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-440,57</w:t>
            </w:r>
          </w:p>
        </w:tc>
        <w:tc>
          <w:tcPr>
            <w:tcW w:w="89" w:type="dxa"/>
            <w:tcBorders>
              <w:top w:val="nil"/>
              <w:left w:val="nil"/>
              <w:bottom w:val="nil"/>
              <w:right w:val="nil"/>
            </w:tcBorders>
            <w:shd w:val="clear" w:color="auto" w:fill="auto"/>
            <w:noWrap/>
            <w:vAlign w:val="bottom"/>
            <w:hideMark/>
          </w:tcPr>
          <w:p w14:paraId="6D9AC6B1"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65C56690"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-12 837,76</w:t>
            </w:r>
          </w:p>
        </w:tc>
        <w:tc>
          <w:tcPr>
            <w:tcW w:w="400" w:type="dxa"/>
            <w:tcBorders>
              <w:top w:val="nil"/>
              <w:left w:val="nil"/>
              <w:bottom w:val="nil"/>
              <w:right w:val="nil"/>
            </w:tcBorders>
            <w:shd w:val="clear" w:color="auto" w:fill="auto"/>
            <w:noWrap/>
            <w:vAlign w:val="bottom"/>
            <w:hideMark/>
          </w:tcPr>
          <w:p w14:paraId="60FCA2AA"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single" w:sz="4" w:space="0" w:color="auto"/>
              <w:right w:val="nil"/>
            </w:tcBorders>
            <w:shd w:val="clear" w:color="auto" w:fill="auto"/>
            <w:noWrap/>
            <w:vAlign w:val="bottom"/>
            <w:hideMark/>
          </w:tcPr>
          <w:p w14:paraId="56F9335E"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31346E4C"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43782895"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-60 000,00</w:t>
            </w:r>
          </w:p>
        </w:tc>
      </w:tr>
      <w:tr w:rsidR="000F4B93" w:rsidRPr="00B858CA" w14:paraId="3FC5A9ED" w14:textId="77777777" w:rsidTr="000F4B93">
        <w:trPr>
          <w:trHeight w:val="300"/>
        </w:trPr>
        <w:tc>
          <w:tcPr>
            <w:tcW w:w="3220" w:type="dxa"/>
            <w:tcBorders>
              <w:top w:val="nil"/>
              <w:left w:val="nil"/>
              <w:bottom w:val="nil"/>
              <w:right w:val="nil"/>
            </w:tcBorders>
            <w:shd w:val="clear" w:color="auto" w:fill="auto"/>
            <w:noWrap/>
            <w:vAlign w:val="bottom"/>
            <w:hideMark/>
          </w:tcPr>
          <w:p w14:paraId="391BDF05"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Vuosikate</w:t>
            </w:r>
          </w:p>
        </w:tc>
        <w:tc>
          <w:tcPr>
            <w:tcW w:w="1337" w:type="dxa"/>
            <w:tcBorders>
              <w:top w:val="nil"/>
              <w:left w:val="nil"/>
              <w:bottom w:val="nil"/>
              <w:right w:val="nil"/>
            </w:tcBorders>
            <w:shd w:val="clear" w:color="auto" w:fill="auto"/>
            <w:noWrap/>
            <w:vAlign w:val="bottom"/>
            <w:hideMark/>
          </w:tcPr>
          <w:p w14:paraId="7D47A771" w14:textId="77777777" w:rsidR="000F4B93" w:rsidRPr="00B858CA" w:rsidRDefault="000F4B93" w:rsidP="000F4B93">
            <w:pPr>
              <w:spacing w:after="0" w:line="240" w:lineRule="auto"/>
              <w:rPr>
                <w:rFonts w:ascii="Calibri" w:eastAsia="Times New Roman" w:hAnsi="Calibri" w:cs="Calibri"/>
                <w:b/>
                <w:bCs/>
                <w:color w:val="000000"/>
                <w:lang w:eastAsia="sv-FI"/>
              </w:rPr>
            </w:pPr>
          </w:p>
        </w:tc>
        <w:tc>
          <w:tcPr>
            <w:tcW w:w="89" w:type="dxa"/>
            <w:tcBorders>
              <w:top w:val="nil"/>
              <w:left w:val="nil"/>
              <w:bottom w:val="nil"/>
              <w:right w:val="nil"/>
            </w:tcBorders>
            <w:shd w:val="clear" w:color="auto" w:fill="auto"/>
            <w:noWrap/>
            <w:vAlign w:val="bottom"/>
            <w:hideMark/>
          </w:tcPr>
          <w:p w14:paraId="40EF9815"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42AA2530"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55 528,42</w:t>
            </w:r>
          </w:p>
        </w:tc>
        <w:tc>
          <w:tcPr>
            <w:tcW w:w="400" w:type="dxa"/>
            <w:tcBorders>
              <w:top w:val="nil"/>
              <w:left w:val="nil"/>
              <w:bottom w:val="nil"/>
              <w:right w:val="nil"/>
            </w:tcBorders>
            <w:shd w:val="clear" w:color="auto" w:fill="auto"/>
            <w:noWrap/>
            <w:vAlign w:val="bottom"/>
            <w:hideMark/>
          </w:tcPr>
          <w:p w14:paraId="146167D3"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337" w:type="dxa"/>
            <w:tcBorders>
              <w:top w:val="nil"/>
              <w:left w:val="nil"/>
              <w:bottom w:val="nil"/>
              <w:right w:val="nil"/>
            </w:tcBorders>
            <w:shd w:val="clear" w:color="auto" w:fill="auto"/>
            <w:noWrap/>
            <w:vAlign w:val="bottom"/>
            <w:hideMark/>
          </w:tcPr>
          <w:p w14:paraId="77D8C4C5"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52019F78"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234F99A2"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-327 309,00</w:t>
            </w:r>
          </w:p>
        </w:tc>
      </w:tr>
      <w:tr w:rsidR="000F4B93" w:rsidRPr="00B858CA" w14:paraId="341A9D55" w14:textId="77777777" w:rsidTr="000F4B93">
        <w:trPr>
          <w:trHeight w:val="300"/>
        </w:trPr>
        <w:tc>
          <w:tcPr>
            <w:tcW w:w="3220" w:type="dxa"/>
            <w:tcBorders>
              <w:top w:val="nil"/>
              <w:left w:val="nil"/>
              <w:bottom w:val="nil"/>
              <w:right w:val="nil"/>
            </w:tcBorders>
            <w:shd w:val="clear" w:color="auto" w:fill="auto"/>
            <w:noWrap/>
            <w:vAlign w:val="bottom"/>
            <w:hideMark/>
          </w:tcPr>
          <w:p w14:paraId="1D14CD47"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Poistot ja arvonalenutumiset</w:t>
            </w:r>
          </w:p>
        </w:tc>
        <w:tc>
          <w:tcPr>
            <w:tcW w:w="1337" w:type="dxa"/>
            <w:tcBorders>
              <w:top w:val="nil"/>
              <w:left w:val="nil"/>
              <w:bottom w:val="nil"/>
              <w:right w:val="nil"/>
            </w:tcBorders>
            <w:shd w:val="clear" w:color="auto" w:fill="auto"/>
            <w:noWrap/>
            <w:vAlign w:val="bottom"/>
            <w:hideMark/>
          </w:tcPr>
          <w:p w14:paraId="4213F103"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1211E03A"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52D3C645"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216A1D8F"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7EFCBE47"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411CA700"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33F7290"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7C7690C" w14:textId="77777777" w:rsidTr="000F4B93">
        <w:trPr>
          <w:trHeight w:val="300"/>
        </w:trPr>
        <w:tc>
          <w:tcPr>
            <w:tcW w:w="3220" w:type="dxa"/>
            <w:tcBorders>
              <w:top w:val="nil"/>
              <w:left w:val="nil"/>
              <w:bottom w:val="nil"/>
              <w:right w:val="nil"/>
            </w:tcBorders>
            <w:shd w:val="clear" w:color="auto" w:fill="auto"/>
            <w:noWrap/>
            <w:vAlign w:val="bottom"/>
            <w:hideMark/>
          </w:tcPr>
          <w:p w14:paraId="7C12A75C"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Kertaluonteiset poistot</w:t>
            </w:r>
          </w:p>
        </w:tc>
        <w:tc>
          <w:tcPr>
            <w:tcW w:w="1337" w:type="dxa"/>
            <w:tcBorders>
              <w:top w:val="nil"/>
              <w:left w:val="nil"/>
              <w:bottom w:val="nil"/>
              <w:right w:val="nil"/>
            </w:tcBorders>
            <w:shd w:val="clear" w:color="auto" w:fill="auto"/>
            <w:noWrap/>
            <w:vAlign w:val="bottom"/>
            <w:hideMark/>
          </w:tcPr>
          <w:p w14:paraId="72AB7153"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36277590"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22D5EB42"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03AF0392"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6C289B2E"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6CD614D1"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6BE97F59"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7C204897" w14:textId="77777777" w:rsidTr="000F4B93">
        <w:trPr>
          <w:trHeight w:val="300"/>
        </w:trPr>
        <w:tc>
          <w:tcPr>
            <w:tcW w:w="3220" w:type="dxa"/>
            <w:tcBorders>
              <w:top w:val="nil"/>
              <w:left w:val="nil"/>
              <w:bottom w:val="nil"/>
              <w:right w:val="nil"/>
            </w:tcBorders>
            <w:shd w:val="clear" w:color="auto" w:fill="auto"/>
            <w:noWrap/>
            <w:vAlign w:val="bottom"/>
            <w:hideMark/>
          </w:tcPr>
          <w:p w14:paraId="3815EAF8"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Suunnitelman mukaiset poistot</w:t>
            </w:r>
          </w:p>
        </w:tc>
        <w:tc>
          <w:tcPr>
            <w:tcW w:w="1337" w:type="dxa"/>
            <w:tcBorders>
              <w:top w:val="nil"/>
              <w:left w:val="nil"/>
              <w:bottom w:val="nil"/>
              <w:right w:val="nil"/>
            </w:tcBorders>
            <w:shd w:val="clear" w:color="auto" w:fill="auto"/>
            <w:noWrap/>
            <w:vAlign w:val="bottom"/>
            <w:hideMark/>
          </w:tcPr>
          <w:p w14:paraId="3BE3FE71"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-1 058 608,95</w:t>
            </w:r>
          </w:p>
        </w:tc>
        <w:tc>
          <w:tcPr>
            <w:tcW w:w="89" w:type="dxa"/>
            <w:tcBorders>
              <w:top w:val="nil"/>
              <w:left w:val="nil"/>
              <w:bottom w:val="nil"/>
              <w:right w:val="nil"/>
            </w:tcBorders>
            <w:shd w:val="clear" w:color="auto" w:fill="auto"/>
            <w:noWrap/>
            <w:vAlign w:val="bottom"/>
            <w:hideMark/>
          </w:tcPr>
          <w:p w14:paraId="34A5006E"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90E4B76"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7471BCFD"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4A6C2EEB"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-832 787,00</w:t>
            </w:r>
          </w:p>
        </w:tc>
        <w:tc>
          <w:tcPr>
            <w:tcW w:w="89" w:type="dxa"/>
            <w:tcBorders>
              <w:top w:val="nil"/>
              <w:left w:val="nil"/>
              <w:bottom w:val="nil"/>
              <w:right w:val="nil"/>
            </w:tcBorders>
            <w:shd w:val="clear" w:color="auto" w:fill="auto"/>
            <w:noWrap/>
            <w:vAlign w:val="bottom"/>
            <w:hideMark/>
          </w:tcPr>
          <w:p w14:paraId="3350D4B3"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3EFC9D03"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2AE82D92" w14:textId="77777777" w:rsidTr="000F4B93">
        <w:trPr>
          <w:trHeight w:val="300"/>
        </w:trPr>
        <w:tc>
          <w:tcPr>
            <w:tcW w:w="3220" w:type="dxa"/>
            <w:tcBorders>
              <w:top w:val="nil"/>
              <w:left w:val="nil"/>
              <w:bottom w:val="nil"/>
              <w:right w:val="nil"/>
            </w:tcBorders>
            <w:shd w:val="clear" w:color="auto" w:fill="auto"/>
            <w:noWrap/>
            <w:vAlign w:val="bottom"/>
            <w:hideMark/>
          </w:tcPr>
          <w:p w14:paraId="7D8DB426"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Arvonalentumiset</w:t>
            </w:r>
          </w:p>
        </w:tc>
        <w:tc>
          <w:tcPr>
            <w:tcW w:w="1337" w:type="dxa"/>
            <w:tcBorders>
              <w:top w:val="nil"/>
              <w:left w:val="nil"/>
              <w:bottom w:val="single" w:sz="4" w:space="0" w:color="auto"/>
              <w:right w:val="nil"/>
            </w:tcBorders>
            <w:shd w:val="clear" w:color="auto" w:fill="auto"/>
            <w:noWrap/>
            <w:vAlign w:val="bottom"/>
            <w:hideMark/>
          </w:tcPr>
          <w:p w14:paraId="40451A34"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360B153B"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623A5831"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-1 058 608,95</w:t>
            </w:r>
          </w:p>
        </w:tc>
        <w:tc>
          <w:tcPr>
            <w:tcW w:w="400" w:type="dxa"/>
            <w:tcBorders>
              <w:top w:val="nil"/>
              <w:left w:val="nil"/>
              <w:bottom w:val="nil"/>
              <w:right w:val="nil"/>
            </w:tcBorders>
            <w:shd w:val="clear" w:color="auto" w:fill="auto"/>
            <w:noWrap/>
            <w:vAlign w:val="bottom"/>
            <w:hideMark/>
          </w:tcPr>
          <w:p w14:paraId="73562EE2"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single" w:sz="4" w:space="0" w:color="auto"/>
              <w:right w:val="nil"/>
            </w:tcBorders>
            <w:shd w:val="clear" w:color="auto" w:fill="auto"/>
            <w:noWrap/>
            <w:vAlign w:val="bottom"/>
            <w:hideMark/>
          </w:tcPr>
          <w:p w14:paraId="4C518132"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89" w:type="dxa"/>
            <w:tcBorders>
              <w:top w:val="nil"/>
              <w:left w:val="nil"/>
              <w:bottom w:val="nil"/>
              <w:right w:val="nil"/>
            </w:tcBorders>
            <w:shd w:val="clear" w:color="auto" w:fill="auto"/>
            <w:noWrap/>
            <w:vAlign w:val="bottom"/>
            <w:hideMark/>
          </w:tcPr>
          <w:p w14:paraId="6DD646FC"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454" w:type="dxa"/>
            <w:tcBorders>
              <w:top w:val="nil"/>
              <w:left w:val="nil"/>
              <w:bottom w:val="nil"/>
              <w:right w:val="nil"/>
            </w:tcBorders>
            <w:shd w:val="clear" w:color="auto" w:fill="auto"/>
            <w:noWrap/>
            <w:vAlign w:val="bottom"/>
            <w:hideMark/>
          </w:tcPr>
          <w:p w14:paraId="506E19FF"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-832 787,00</w:t>
            </w:r>
          </w:p>
        </w:tc>
      </w:tr>
      <w:tr w:rsidR="000F4B93" w:rsidRPr="00B858CA" w14:paraId="7A3154AA" w14:textId="77777777" w:rsidTr="000F4B93">
        <w:trPr>
          <w:trHeight w:val="300"/>
        </w:trPr>
        <w:tc>
          <w:tcPr>
            <w:tcW w:w="3220" w:type="dxa"/>
            <w:tcBorders>
              <w:top w:val="nil"/>
              <w:left w:val="nil"/>
              <w:bottom w:val="nil"/>
              <w:right w:val="nil"/>
            </w:tcBorders>
            <w:shd w:val="clear" w:color="auto" w:fill="auto"/>
            <w:noWrap/>
            <w:vAlign w:val="bottom"/>
            <w:hideMark/>
          </w:tcPr>
          <w:p w14:paraId="2828FD07"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Satunnaiset erät</w:t>
            </w:r>
          </w:p>
        </w:tc>
        <w:tc>
          <w:tcPr>
            <w:tcW w:w="1337" w:type="dxa"/>
            <w:tcBorders>
              <w:top w:val="nil"/>
              <w:left w:val="nil"/>
              <w:bottom w:val="nil"/>
              <w:right w:val="nil"/>
            </w:tcBorders>
            <w:shd w:val="clear" w:color="auto" w:fill="auto"/>
            <w:noWrap/>
            <w:vAlign w:val="bottom"/>
            <w:hideMark/>
          </w:tcPr>
          <w:p w14:paraId="477FB7DB"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09BD1CE3"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3709D927"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0FDC78D9"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1814E1D8"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7428DA1B"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5E443851" w14:textId="77777777" w:rsidR="000F4B93" w:rsidRPr="00B858CA" w:rsidRDefault="000F4B93" w:rsidP="000F4B93">
            <w:pPr>
              <w:spacing w:after="0" w:line="240" w:lineRule="auto"/>
              <w:rPr>
                <w:rFonts w:eastAsia="Times New Roman" w:cs="Times New Roman"/>
                <w:color w:val="auto"/>
                <w:lang w:eastAsia="sv-FI"/>
              </w:rPr>
            </w:pPr>
          </w:p>
        </w:tc>
      </w:tr>
      <w:tr w:rsidR="000F4B93" w:rsidRPr="00B858CA" w14:paraId="5B024CEC" w14:textId="77777777" w:rsidTr="000F4B93">
        <w:trPr>
          <w:trHeight w:val="300"/>
        </w:trPr>
        <w:tc>
          <w:tcPr>
            <w:tcW w:w="3220" w:type="dxa"/>
            <w:tcBorders>
              <w:top w:val="nil"/>
              <w:left w:val="nil"/>
              <w:bottom w:val="nil"/>
              <w:right w:val="nil"/>
            </w:tcBorders>
            <w:shd w:val="clear" w:color="auto" w:fill="auto"/>
            <w:noWrap/>
            <w:vAlign w:val="bottom"/>
            <w:hideMark/>
          </w:tcPr>
          <w:p w14:paraId="5189E469"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r w:rsidRPr="00B858CA">
              <w:rPr>
                <w:rFonts w:ascii="Calibri" w:eastAsia="Times New Roman" w:hAnsi="Calibri" w:cs="Calibri"/>
                <w:color w:val="000000"/>
                <w:lang w:eastAsia="sv-FI"/>
              </w:rPr>
              <w:t>Satunnaiset tuotot</w:t>
            </w:r>
          </w:p>
        </w:tc>
        <w:tc>
          <w:tcPr>
            <w:tcW w:w="1337" w:type="dxa"/>
            <w:tcBorders>
              <w:top w:val="nil"/>
              <w:left w:val="nil"/>
              <w:bottom w:val="nil"/>
              <w:right w:val="nil"/>
            </w:tcBorders>
            <w:shd w:val="clear" w:color="auto" w:fill="auto"/>
            <w:noWrap/>
            <w:vAlign w:val="bottom"/>
            <w:hideMark/>
          </w:tcPr>
          <w:p w14:paraId="320C644A" w14:textId="77777777" w:rsidR="000F4B93" w:rsidRPr="00B858CA" w:rsidRDefault="000F4B93" w:rsidP="000F4B93">
            <w:pPr>
              <w:spacing w:after="0" w:line="240" w:lineRule="auto"/>
              <w:ind w:firstLineChars="100" w:firstLine="200"/>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2070440D"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0DEF600C" w14:textId="77777777" w:rsidR="000F4B93" w:rsidRPr="00B858CA" w:rsidRDefault="000F4B93" w:rsidP="000F4B93">
            <w:pPr>
              <w:spacing w:after="0" w:line="240" w:lineRule="auto"/>
              <w:rPr>
                <w:rFonts w:eastAsia="Times New Roman" w:cs="Times New Roman"/>
                <w:color w:val="auto"/>
                <w:lang w:eastAsia="sv-FI"/>
              </w:rPr>
            </w:pPr>
          </w:p>
        </w:tc>
        <w:tc>
          <w:tcPr>
            <w:tcW w:w="400" w:type="dxa"/>
            <w:tcBorders>
              <w:top w:val="nil"/>
              <w:left w:val="nil"/>
              <w:bottom w:val="nil"/>
              <w:right w:val="nil"/>
            </w:tcBorders>
            <w:shd w:val="clear" w:color="auto" w:fill="auto"/>
            <w:noWrap/>
            <w:vAlign w:val="bottom"/>
            <w:hideMark/>
          </w:tcPr>
          <w:p w14:paraId="33445E1D" w14:textId="77777777" w:rsidR="000F4B93" w:rsidRPr="00B858CA" w:rsidRDefault="000F4B93" w:rsidP="000F4B93">
            <w:pPr>
              <w:spacing w:after="0" w:line="240" w:lineRule="auto"/>
              <w:rPr>
                <w:rFonts w:eastAsia="Times New Roman" w:cs="Times New Roman"/>
                <w:color w:val="auto"/>
                <w:lang w:eastAsia="sv-FI"/>
              </w:rPr>
            </w:pPr>
          </w:p>
        </w:tc>
        <w:tc>
          <w:tcPr>
            <w:tcW w:w="1337" w:type="dxa"/>
            <w:tcBorders>
              <w:top w:val="nil"/>
              <w:left w:val="nil"/>
              <w:bottom w:val="nil"/>
              <w:right w:val="nil"/>
            </w:tcBorders>
            <w:shd w:val="clear" w:color="auto" w:fill="auto"/>
            <w:noWrap/>
            <w:vAlign w:val="bottom"/>
            <w:hideMark/>
          </w:tcPr>
          <w:p w14:paraId="60DB4963"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579B4669"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7AE9161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180 000,00</w:t>
            </w:r>
          </w:p>
        </w:tc>
      </w:tr>
      <w:tr w:rsidR="000F4B93" w:rsidRPr="00B858CA" w14:paraId="57CA80F5" w14:textId="77777777" w:rsidTr="000F4B93">
        <w:trPr>
          <w:trHeight w:val="300"/>
        </w:trPr>
        <w:tc>
          <w:tcPr>
            <w:tcW w:w="3220" w:type="dxa"/>
            <w:tcBorders>
              <w:top w:val="nil"/>
              <w:left w:val="nil"/>
              <w:bottom w:val="nil"/>
              <w:right w:val="nil"/>
            </w:tcBorders>
            <w:shd w:val="clear" w:color="auto" w:fill="auto"/>
            <w:noWrap/>
            <w:vAlign w:val="bottom"/>
            <w:hideMark/>
          </w:tcPr>
          <w:p w14:paraId="024DD347"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Tilikauden tulos</w:t>
            </w:r>
          </w:p>
        </w:tc>
        <w:tc>
          <w:tcPr>
            <w:tcW w:w="1337" w:type="dxa"/>
            <w:tcBorders>
              <w:top w:val="nil"/>
              <w:left w:val="nil"/>
              <w:bottom w:val="nil"/>
              <w:right w:val="nil"/>
            </w:tcBorders>
            <w:shd w:val="clear" w:color="auto" w:fill="auto"/>
            <w:noWrap/>
            <w:vAlign w:val="bottom"/>
            <w:hideMark/>
          </w:tcPr>
          <w:p w14:paraId="7EAF0097" w14:textId="77777777" w:rsidR="000F4B93" w:rsidRPr="00B858CA" w:rsidRDefault="000F4B93" w:rsidP="000F4B93">
            <w:pPr>
              <w:spacing w:after="0" w:line="240" w:lineRule="auto"/>
              <w:rPr>
                <w:rFonts w:ascii="Calibri" w:eastAsia="Times New Roman" w:hAnsi="Calibri" w:cs="Calibri"/>
                <w:b/>
                <w:bCs/>
                <w:color w:val="000000"/>
                <w:lang w:eastAsia="sv-FI"/>
              </w:rPr>
            </w:pPr>
          </w:p>
        </w:tc>
        <w:tc>
          <w:tcPr>
            <w:tcW w:w="89" w:type="dxa"/>
            <w:tcBorders>
              <w:top w:val="nil"/>
              <w:left w:val="nil"/>
              <w:bottom w:val="nil"/>
              <w:right w:val="nil"/>
            </w:tcBorders>
            <w:shd w:val="clear" w:color="auto" w:fill="auto"/>
            <w:noWrap/>
            <w:vAlign w:val="bottom"/>
            <w:hideMark/>
          </w:tcPr>
          <w:p w14:paraId="1AB68ABC"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67F50BA9"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-1 003 080,53</w:t>
            </w:r>
          </w:p>
        </w:tc>
        <w:tc>
          <w:tcPr>
            <w:tcW w:w="400" w:type="dxa"/>
            <w:tcBorders>
              <w:top w:val="nil"/>
              <w:left w:val="nil"/>
              <w:bottom w:val="nil"/>
              <w:right w:val="nil"/>
            </w:tcBorders>
            <w:shd w:val="clear" w:color="auto" w:fill="auto"/>
            <w:noWrap/>
            <w:vAlign w:val="bottom"/>
            <w:hideMark/>
          </w:tcPr>
          <w:p w14:paraId="3ECD4988"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p>
        </w:tc>
        <w:tc>
          <w:tcPr>
            <w:tcW w:w="1337" w:type="dxa"/>
            <w:tcBorders>
              <w:top w:val="nil"/>
              <w:left w:val="nil"/>
              <w:bottom w:val="nil"/>
              <w:right w:val="nil"/>
            </w:tcBorders>
            <w:shd w:val="clear" w:color="auto" w:fill="auto"/>
            <w:noWrap/>
            <w:vAlign w:val="bottom"/>
            <w:hideMark/>
          </w:tcPr>
          <w:p w14:paraId="648AB8E7"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38E44F3C"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nil"/>
              <w:right w:val="nil"/>
            </w:tcBorders>
            <w:shd w:val="clear" w:color="auto" w:fill="auto"/>
            <w:noWrap/>
            <w:vAlign w:val="bottom"/>
            <w:hideMark/>
          </w:tcPr>
          <w:p w14:paraId="29C0780E"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-980 096,00</w:t>
            </w:r>
          </w:p>
        </w:tc>
      </w:tr>
      <w:tr w:rsidR="000F4B93" w:rsidRPr="00B858CA" w14:paraId="1C3EA752" w14:textId="77777777" w:rsidTr="000F4B93">
        <w:trPr>
          <w:trHeight w:val="300"/>
        </w:trPr>
        <w:tc>
          <w:tcPr>
            <w:tcW w:w="3220" w:type="dxa"/>
            <w:tcBorders>
              <w:top w:val="nil"/>
              <w:left w:val="nil"/>
              <w:bottom w:val="nil"/>
              <w:right w:val="nil"/>
            </w:tcBorders>
            <w:shd w:val="clear" w:color="auto" w:fill="auto"/>
            <w:noWrap/>
            <w:vAlign w:val="bottom"/>
            <w:hideMark/>
          </w:tcPr>
          <w:p w14:paraId="0EC228F9"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Poistoeron lisäys-/vähennys+</w:t>
            </w:r>
          </w:p>
        </w:tc>
        <w:tc>
          <w:tcPr>
            <w:tcW w:w="1337" w:type="dxa"/>
            <w:tcBorders>
              <w:top w:val="nil"/>
              <w:left w:val="nil"/>
              <w:bottom w:val="nil"/>
              <w:right w:val="nil"/>
            </w:tcBorders>
            <w:shd w:val="clear" w:color="auto" w:fill="auto"/>
            <w:noWrap/>
            <w:vAlign w:val="bottom"/>
            <w:hideMark/>
          </w:tcPr>
          <w:p w14:paraId="49AA967F" w14:textId="77777777" w:rsidR="000F4B93" w:rsidRPr="00B858CA" w:rsidRDefault="000F4B93" w:rsidP="000F4B93">
            <w:pPr>
              <w:spacing w:after="0" w:line="240" w:lineRule="auto"/>
              <w:rPr>
                <w:rFonts w:ascii="Calibri" w:eastAsia="Times New Roman" w:hAnsi="Calibri" w:cs="Calibri"/>
                <w:color w:val="000000"/>
                <w:lang w:eastAsia="sv-FI"/>
              </w:rPr>
            </w:pPr>
          </w:p>
        </w:tc>
        <w:tc>
          <w:tcPr>
            <w:tcW w:w="89" w:type="dxa"/>
            <w:tcBorders>
              <w:top w:val="nil"/>
              <w:left w:val="nil"/>
              <w:bottom w:val="nil"/>
              <w:right w:val="nil"/>
            </w:tcBorders>
            <w:shd w:val="clear" w:color="auto" w:fill="auto"/>
            <w:noWrap/>
            <w:vAlign w:val="bottom"/>
            <w:hideMark/>
          </w:tcPr>
          <w:p w14:paraId="305C6F43"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single" w:sz="4" w:space="0" w:color="auto"/>
              <w:right w:val="nil"/>
            </w:tcBorders>
            <w:shd w:val="clear" w:color="auto" w:fill="auto"/>
            <w:noWrap/>
            <w:vAlign w:val="bottom"/>
            <w:hideMark/>
          </w:tcPr>
          <w:p w14:paraId="6525311C"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c>
          <w:tcPr>
            <w:tcW w:w="400" w:type="dxa"/>
            <w:tcBorders>
              <w:top w:val="nil"/>
              <w:left w:val="nil"/>
              <w:bottom w:val="nil"/>
              <w:right w:val="nil"/>
            </w:tcBorders>
            <w:shd w:val="clear" w:color="auto" w:fill="auto"/>
            <w:noWrap/>
            <w:vAlign w:val="bottom"/>
            <w:hideMark/>
          </w:tcPr>
          <w:p w14:paraId="5ED9DBDB" w14:textId="77777777" w:rsidR="000F4B93" w:rsidRPr="00B858CA" w:rsidRDefault="000F4B93" w:rsidP="000F4B93">
            <w:pPr>
              <w:spacing w:after="0" w:line="240" w:lineRule="auto"/>
              <w:jc w:val="right"/>
              <w:rPr>
                <w:rFonts w:ascii="Calibri" w:eastAsia="Times New Roman" w:hAnsi="Calibri" w:cs="Calibri"/>
                <w:color w:val="000000"/>
                <w:lang w:eastAsia="sv-FI"/>
              </w:rPr>
            </w:pPr>
          </w:p>
        </w:tc>
        <w:tc>
          <w:tcPr>
            <w:tcW w:w="1337" w:type="dxa"/>
            <w:tcBorders>
              <w:top w:val="nil"/>
              <w:left w:val="nil"/>
              <w:bottom w:val="nil"/>
              <w:right w:val="nil"/>
            </w:tcBorders>
            <w:shd w:val="clear" w:color="auto" w:fill="auto"/>
            <w:noWrap/>
            <w:vAlign w:val="bottom"/>
            <w:hideMark/>
          </w:tcPr>
          <w:p w14:paraId="66D454D8" w14:textId="77777777" w:rsidR="000F4B93" w:rsidRPr="00B858CA" w:rsidRDefault="000F4B93" w:rsidP="000F4B93">
            <w:pPr>
              <w:spacing w:after="0" w:line="240" w:lineRule="auto"/>
              <w:rPr>
                <w:rFonts w:eastAsia="Times New Roman" w:cs="Times New Roman"/>
                <w:color w:val="auto"/>
                <w:lang w:eastAsia="sv-FI"/>
              </w:rPr>
            </w:pPr>
          </w:p>
        </w:tc>
        <w:tc>
          <w:tcPr>
            <w:tcW w:w="89" w:type="dxa"/>
            <w:tcBorders>
              <w:top w:val="nil"/>
              <w:left w:val="nil"/>
              <w:bottom w:val="nil"/>
              <w:right w:val="nil"/>
            </w:tcBorders>
            <w:shd w:val="clear" w:color="auto" w:fill="auto"/>
            <w:noWrap/>
            <w:vAlign w:val="bottom"/>
            <w:hideMark/>
          </w:tcPr>
          <w:p w14:paraId="7AC7DF12" w14:textId="77777777" w:rsidR="000F4B93" w:rsidRPr="00B858CA" w:rsidRDefault="000F4B93" w:rsidP="000F4B93">
            <w:pPr>
              <w:spacing w:after="0" w:line="240" w:lineRule="auto"/>
              <w:rPr>
                <w:rFonts w:eastAsia="Times New Roman" w:cs="Times New Roman"/>
                <w:color w:val="auto"/>
                <w:lang w:eastAsia="sv-FI"/>
              </w:rPr>
            </w:pPr>
          </w:p>
        </w:tc>
        <w:tc>
          <w:tcPr>
            <w:tcW w:w="1454" w:type="dxa"/>
            <w:tcBorders>
              <w:top w:val="nil"/>
              <w:left w:val="nil"/>
              <w:bottom w:val="single" w:sz="4" w:space="0" w:color="auto"/>
              <w:right w:val="nil"/>
            </w:tcBorders>
            <w:shd w:val="clear" w:color="auto" w:fill="auto"/>
            <w:noWrap/>
            <w:vAlign w:val="bottom"/>
            <w:hideMark/>
          </w:tcPr>
          <w:p w14:paraId="60C5B85D" w14:textId="77777777" w:rsidR="000F4B93" w:rsidRPr="00B858CA" w:rsidRDefault="000F4B93" w:rsidP="000F4B93">
            <w:pPr>
              <w:spacing w:after="0" w:line="240" w:lineRule="auto"/>
              <w:jc w:val="right"/>
              <w:rPr>
                <w:rFonts w:ascii="Calibri" w:eastAsia="Times New Roman" w:hAnsi="Calibri" w:cs="Calibri"/>
                <w:color w:val="000000"/>
                <w:lang w:eastAsia="sv-FI"/>
              </w:rPr>
            </w:pPr>
            <w:r w:rsidRPr="00B858CA">
              <w:rPr>
                <w:rFonts w:ascii="Calibri" w:eastAsia="Times New Roman" w:hAnsi="Calibri" w:cs="Calibri"/>
                <w:color w:val="000000"/>
                <w:lang w:eastAsia="sv-FI"/>
              </w:rPr>
              <w:t>0,00</w:t>
            </w:r>
          </w:p>
        </w:tc>
      </w:tr>
      <w:tr w:rsidR="000F4B93" w:rsidRPr="00B858CA" w14:paraId="0C4F222F" w14:textId="77777777" w:rsidTr="000F4B93">
        <w:trPr>
          <w:trHeight w:val="315"/>
        </w:trPr>
        <w:tc>
          <w:tcPr>
            <w:tcW w:w="3220" w:type="dxa"/>
            <w:tcBorders>
              <w:top w:val="nil"/>
              <w:left w:val="nil"/>
              <w:bottom w:val="double" w:sz="6" w:space="0" w:color="auto"/>
              <w:right w:val="nil"/>
            </w:tcBorders>
            <w:shd w:val="clear" w:color="auto" w:fill="auto"/>
            <w:noWrap/>
            <w:vAlign w:val="bottom"/>
            <w:hideMark/>
          </w:tcPr>
          <w:p w14:paraId="2AA5BEF8" w14:textId="77777777" w:rsidR="000F4B93" w:rsidRPr="00B858CA" w:rsidRDefault="000F4B93" w:rsidP="000F4B93">
            <w:pPr>
              <w:spacing w:after="0" w:line="240" w:lineRule="auto"/>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Tilikauden ylijäämä/alijäämä</w:t>
            </w:r>
          </w:p>
        </w:tc>
        <w:tc>
          <w:tcPr>
            <w:tcW w:w="1337" w:type="dxa"/>
            <w:tcBorders>
              <w:top w:val="nil"/>
              <w:left w:val="nil"/>
              <w:bottom w:val="double" w:sz="6" w:space="0" w:color="auto"/>
              <w:right w:val="nil"/>
            </w:tcBorders>
            <w:shd w:val="clear" w:color="auto" w:fill="auto"/>
            <w:noWrap/>
            <w:vAlign w:val="bottom"/>
            <w:hideMark/>
          </w:tcPr>
          <w:p w14:paraId="339C0331"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 </w:t>
            </w:r>
          </w:p>
        </w:tc>
        <w:tc>
          <w:tcPr>
            <w:tcW w:w="89" w:type="dxa"/>
            <w:tcBorders>
              <w:top w:val="nil"/>
              <w:left w:val="nil"/>
              <w:bottom w:val="double" w:sz="6" w:space="0" w:color="auto"/>
              <w:right w:val="nil"/>
            </w:tcBorders>
            <w:shd w:val="clear" w:color="auto" w:fill="auto"/>
            <w:noWrap/>
            <w:vAlign w:val="bottom"/>
            <w:hideMark/>
          </w:tcPr>
          <w:p w14:paraId="03333324"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 </w:t>
            </w:r>
          </w:p>
        </w:tc>
        <w:tc>
          <w:tcPr>
            <w:tcW w:w="1454" w:type="dxa"/>
            <w:tcBorders>
              <w:top w:val="nil"/>
              <w:left w:val="nil"/>
              <w:bottom w:val="double" w:sz="6" w:space="0" w:color="auto"/>
              <w:right w:val="nil"/>
            </w:tcBorders>
            <w:shd w:val="clear" w:color="auto" w:fill="auto"/>
            <w:noWrap/>
            <w:vAlign w:val="bottom"/>
            <w:hideMark/>
          </w:tcPr>
          <w:p w14:paraId="5E3D925D"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-1 003 080,53</w:t>
            </w:r>
          </w:p>
        </w:tc>
        <w:tc>
          <w:tcPr>
            <w:tcW w:w="400" w:type="dxa"/>
            <w:tcBorders>
              <w:top w:val="nil"/>
              <w:left w:val="nil"/>
              <w:bottom w:val="double" w:sz="6" w:space="0" w:color="auto"/>
              <w:right w:val="nil"/>
            </w:tcBorders>
            <w:shd w:val="clear" w:color="auto" w:fill="auto"/>
            <w:noWrap/>
            <w:vAlign w:val="bottom"/>
            <w:hideMark/>
          </w:tcPr>
          <w:p w14:paraId="7B24F305"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 </w:t>
            </w:r>
          </w:p>
        </w:tc>
        <w:tc>
          <w:tcPr>
            <w:tcW w:w="1337" w:type="dxa"/>
            <w:tcBorders>
              <w:top w:val="nil"/>
              <w:left w:val="nil"/>
              <w:bottom w:val="double" w:sz="6" w:space="0" w:color="auto"/>
              <w:right w:val="nil"/>
            </w:tcBorders>
            <w:shd w:val="clear" w:color="auto" w:fill="auto"/>
            <w:noWrap/>
            <w:vAlign w:val="bottom"/>
            <w:hideMark/>
          </w:tcPr>
          <w:p w14:paraId="538BF39D"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 </w:t>
            </w:r>
          </w:p>
        </w:tc>
        <w:tc>
          <w:tcPr>
            <w:tcW w:w="89" w:type="dxa"/>
            <w:tcBorders>
              <w:top w:val="nil"/>
              <w:left w:val="nil"/>
              <w:bottom w:val="double" w:sz="6" w:space="0" w:color="auto"/>
              <w:right w:val="nil"/>
            </w:tcBorders>
            <w:shd w:val="clear" w:color="auto" w:fill="auto"/>
            <w:noWrap/>
            <w:vAlign w:val="bottom"/>
            <w:hideMark/>
          </w:tcPr>
          <w:p w14:paraId="3B0D9DFC" w14:textId="77777777" w:rsidR="000F4B93" w:rsidRPr="00B858CA" w:rsidRDefault="000F4B93" w:rsidP="000F4B93">
            <w:pPr>
              <w:spacing w:after="0" w:line="240" w:lineRule="auto"/>
              <w:rPr>
                <w:rFonts w:ascii="Calibri" w:eastAsia="Times New Roman" w:hAnsi="Calibri" w:cs="Calibri"/>
                <w:color w:val="000000"/>
                <w:lang w:eastAsia="sv-FI"/>
              </w:rPr>
            </w:pPr>
            <w:r w:rsidRPr="00B858CA">
              <w:rPr>
                <w:rFonts w:ascii="Calibri" w:eastAsia="Times New Roman" w:hAnsi="Calibri" w:cs="Calibri"/>
                <w:color w:val="000000"/>
                <w:lang w:eastAsia="sv-FI"/>
              </w:rPr>
              <w:t> </w:t>
            </w:r>
          </w:p>
        </w:tc>
        <w:tc>
          <w:tcPr>
            <w:tcW w:w="1454" w:type="dxa"/>
            <w:tcBorders>
              <w:top w:val="nil"/>
              <w:left w:val="nil"/>
              <w:bottom w:val="double" w:sz="6" w:space="0" w:color="auto"/>
              <w:right w:val="nil"/>
            </w:tcBorders>
            <w:shd w:val="clear" w:color="auto" w:fill="auto"/>
            <w:noWrap/>
            <w:vAlign w:val="bottom"/>
            <w:hideMark/>
          </w:tcPr>
          <w:p w14:paraId="14729F1F" w14:textId="77777777" w:rsidR="000F4B93" w:rsidRPr="00B858CA" w:rsidRDefault="000F4B93" w:rsidP="000F4B93">
            <w:pPr>
              <w:spacing w:after="0" w:line="240" w:lineRule="auto"/>
              <w:jc w:val="right"/>
              <w:rPr>
                <w:rFonts w:ascii="Calibri" w:eastAsia="Times New Roman" w:hAnsi="Calibri" w:cs="Calibri"/>
                <w:b/>
                <w:bCs/>
                <w:color w:val="000000"/>
                <w:lang w:eastAsia="sv-FI"/>
              </w:rPr>
            </w:pPr>
            <w:r w:rsidRPr="00B858CA">
              <w:rPr>
                <w:rFonts w:ascii="Calibri" w:eastAsia="Times New Roman" w:hAnsi="Calibri" w:cs="Calibri"/>
                <w:b/>
                <w:bCs/>
                <w:color w:val="000000"/>
                <w:lang w:eastAsia="sv-FI"/>
              </w:rPr>
              <w:t>-980 096,00</w:t>
            </w:r>
          </w:p>
        </w:tc>
      </w:tr>
    </w:tbl>
    <w:p w14:paraId="0891A0C1" w14:textId="47A4656A" w:rsidR="00665C0D" w:rsidRPr="00B858CA" w:rsidRDefault="00665C0D" w:rsidP="00665C0D">
      <w:pPr>
        <w:rPr>
          <w:b/>
          <w:bCs/>
          <w:i/>
          <w:iCs/>
        </w:rPr>
      </w:pPr>
    </w:p>
    <w:p w14:paraId="55D0C13D" w14:textId="77777777" w:rsidR="00EC00E9" w:rsidRPr="00B858CA" w:rsidRDefault="00EC00E9" w:rsidP="00EC00E9">
      <w:pPr>
        <w:pStyle w:val="otsikko10"/>
        <w:rPr>
          <w:rFonts w:cs="Times New Roman"/>
        </w:rPr>
      </w:pPr>
      <w:bookmarkStart w:id="20" w:name="_Toc4422829"/>
      <w:bookmarkStart w:id="21" w:name="_Toc69750282"/>
      <w:r w:rsidRPr="00B858CA">
        <w:rPr>
          <w:rFonts w:ascii="Times New Roman" w:hAnsi="Times New Roman" w:cs="Times New Roman"/>
        </w:rPr>
        <w:lastRenderedPageBreak/>
        <w:t>Investointiosan toteutuminen</w:t>
      </w:r>
      <w:bookmarkEnd w:id="20"/>
      <w:bookmarkEnd w:id="21"/>
    </w:p>
    <w:p w14:paraId="449212AF" w14:textId="34C0C01E" w:rsidR="00E155FB" w:rsidRPr="00B858CA" w:rsidRDefault="00E155FB" w:rsidP="00C73672">
      <w:pPr>
        <w:tabs>
          <w:tab w:val="right" w:pos="7088"/>
          <w:tab w:val="right" w:pos="8789"/>
        </w:tabs>
        <w:rPr>
          <w:rFonts w:cs="Times New Roman"/>
          <w:b/>
          <w:bCs/>
          <w:sz w:val="24"/>
          <w:szCs w:val="24"/>
        </w:rPr>
      </w:pPr>
      <w:r w:rsidRPr="00B858CA">
        <w:rPr>
          <w:rFonts w:cs="Times New Roman"/>
          <w:b/>
          <w:bCs/>
          <w:sz w:val="24"/>
          <w:szCs w:val="24"/>
        </w:rPr>
        <w:t>INVESTOIN</w:t>
      </w:r>
      <w:r w:rsidR="00E76C6D" w:rsidRPr="00B858CA">
        <w:rPr>
          <w:rFonts w:cs="Times New Roman"/>
          <w:b/>
          <w:bCs/>
          <w:sz w:val="24"/>
          <w:szCs w:val="24"/>
        </w:rPr>
        <w:t>NIT, €</w:t>
      </w:r>
      <w:r w:rsidRPr="00B858CA">
        <w:rPr>
          <w:rFonts w:cs="Times New Roman"/>
          <w:b/>
          <w:bCs/>
          <w:sz w:val="24"/>
          <w:szCs w:val="24"/>
        </w:rPr>
        <w:t xml:space="preserve">      </w:t>
      </w:r>
      <w:r w:rsidRPr="00B858CA">
        <w:rPr>
          <w:rFonts w:cs="Times New Roman"/>
          <w:b/>
          <w:bCs/>
          <w:sz w:val="24"/>
          <w:szCs w:val="24"/>
        </w:rPr>
        <w:tab/>
        <w:t>TA 20</w:t>
      </w:r>
      <w:r w:rsidR="00441C48" w:rsidRPr="00B858CA">
        <w:rPr>
          <w:rFonts w:cs="Times New Roman"/>
          <w:b/>
          <w:bCs/>
          <w:sz w:val="24"/>
          <w:szCs w:val="24"/>
        </w:rPr>
        <w:t>20</w:t>
      </w:r>
      <w:r w:rsidRPr="00B858CA">
        <w:rPr>
          <w:rFonts w:cs="Times New Roman"/>
          <w:b/>
          <w:bCs/>
          <w:sz w:val="24"/>
          <w:szCs w:val="24"/>
        </w:rPr>
        <w:tab/>
        <w:t>TP 20</w:t>
      </w:r>
      <w:r w:rsidR="00441C48" w:rsidRPr="00B858CA">
        <w:rPr>
          <w:rFonts w:cs="Times New Roman"/>
          <w:b/>
          <w:bCs/>
          <w:sz w:val="24"/>
          <w:szCs w:val="24"/>
        </w:rPr>
        <w:t>20</w:t>
      </w:r>
    </w:p>
    <w:p w14:paraId="32E38F07" w14:textId="3BD88EDB" w:rsidR="00E155FB" w:rsidRPr="00B858CA" w:rsidRDefault="00E76C6D" w:rsidP="00C73672">
      <w:pPr>
        <w:tabs>
          <w:tab w:val="right" w:pos="7088"/>
          <w:tab w:val="right" w:pos="8789"/>
        </w:tabs>
        <w:rPr>
          <w:rFonts w:cs="Times New Roman"/>
          <w:sz w:val="24"/>
          <w:szCs w:val="24"/>
        </w:rPr>
      </w:pPr>
      <w:r w:rsidRPr="00B858CA">
        <w:rPr>
          <w:rFonts w:cs="Times New Roman"/>
          <w:sz w:val="24"/>
          <w:szCs w:val="24"/>
        </w:rPr>
        <w:t>Hallinnon o</w:t>
      </w:r>
      <w:r w:rsidR="00E155FB" w:rsidRPr="00B858CA">
        <w:rPr>
          <w:rFonts w:cs="Times New Roman"/>
          <w:sz w:val="24"/>
          <w:szCs w:val="24"/>
        </w:rPr>
        <w:t>hjelmis</w:t>
      </w:r>
      <w:r w:rsidRPr="00B858CA">
        <w:rPr>
          <w:rFonts w:cs="Times New Roman"/>
          <w:sz w:val="24"/>
          <w:szCs w:val="24"/>
        </w:rPr>
        <w:t xml:space="preserve">tohankinnat </w:t>
      </w:r>
      <w:r w:rsidRPr="00B858CA">
        <w:rPr>
          <w:rFonts w:cs="Times New Roman"/>
          <w:sz w:val="24"/>
          <w:szCs w:val="24"/>
        </w:rPr>
        <w:tab/>
        <w:t>6</w:t>
      </w:r>
      <w:r w:rsidR="00E155FB" w:rsidRPr="00B858CA">
        <w:rPr>
          <w:rFonts w:cs="Times New Roman"/>
          <w:sz w:val="24"/>
          <w:szCs w:val="24"/>
        </w:rPr>
        <w:t>0 000</w:t>
      </w:r>
      <w:r w:rsidR="00E155FB" w:rsidRPr="00B858CA">
        <w:rPr>
          <w:rFonts w:cs="Times New Roman"/>
          <w:sz w:val="24"/>
          <w:szCs w:val="24"/>
        </w:rPr>
        <w:tab/>
        <w:t xml:space="preserve"> </w:t>
      </w:r>
      <w:r w:rsidRPr="00B858CA">
        <w:rPr>
          <w:rFonts w:cs="Times New Roman"/>
          <w:sz w:val="24"/>
          <w:szCs w:val="24"/>
        </w:rPr>
        <w:t xml:space="preserve"> </w:t>
      </w:r>
      <w:r w:rsidR="00E81353" w:rsidRPr="00B858CA">
        <w:rPr>
          <w:rFonts w:cs="Times New Roman"/>
          <w:sz w:val="24"/>
          <w:szCs w:val="24"/>
        </w:rPr>
        <w:t xml:space="preserve"> </w:t>
      </w:r>
      <w:r w:rsidRPr="00B858CA">
        <w:rPr>
          <w:rFonts w:cs="Times New Roman"/>
          <w:sz w:val="24"/>
          <w:szCs w:val="24"/>
        </w:rPr>
        <w:t xml:space="preserve"> 22 555</w:t>
      </w:r>
    </w:p>
    <w:p w14:paraId="64BBF7BD" w14:textId="5558C015" w:rsidR="00E155FB" w:rsidRPr="00B858CA" w:rsidRDefault="00CC79D6" w:rsidP="00C73672">
      <w:pPr>
        <w:tabs>
          <w:tab w:val="right" w:pos="7088"/>
          <w:tab w:val="right" w:pos="8789"/>
        </w:tabs>
        <w:rPr>
          <w:rFonts w:cs="Times New Roman"/>
          <w:sz w:val="24"/>
          <w:szCs w:val="24"/>
        </w:rPr>
      </w:pPr>
      <w:r w:rsidRPr="00B858CA">
        <w:rPr>
          <w:rFonts w:cs="Times New Roman"/>
          <w:sz w:val="24"/>
          <w:szCs w:val="24"/>
        </w:rPr>
        <w:t>Osuudet ja osakkeet</w:t>
      </w:r>
      <w:r w:rsidRPr="00B858CA">
        <w:rPr>
          <w:rFonts w:cs="Times New Roman"/>
          <w:sz w:val="24"/>
          <w:szCs w:val="24"/>
        </w:rPr>
        <w:tab/>
        <w:t xml:space="preserve">          0</w:t>
      </w:r>
      <w:r w:rsidR="00C73672" w:rsidRPr="00B858CA">
        <w:rPr>
          <w:rFonts w:cs="Times New Roman"/>
          <w:sz w:val="24"/>
          <w:szCs w:val="24"/>
        </w:rPr>
        <w:tab/>
      </w:r>
      <w:r w:rsidRPr="00B858CA">
        <w:rPr>
          <w:rFonts w:cs="Times New Roman"/>
          <w:sz w:val="24"/>
          <w:szCs w:val="24"/>
        </w:rPr>
        <w:t>4 </w:t>
      </w:r>
      <w:r w:rsidR="00E76C6D" w:rsidRPr="00B858CA">
        <w:rPr>
          <w:rFonts w:cs="Times New Roman"/>
          <w:sz w:val="24"/>
          <w:szCs w:val="24"/>
        </w:rPr>
        <w:t>29</w:t>
      </w:r>
      <w:r w:rsidRPr="00B858CA">
        <w:rPr>
          <w:rFonts w:cs="Times New Roman"/>
          <w:sz w:val="24"/>
          <w:szCs w:val="24"/>
        </w:rPr>
        <w:t>0</w:t>
      </w:r>
    </w:p>
    <w:p w14:paraId="1A1BF164" w14:textId="568F89EE" w:rsidR="00CC79D6" w:rsidRPr="00B858CA" w:rsidRDefault="00CC79D6" w:rsidP="00C73672">
      <w:pPr>
        <w:tabs>
          <w:tab w:val="right" w:pos="7088"/>
          <w:tab w:val="right" w:pos="8789"/>
        </w:tabs>
        <w:rPr>
          <w:rFonts w:cs="Times New Roman"/>
          <w:sz w:val="24"/>
          <w:szCs w:val="24"/>
        </w:rPr>
      </w:pPr>
      <w:r w:rsidRPr="00B858CA">
        <w:rPr>
          <w:rFonts w:cs="Times New Roman"/>
          <w:sz w:val="24"/>
          <w:szCs w:val="24"/>
        </w:rPr>
        <w:t>Kaavoitus</w:t>
      </w:r>
      <w:r w:rsidRPr="00B858CA">
        <w:rPr>
          <w:rFonts w:cs="Times New Roman"/>
          <w:sz w:val="24"/>
          <w:szCs w:val="24"/>
        </w:rPr>
        <w:tab/>
        <w:t>60</w:t>
      </w:r>
      <w:r w:rsidR="00C73672" w:rsidRPr="00B858CA">
        <w:rPr>
          <w:rFonts w:cs="Times New Roman"/>
          <w:sz w:val="24"/>
          <w:szCs w:val="24"/>
        </w:rPr>
        <w:t xml:space="preserve"> </w:t>
      </w:r>
      <w:r w:rsidRPr="00B858CA">
        <w:rPr>
          <w:rFonts w:cs="Times New Roman"/>
          <w:sz w:val="24"/>
          <w:szCs w:val="24"/>
        </w:rPr>
        <w:t>000</w:t>
      </w:r>
      <w:r w:rsidRPr="00B858CA">
        <w:rPr>
          <w:rFonts w:cs="Times New Roman"/>
          <w:sz w:val="24"/>
          <w:szCs w:val="24"/>
        </w:rPr>
        <w:tab/>
      </w:r>
      <w:r w:rsidR="00557133" w:rsidRPr="00B858CA">
        <w:rPr>
          <w:rFonts w:cs="Times New Roman"/>
          <w:sz w:val="24"/>
          <w:szCs w:val="24"/>
        </w:rPr>
        <w:t xml:space="preserve"> </w:t>
      </w:r>
      <w:r w:rsidR="00E76C6D" w:rsidRPr="00B858CA">
        <w:rPr>
          <w:rFonts w:cs="Times New Roman"/>
          <w:sz w:val="24"/>
          <w:szCs w:val="24"/>
        </w:rPr>
        <w:t xml:space="preserve">  </w:t>
      </w:r>
      <w:r w:rsidR="00E81353" w:rsidRPr="00B858CA">
        <w:rPr>
          <w:rFonts w:cs="Times New Roman"/>
          <w:sz w:val="24"/>
          <w:szCs w:val="24"/>
        </w:rPr>
        <w:t xml:space="preserve"> </w:t>
      </w:r>
      <w:r w:rsidR="00E76C6D" w:rsidRPr="00B858CA">
        <w:rPr>
          <w:rFonts w:cs="Times New Roman"/>
          <w:sz w:val="24"/>
          <w:szCs w:val="24"/>
        </w:rPr>
        <w:t>23 419</w:t>
      </w:r>
    </w:p>
    <w:p w14:paraId="3D085A1A" w14:textId="19AD857E" w:rsidR="00CC79D6" w:rsidRPr="00B858CA" w:rsidRDefault="00E76C6D" w:rsidP="00C73672">
      <w:pPr>
        <w:tabs>
          <w:tab w:val="right" w:pos="7088"/>
          <w:tab w:val="right" w:pos="8789"/>
        </w:tabs>
        <w:rPr>
          <w:rFonts w:cs="Times New Roman"/>
          <w:sz w:val="24"/>
          <w:szCs w:val="24"/>
        </w:rPr>
      </w:pPr>
      <w:r w:rsidRPr="00B858CA">
        <w:rPr>
          <w:rFonts w:cs="Times New Roman"/>
          <w:sz w:val="24"/>
          <w:szCs w:val="24"/>
        </w:rPr>
        <w:t>Kiinteistöjen saneeraukset</w:t>
      </w:r>
      <w:r w:rsidR="00CC79D6" w:rsidRPr="00B858CA">
        <w:rPr>
          <w:rFonts w:cs="Times New Roman"/>
          <w:sz w:val="24"/>
          <w:szCs w:val="24"/>
        </w:rPr>
        <w:tab/>
      </w:r>
      <w:r w:rsidRPr="00B858CA">
        <w:rPr>
          <w:rFonts w:cs="Times New Roman"/>
          <w:sz w:val="24"/>
          <w:szCs w:val="24"/>
        </w:rPr>
        <w:t>250</w:t>
      </w:r>
      <w:r w:rsidR="00C73672" w:rsidRPr="00B858CA">
        <w:rPr>
          <w:rFonts w:cs="Times New Roman"/>
          <w:sz w:val="24"/>
          <w:szCs w:val="24"/>
        </w:rPr>
        <w:t> </w:t>
      </w:r>
      <w:r w:rsidR="00CA54E1" w:rsidRPr="00B858CA">
        <w:rPr>
          <w:rFonts w:cs="Times New Roman"/>
          <w:sz w:val="24"/>
          <w:szCs w:val="24"/>
        </w:rPr>
        <w:t>000</w:t>
      </w:r>
      <w:r w:rsidR="00C73672" w:rsidRPr="00B858CA">
        <w:rPr>
          <w:rFonts w:cs="Times New Roman"/>
          <w:sz w:val="24"/>
          <w:szCs w:val="24"/>
        </w:rPr>
        <w:tab/>
      </w:r>
      <w:r w:rsidR="009B085A" w:rsidRPr="00B858CA">
        <w:rPr>
          <w:rFonts w:cs="Times New Roman"/>
          <w:sz w:val="24"/>
          <w:szCs w:val="24"/>
        </w:rPr>
        <w:t>126</w:t>
      </w:r>
      <w:r w:rsidR="00E2057D" w:rsidRPr="00B858CA">
        <w:rPr>
          <w:rFonts w:cs="Times New Roman"/>
          <w:sz w:val="24"/>
          <w:szCs w:val="24"/>
        </w:rPr>
        <w:t> </w:t>
      </w:r>
      <w:r w:rsidR="009B085A" w:rsidRPr="00B858CA">
        <w:rPr>
          <w:rFonts w:cs="Times New Roman"/>
          <w:sz w:val="24"/>
          <w:szCs w:val="24"/>
        </w:rPr>
        <w:t>847</w:t>
      </w:r>
    </w:p>
    <w:p w14:paraId="109A3478" w14:textId="6D9289D0" w:rsidR="00E2057D" w:rsidRPr="00B858CA" w:rsidRDefault="00E2057D" w:rsidP="00C73672">
      <w:pPr>
        <w:tabs>
          <w:tab w:val="right" w:pos="7088"/>
          <w:tab w:val="right" w:pos="8789"/>
        </w:tabs>
        <w:rPr>
          <w:rFonts w:cs="Times New Roman"/>
          <w:sz w:val="24"/>
          <w:szCs w:val="24"/>
        </w:rPr>
      </w:pPr>
      <w:r w:rsidRPr="00B858CA">
        <w:rPr>
          <w:rFonts w:cs="Times New Roman"/>
          <w:sz w:val="24"/>
          <w:szCs w:val="24"/>
        </w:rPr>
        <w:t>Bladhin talon saneeraus</w:t>
      </w:r>
      <w:r w:rsidRPr="00B858CA">
        <w:rPr>
          <w:rFonts w:cs="Times New Roman"/>
          <w:sz w:val="24"/>
          <w:szCs w:val="24"/>
        </w:rPr>
        <w:tab/>
        <w:t>250</w:t>
      </w:r>
      <w:r w:rsidR="00C73672" w:rsidRPr="00B858CA">
        <w:rPr>
          <w:rFonts w:cs="Times New Roman"/>
          <w:sz w:val="24"/>
          <w:szCs w:val="24"/>
        </w:rPr>
        <w:t xml:space="preserve"> </w:t>
      </w:r>
      <w:r w:rsidRPr="00B858CA">
        <w:rPr>
          <w:rFonts w:cs="Times New Roman"/>
          <w:sz w:val="24"/>
          <w:szCs w:val="24"/>
        </w:rPr>
        <w:t>000</w:t>
      </w:r>
      <w:r w:rsidR="00C73672" w:rsidRPr="00B858CA">
        <w:rPr>
          <w:rFonts w:cs="Times New Roman"/>
          <w:sz w:val="24"/>
          <w:szCs w:val="24"/>
        </w:rPr>
        <w:tab/>
      </w:r>
      <w:r w:rsidRPr="00B858CA">
        <w:rPr>
          <w:rFonts w:cs="Times New Roman"/>
          <w:sz w:val="24"/>
          <w:szCs w:val="24"/>
        </w:rPr>
        <w:t>262 418</w:t>
      </w:r>
    </w:p>
    <w:p w14:paraId="727E7678" w14:textId="4E5B7F16" w:rsidR="002E3ACB" w:rsidRPr="00B858CA" w:rsidRDefault="009B085A" w:rsidP="00C73672">
      <w:pPr>
        <w:tabs>
          <w:tab w:val="right" w:pos="7088"/>
          <w:tab w:val="right" w:pos="8789"/>
        </w:tabs>
        <w:rPr>
          <w:rFonts w:cs="Times New Roman"/>
          <w:sz w:val="24"/>
          <w:szCs w:val="24"/>
        </w:rPr>
      </w:pPr>
      <w:r w:rsidRPr="00B858CA">
        <w:rPr>
          <w:rFonts w:cs="Times New Roman"/>
          <w:sz w:val="24"/>
          <w:szCs w:val="24"/>
        </w:rPr>
        <w:t>Kalastusmuseon korjaus</w:t>
      </w:r>
      <w:r w:rsidRPr="00B858CA">
        <w:rPr>
          <w:rFonts w:cs="Times New Roman"/>
          <w:sz w:val="24"/>
          <w:szCs w:val="24"/>
        </w:rPr>
        <w:tab/>
        <w:t>20</w:t>
      </w:r>
      <w:r w:rsidR="00C73672" w:rsidRPr="00B858CA">
        <w:rPr>
          <w:rFonts w:cs="Times New Roman"/>
          <w:sz w:val="24"/>
          <w:szCs w:val="24"/>
        </w:rPr>
        <w:t> </w:t>
      </w:r>
      <w:r w:rsidRPr="00B858CA">
        <w:rPr>
          <w:rFonts w:cs="Times New Roman"/>
          <w:sz w:val="24"/>
          <w:szCs w:val="24"/>
        </w:rPr>
        <w:t>000</w:t>
      </w:r>
      <w:r w:rsidR="00C73672" w:rsidRPr="00B858CA">
        <w:rPr>
          <w:rFonts w:cs="Times New Roman"/>
          <w:sz w:val="24"/>
          <w:szCs w:val="24"/>
        </w:rPr>
        <w:tab/>
      </w:r>
      <w:r w:rsidRPr="00B858CA">
        <w:rPr>
          <w:rFonts w:cs="Times New Roman"/>
          <w:sz w:val="24"/>
          <w:szCs w:val="24"/>
        </w:rPr>
        <w:t>0</w:t>
      </w:r>
    </w:p>
    <w:p w14:paraId="5AC76110" w14:textId="0E29212D" w:rsidR="009B085A" w:rsidRPr="00B858CA" w:rsidRDefault="009B085A" w:rsidP="00C73672">
      <w:pPr>
        <w:tabs>
          <w:tab w:val="right" w:pos="7088"/>
          <w:tab w:val="right" w:pos="8789"/>
        </w:tabs>
        <w:rPr>
          <w:rFonts w:cs="Times New Roman"/>
          <w:sz w:val="24"/>
          <w:szCs w:val="24"/>
        </w:rPr>
      </w:pPr>
      <w:r w:rsidRPr="00B858CA">
        <w:rPr>
          <w:rFonts w:cs="Times New Roman"/>
          <w:sz w:val="24"/>
          <w:szCs w:val="24"/>
        </w:rPr>
        <w:t>Kalasataman kehittäminen</w:t>
      </w:r>
      <w:r w:rsidRPr="00B858CA">
        <w:rPr>
          <w:rFonts w:cs="Times New Roman"/>
          <w:sz w:val="24"/>
          <w:szCs w:val="24"/>
        </w:rPr>
        <w:tab/>
        <w:t>0</w:t>
      </w:r>
      <w:r w:rsidR="00C73672" w:rsidRPr="00B858CA">
        <w:rPr>
          <w:rFonts w:cs="Times New Roman"/>
          <w:sz w:val="24"/>
          <w:szCs w:val="24"/>
        </w:rPr>
        <w:tab/>
      </w:r>
      <w:r w:rsidRPr="00B858CA">
        <w:rPr>
          <w:rFonts w:cs="Times New Roman"/>
          <w:sz w:val="24"/>
          <w:szCs w:val="24"/>
        </w:rPr>
        <w:t>35</w:t>
      </w:r>
      <w:r w:rsidR="00393917" w:rsidRPr="00B858CA">
        <w:rPr>
          <w:rFonts w:cs="Times New Roman"/>
          <w:sz w:val="24"/>
          <w:szCs w:val="24"/>
        </w:rPr>
        <w:t xml:space="preserve"> </w:t>
      </w:r>
      <w:r w:rsidRPr="00B858CA">
        <w:rPr>
          <w:rFonts w:cs="Times New Roman"/>
          <w:sz w:val="24"/>
          <w:szCs w:val="24"/>
        </w:rPr>
        <w:t>454</w:t>
      </w:r>
    </w:p>
    <w:p w14:paraId="42646EDF" w14:textId="434AFFFE" w:rsidR="009B085A" w:rsidRPr="00B858CA" w:rsidRDefault="009B085A" w:rsidP="00C73672">
      <w:pPr>
        <w:tabs>
          <w:tab w:val="right" w:pos="7088"/>
          <w:tab w:val="right" w:pos="8789"/>
        </w:tabs>
        <w:rPr>
          <w:rFonts w:cs="Times New Roman"/>
          <w:sz w:val="24"/>
          <w:szCs w:val="24"/>
        </w:rPr>
      </w:pPr>
      <w:r w:rsidRPr="00B858CA">
        <w:rPr>
          <w:rFonts w:cs="Times New Roman"/>
          <w:sz w:val="24"/>
          <w:szCs w:val="24"/>
        </w:rPr>
        <w:t>Päiväkodin hankinnat</w:t>
      </w:r>
      <w:r w:rsidRPr="00B858CA">
        <w:rPr>
          <w:rFonts w:cs="Times New Roman"/>
          <w:sz w:val="24"/>
          <w:szCs w:val="24"/>
        </w:rPr>
        <w:tab/>
        <w:t>0</w:t>
      </w:r>
      <w:r w:rsidR="00393917" w:rsidRPr="00B858CA">
        <w:rPr>
          <w:rFonts w:cs="Times New Roman"/>
          <w:sz w:val="24"/>
          <w:szCs w:val="24"/>
        </w:rPr>
        <w:tab/>
      </w:r>
      <w:r w:rsidRPr="00B858CA">
        <w:rPr>
          <w:rFonts w:cs="Times New Roman"/>
          <w:sz w:val="24"/>
          <w:szCs w:val="24"/>
        </w:rPr>
        <w:t>6</w:t>
      </w:r>
      <w:r w:rsidR="00393917" w:rsidRPr="00B858CA">
        <w:rPr>
          <w:rFonts w:cs="Times New Roman"/>
          <w:sz w:val="24"/>
          <w:szCs w:val="24"/>
        </w:rPr>
        <w:t xml:space="preserve"> </w:t>
      </w:r>
      <w:r w:rsidRPr="00B858CA">
        <w:rPr>
          <w:rFonts w:cs="Times New Roman"/>
          <w:sz w:val="24"/>
          <w:szCs w:val="24"/>
        </w:rPr>
        <w:t>312</w:t>
      </w:r>
    </w:p>
    <w:p w14:paraId="79E27C28" w14:textId="5F29BDEB" w:rsidR="009B085A" w:rsidRPr="00B858CA" w:rsidRDefault="009B085A" w:rsidP="00C73672">
      <w:pPr>
        <w:tabs>
          <w:tab w:val="right" w:pos="7088"/>
          <w:tab w:val="right" w:pos="8789"/>
        </w:tabs>
        <w:rPr>
          <w:rFonts w:cs="Times New Roman"/>
          <w:sz w:val="24"/>
          <w:szCs w:val="24"/>
        </w:rPr>
      </w:pPr>
      <w:r w:rsidRPr="00B858CA">
        <w:rPr>
          <w:rFonts w:cs="Times New Roman"/>
          <w:sz w:val="24"/>
          <w:szCs w:val="24"/>
        </w:rPr>
        <w:t>Palvelukeskuksen kaukolämpöliittymä</w:t>
      </w:r>
      <w:r w:rsidRPr="00B858CA">
        <w:rPr>
          <w:rFonts w:cs="Times New Roman"/>
          <w:sz w:val="24"/>
          <w:szCs w:val="24"/>
        </w:rPr>
        <w:tab/>
        <w:t xml:space="preserve">    0</w:t>
      </w:r>
      <w:r w:rsidR="00393917" w:rsidRPr="00B858CA">
        <w:rPr>
          <w:rFonts w:cs="Times New Roman"/>
          <w:sz w:val="24"/>
          <w:szCs w:val="24"/>
        </w:rPr>
        <w:tab/>
      </w:r>
      <w:r w:rsidRPr="00B858CA">
        <w:rPr>
          <w:rFonts w:cs="Times New Roman"/>
          <w:sz w:val="24"/>
          <w:szCs w:val="24"/>
        </w:rPr>
        <w:t>56 430</w:t>
      </w:r>
    </w:p>
    <w:p w14:paraId="7893CDF4" w14:textId="48F0A124" w:rsidR="002E3ACB" w:rsidRPr="00B858CA" w:rsidRDefault="009B085A" w:rsidP="00C73672">
      <w:pPr>
        <w:tabs>
          <w:tab w:val="right" w:pos="7088"/>
          <w:tab w:val="right" w:pos="8789"/>
        </w:tabs>
        <w:rPr>
          <w:rFonts w:cs="Times New Roman"/>
          <w:sz w:val="24"/>
          <w:szCs w:val="24"/>
        </w:rPr>
      </w:pPr>
      <w:r w:rsidRPr="00B858CA">
        <w:rPr>
          <w:rFonts w:cs="Times New Roman"/>
          <w:sz w:val="24"/>
          <w:szCs w:val="24"/>
        </w:rPr>
        <w:t>Infran</w:t>
      </w:r>
      <w:r w:rsidR="002E3ACB" w:rsidRPr="00B858CA">
        <w:rPr>
          <w:rFonts w:cs="Times New Roman"/>
          <w:sz w:val="24"/>
          <w:szCs w:val="24"/>
        </w:rPr>
        <w:t xml:space="preserve"> saneeraus</w:t>
      </w:r>
      <w:r w:rsidR="002E3ACB" w:rsidRPr="00B858CA">
        <w:rPr>
          <w:rFonts w:cs="Times New Roman"/>
          <w:sz w:val="24"/>
          <w:szCs w:val="24"/>
        </w:rPr>
        <w:tab/>
        <w:t>25</w:t>
      </w:r>
      <w:r w:rsidRPr="00B858CA">
        <w:rPr>
          <w:rFonts w:cs="Times New Roman"/>
          <w:sz w:val="24"/>
          <w:szCs w:val="24"/>
        </w:rPr>
        <w:t>0</w:t>
      </w:r>
      <w:r w:rsidR="00393917" w:rsidRPr="00B858CA">
        <w:rPr>
          <w:rFonts w:cs="Times New Roman"/>
          <w:sz w:val="24"/>
          <w:szCs w:val="24"/>
        </w:rPr>
        <w:t> </w:t>
      </w:r>
      <w:r w:rsidR="002E3ACB" w:rsidRPr="00B858CA">
        <w:rPr>
          <w:rFonts w:cs="Times New Roman"/>
          <w:sz w:val="24"/>
          <w:szCs w:val="24"/>
        </w:rPr>
        <w:t>000</w:t>
      </w:r>
      <w:r w:rsidR="00393917" w:rsidRPr="00B858CA">
        <w:rPr>
          <w:rFonts w:cs="Times New Roman"/>
          <w:sz w:val="24"/>
          <w:szCs w:val="24"/>
        </w:rPr>
        <w:tab/>
      </w:r>
      <w:r w:rsidRPr="00B858CA">
        <w:rPr>
          <w:rFonts w:cs="Times New Roman"/>
          <w:sz w:val="24"/>
          <w:szCs w:val="24"/>
        </w:rPr>
        <w:t>163 262</w:t>
      </w:r>
    </w:p>
    <w:p w14:paraId="1601AC4E" w14:textId="1785B7E6" w:rsidR="009B085A" w:rsidRPr="00B858CA" w:rsidRDefault="009B085A" w:rsidP="00C73672">
      <w:pPr>
        <w:tabs>
          <w:tab w:val="right" w:pos="7088"/>
          <w:tab w:val="right" w:pos="8789"/>
        </w:tabs>
        <w:rPr>
          <w:rFonts w:cs="Times New Roman"/>
          <w:sz w:val="24"/>
          <w:szCs w:val="24"/>
        </w:rPr>
      </w:pPr>
      <w:r w:rsidRPr="00B858CA">
        <w:rPr>
          <w:rFonts w:cs="Times New Roman"/>
          <w:sz w:val="24"/>
          <w:szCs w:val="24"/>
        </w:rPr>
        <w:t>Vesihuolto</w:t>
      </w:r>
      <w:r w:rsidRPr="00B858CA">
        <w:rPr>
          <w:rFonts w:cs="Times New Roman"/>
          <w:sz w:val="24"/>
          <w:szCs w:val="24"/>
        </w:rPr>
        <w:tab/>
        <w:t>100</w:t>
      </w:r>
      <w:r w:rsidR="00393917" w:rsidRPr="00B858CA">
        <w:rPr>
          <w:rFonts w:cs="Times New Roman"/>
          <w:sz w:val="24"/>
          <w:szCs w:val="24"/>
        </w:rPr>
        <w:t> </w:t>
      </w:r>
      <w:r w:rsidRPr="00B858CA">
        <w:rPr>
          <w:rFonts w:cs="Times New Roman"/>
          <w:sz w:val="24"/>
          <w:szCs w:val="24"/>
        </w:rPr>
        <w:t>000</w:t>
      </w:r>
      <w:r w:rsidR="00393917" w:rsidRPr="00B858CA">
        <w:rPr>
          <w:rFonts w:cs="Times New Roman"/>
          <w:sz w:val="24"/>
          <w:szCs w:val="24"/>
        </w:rPr>
        <w:tab/>
      </w:r>
      <w:r w:rsidRPr="00B858CA">
        <w:rPr>
          <w:rFonts w:cs="Times New Roman"/>
          <w:sz w:val="24"/>
          <w:szCs w:val="24"/>
        </w:rPr>
        <w:t>65</w:t>
      </w:r>
      <w:r w:rsidR="009D4218" w:rsidRPr="00B858CA">
        <w:rPr>
          <w:rFonts w:cs="Times New Roman"/>
          <w:sz w:val="24"/>
          <w:szCs w:val="24"/>
        </w:rPr>
        <w:t> </w:t>
      </w:r>
      <w:r w:rsidRPr="00B858CA">
        <w:rPr>
          <w:rFonts w:cs="Times New Roman"/>
          <w:sz w:val="24"/>
          <w:szCs w:val="24"/>
        </w:rPr>
        <w:t>544</w:t>
      </w:r>
    </w:p>
    <w:p w14:paraId="389B452F" w14:textId="77777777" w:rsidR="009D4218" w:rsidRPr="00B858CA" w:rsidRDefault="009D4218" w:rsidP="00C73672">
      <w:pPr>
        <w:tabs>
          <w:tab w:val="right" w:pos="7088"/>
          <w:tab w:val="right" w:pos="8789"/>
        </w:tabs>
        <w:rPr>
          <w:rFonts w:cs="Times New Roman"/>
          <w:sz w:val="24"/>
          <w:szCs w:val="24"/>
          <w:u w:val="single"/>
        </w:rPr>
      </w:pPr>
    </w:p>
    <w:p w14:paraId="59510D4A" w14:textId="7FECC054" w:rsidR="002E3ACB" w:rsidRPr="00B858CA" w:rsidRDefault="009B085A" w:rsidP="00C73672">
      <w:pPr>
        <w:tabs>
          <w:tab w:val="right" w:pos="7088"/>
          <w:tab w:val="right" w:pos="8789"/>
        </w:tabs>
        <w:rPr>
          <w:rFonts w:cs="Times New Roman"/>
          <w:sz w:val="24"/>
          <w:szCs w:val="24"/>
          <w:u w:val="single"/>
        </w:rPr>
      </w:pPr>
      <w:r w:rsidRPr="00B858CA">
        <w:rPr>
          <w:rFonts w:cs="Times New Roman"/>
          <w:sz w:val="24"/>
          <w:szCs w:val="24"/>
          <w:u w:val="single"/>
        </w:rPr>
        <w:t>Tekninen kalusto</w:t>
      </w:r>
      <w:r w:rsidRPr="00B858CA">
        <w:rPr>
          <w:rFonts w:cs="Times New Roman"/>
          <w:sz w:val="24"/>
          <w:szCs w:val="24"/>
          <w:u w:val="single"/>
        </w:rPr>
        <w:tab/>
      </w:r>
      <w:r w:rsidR="002E3ACB" w:rsidRPr="00B858CA">
        <w:rPr>
          <w:rFonts w:cs="Times New Roman"/>
          <w:sz w:val="24"/>
          <w:szCs w:val="24"/>
          <w:u w:val="single"/>
        </w:rPr>
        <w:t xml:space="preserve">                     </w:t>
      </w:r>
      <w:r w:rsidRPr="00B858CA">
        <w:rPr>
          <w:rFonts w:cs="Times New Roman"/>
          <w:sz w:val="24"/>
          <w:szCs w:val="24"/>
          <w:u w:val="single"/>
        </w:rPr>
        <w:t xml:space="preserve">   20</w:t>
      </w:r>
      <w:r w:rsidR="00393917" w:rsidRPr="00B858CA">
        <w:rPr>
          <w:rFonts w:cs="Times New Roman"/>
          <w:sz w:val="24"/>
          <w:szCs w:val="24"/>
          <w:u w:val="single"/>
        </w:rPr>
        <w:t> </w:t>
      </w:r>
      <w:r w:rsidR="002E3ACB" w:rsidRPr="00B858CA">
        <w:rPr>
          <w:rFonts w:cs="Times New Roman"/>
          <w:sz w:val="24"/>
          <w:szCs w:val="24"/>
          <w:u w:val="single"/>
        </w:rPr>
        <w:t>000</w:t>
      </w:r>
      <w:r w:rsidR="00393917" w:rsidRPr="00B858CA">
        <w:rPr>
          <w:rFonts w:cs="Times New Roman"/>
          <w:sz w:val="24"/>
          <w:szCs w:val="24"/>
          <w:u w:val="single"/>
        </w:rPr>
        <w:tab/>
      </w:r>
      <w:r w:rsidR="00E2057D" w:rsidRPr="00B858CA">
        <w:rPr>
          <w:rFonts w:cs="Times New Roman"/>
          <w:sz w:val="24"/>
          <w:szCs w:val="24"/>
          <w:u w:val="single"/>
        </w:rPr>
        <w:t>11</w:t>
      </w:r>
      <w:r w:rsidR="009D4218" w:rsidRPr="00B858CA">
        <w:rPr>
          <w:rFonts w:cs="Times New Roman"/>
          <w:sz w:val="24"/>
          <w:szCs w:val="24"/>
          <w:u w:val="single"/>
        </w:rPr>
        <w:t> </w:t>
      </w:r>
      <w:r w:rsidR="00E2057D" w:rsidRPr="00B858CA">
        <w:rPr>
          <w:rFonts w:cs="Times New Roman"/>
          <w:sz w:val="24"/>
          <w:szCs w:val="24"/>
          <w:u w:val="single"/>
        </w:rPr>
        <w:t>502</w:t>
      </w:r>
    </w:p>
    <w:p w14:paraId="1577AF45" w14:textId="6A0D9CF5" w:rsidR="00557133" w:rsidRPr="00B858CA" w:rsidRDefault="002E3ACB" w:rsidP="00C73672">
      <w:pPr>
        <w:tabs>
          <w:tab w:val="right" w:pos="7088"/>
          <w:tab w:val="right" w:pos="8789"/>
        </w:tabs>
        <w:rPr>
          <w:rFonts w:cs="Times New Roman"/>
          <w:sz w:val="24"/>
          <w:szCs w:val="24"/>
        </w:rPr>
      </w:pPr>
      <w:r w:rsidRPr="00B858CA">
        <w:rPr>
          <w:rFonts w:cs="Times New Roman"/>
          <w:b/>
          <w:bCs/>
          <w:sz w:val="24"/>
          <w:szCs w:val="24"/>
        </w:rPr>
        <w:t>YHTEENSÄ</w:t>
      </w:r>
      <w:r w:rsidR="00393917" w:rsidRPr="00B858CA">
        <w:rPr>
          <w:rFonts w:cs="Times New Roman"/>
          <w:b/>
          <w:bCs/>
          <w:sz w:val="24"/>
          <w:szCs w:val="24"/>
        </w:rPr>
        <w:tab/>
      </w:r>
      <w:r w:rsidRPr="00B858CA">
        <w:rPr>
          <w:rFonts w:cs="Times New Roman"/>
          <w:b/>
          <w:bCs/>
          <w:sz w:val="24"/>
          <w:szCs w:val="24"/>
        </w:rPr>
        <w:t>1 </w:t>
      </w:r>
      <w:r w:rsidR="00E2057D" w:rsidRPr="00B858CA">
        <w:rPr>
          <w:rFonts w:cs="Times New Roman"/>
          <w:b/>
          <w:bCs/>
          <w:sz w:val="24"/>
          <w:szCs w:val="24"/>
        </w:rPr>
        <w:t>010</w:t>
      </w:r>
      <w:r w:rsidR="00393917" w:rsidRPr="00B858CA">
        <w:rPr>
          <w:rFonts w:cs="Times New Roman"/>
          <w:b/>
          <w:bCs/>
          <w:sz w:val="24"/>
          <w:szCs w:val="24"/>
        </w:rPr>
        <w:t> </w:t>
      </w:r>
      <w:r w:rsidRPr="00B858CA">
        <w:rPr>
          <w:rFonts w:cs="Times New Roman"/>
          <w:b/>
          <w:bCs/>
          <w:sz w:val="24"/>
          <w:szCs w:val="24"/>
        </w:rPr>
        <w:t>000</w:t>
      </w:r>
      <w:r w:rsidR="00393917" w:rsidRPr="00B858CA">
        <w:rPr>
          <w:rFonts w:cs="Times New Roman"/>
          <w:b/>
          <w:bCs/>
          <w:sz w:val="24"/>
          <w:szCs w:val="24"/>
        </w:rPr>
        <w:tab/>
      </w:r>
      <w:r w:rsidR="00E2057D" w:rsidRPr="00B858CA">
        <w:rPr>
          <w:rFonts w:cs="Times New Roman"/>
          <w:b/>
          <w:bCs/>
          <w:sz w:val="24"/>
          <w:szCs w:val="24"/>
        </w:rPr>
        <w:t>778</w:t>
      </w:r>
      <w:r w:rsidR="0003408B" w:rsidRPr="00B858CA">
        <w:rPr>
          <w:rFonts w:cs="Times New Roman"/>
          <w:b/>
          <w:bCs/>
          <w:sz w:val="24"/>
          <w:szCs w:val="24"/>
        </w:rPr>
        <w:t> </w:t>
      </w:r>
      <w:r w:rsidR="00E2057D" w:rsidRPr="00B858CA">
        <w:rPr>
          <w:rFonts w:cs="Times New Roman"/>
          <w:b/>
          <w:bCs/>
          <w:sz w:val="24"/>
          <w:szCs w:val="24"/>
        </w:rPr>
        <w:t>033</w:t>
      </w:r>
    </w:p>
    <w:p w14:paraId="2B8BA64F" w14:textId="274B495C" w:rsidR="00E155FB" w:rsidRPr="00B858CA" w:rsidRDefault="00E155FB" w:rsidP="00C73672">
      <w:pPr>
        <w:tabs>
          <w:tab w:val="right" w:pos="8789"/>
        </w:tabs>
        <w:rPr>
          <w:rFonts w:cs="Times New Roman"/>
          <w:sz w:val="24"/>
          <w:szCs w:val="24"/>
        </w:rPr>
      </w:pPr>
    </w:p>
    <w:p w14:paraId="2F83B5E1" w14:textId="4E4FC4FD" w:rsidR="0003408B" w:rsidRPr="00B858CA" w:rsidRDefault="0003408B" w:rsidP="0003408B">
      <w:pPr>
        <w:tabs>
          <w:tab w:val="right" w:pos="7088"/>
          <w:tab w:val="right" w:pos="8789"/>
        </w:tabs>
        <w:rPr>
          <w:rFonts w:cs="Times New Roman"/>
          <w:b/>
          <w:bCs/>
          <w:sz w:val="24"/>
          <w:szCs w:val="24"/>
        </w:rPr>
      </w:pPr>
      <w:r w:rsidRPr="00B858CA">
        <w:rPr>
          <w:rFonts w:cs="Times New Roman"/>
          <w:b/>
          <w:bCs/>
          <w:sz w:val="24"/>
          <w:szCs w:val="24"/>
        </w:rPr>
        <w:t xml:space="preserve">TULOT, €      </w:t>
      </w:r>
      <w:r w:rsidRPr="00B858CA">
        <w:rPr>
          <w:rFonts w:cs="Times New Roman"/>
          <w:b/>
          <w:bCs/>
          <w:sz w:val="24"/>
          <w:szCs w:val="24"/>
        </w:rPr>
        <w:tab/>
        <w:t>TA 2020</w:t>
      </w:r>
      <w:r w:rsidRPr="00B858CA">
        <w:rPr>
          <w:rFonts w:cs="Times New Roman"/>
          <w:b/>
          <w:bCs/>
          <w:sz w:val="24"/>
          <w:szCs w:val="24"/>
        </w:rPr>
        <w:tab/>
        <w:t>TP 2020</w:t>
      </w:r>
    </w:p>
    <w:p w14:paraId="0E4A068C" w14:textId="64348C08" w:rsidR="0003408B" w:rsidRPr="00B858CA" w:rsidRDefault="0003408B" w:rsidP="0003408B">
      <w:pPr>
        <w:tabs>
          <w:tab w:val="right" w:pos="7088"/>
          <w:tab w:val="right" w:pos="8789"/>
        </w:tabs>
        <w:rPr>
          <w:rFonts w:cs="Times New Roman"/>
          <w:sz w:val="24"/>
          <w:szCs w:val="24"/>
          <w:u w:val="single"/>
        </w:rPr>
      </w:pPr>
      <w:r w:rsidRPr="00B858CA">
        <w:rPr>
          <w:rFonts w:cs="Times New Roman"/>
          <w:sz w:val="24"/>
          <w:szCs w:val="24"/>
          <w:u w:val="single"/>
        </w:rPr>
        <w:t xml:space="preserve">Maa-alueiden myynti </w:t>
      </w:r>
      <w:r w:rsidRPr="00B858CA">
        <w:rPr>
          <w:rFonts w:cs="Times New Roman"/>
          <w:sz w:val="24"/>
          <w:szCs w:val="24"/>
          <w:u w:val="single"/>
        </w:rPr>
        <w:tab/>
        <w:t>180 000</w:t>
      </w:r>
      <w:r w:rsidRPr="00B858CA">
        <w:rPr>
          <w:rFonts w:cs="Times New Roman"/>
          <w:sz w:val="24"/>
          <w:szCs w:val="24"/>
          <w:u w:val="single"/>
        </w:rPr>
        <w:tab/>
        <w:t>180 000</w:t>
      </w:r>
    </w:p>
    <w:p w14:paraId="0FCAA038" w14:textId="553C0E95" w:rsidR="0003408B" w:rsidRPr="00B858CA" w:rsidRDefault="0003408B" w:rsidP="0003408B">
      <w:pPr>
        <w:tabs>
          <w:tab w:val="right" w:pos="7088"/>
          <w:tab w:val="right" w:pos="8789"/>
        </w:tabs>
        <w:rPr>
          <w:rFonts w:cs="Times New Roman"/>
          <w:sz w:val="24"/>
          <w:szCs w:val="24"/>
        </w:rPr>
      </w:pPr>
      <w:r w:rsidRPr="00B858CA">
        <w:rPr>
          <w:rFonts w:cs="Times New Roman"/>
          <w:b/>
          <w:bCs/>
          <w:sz w:val="24"/>
          <w:szCs w:val="24"/>
        </w:rPr>
        <w:t>YHTEENSÄ</w:t>
      </w:r>
      <w:r w:rsidRPr="00B858CA">
        <w:rPr>
          <w:rFonts w:cs="Times New Roman"/>
          <w:b/>
          <w:bCs/>
          <w:sz w:val="24"/>
          <w:szCs w:val="24"/>
        </w:rPr>
        <w:tab/>
        <w:t>180 000</w:t>
      </w:r>
      <w:r w:rsidRPr="00B858CA">
        <w:rPr>
          <w:rFonts w:cs="Times New Roman"/>
          <w:b/>
          <w:bCs/>
          <w:sz w:val="24"/>
          <w:szCs w:val="24"/>
        </w:rPr>
        <w:tab/>
        <w:t>180 000</w:t>
      </w:r>
    </w:p>
    <w:p w14:paraId="2778000A" w14:textId="77777777" w:rsidR="004A2D04" w:rsidRPr="00B858CA" w:rsidRDefault="004A2D04" w:rsidP="00C73672">
      <w:pPr>
        <w:tabs>
          <w:tab w:val="right" w:pos="8789"/>
        </w:tabs>
        <w:rPr>
          <w:rFonts w:cs="Times New Roman"/>
        </w:rPr>
      </w:pPr>
      <w:r w:rsidRPr="00B858CA">
        <w:rPr>
          <w:rFonts w:cs="Times New Roman"/>
        </w:rPr>
        <w:br w:type="page"/>
      </w:r>
    </w:p>
    <w:p w14:paraId="41A64338" w14:textId="5E4B5B24" w:rsidR="0036066A" w:rsidRPr="00B858CA" w:rsidRDefault="00EF1415">
      <w:pPr>
        <w:pStyle w:val="otsikko10"/>
        <w:rPr>
          <w:rFonts w:ascii="Times New Roman" w:hAnsi="Times New Roman" w:cs="Times New Roman"/>
        </w:rPr>
      </w:pPr>
      <w:bookmarkStart w:id="22" w:name="_Toc69750283"/>
      <w:bookmarkEnd w:id="8"/>
      <w:r w:rsidRPr="00B858CA">
        <w:rPr>
          <w:rFonts w:ascii="Times New Roman" w:hAnsi="Times New Roman" w:cs="Times New Roman"/>
        </w:rPr>
        <w:lastRenderedPageBreak/>
        <w:t>Tilinpäätös</w:t>
      </w:r>
      <w:r w:rsidR="008E0239" w:rsidRPr="00B858CA">
        <w:rPr>
          <w:rFonts w:ascii="Times New Roman" w:hAnsi="Times New Roman" w:cs="Times New Roman"/>
        </w:rPr>
        <w:t>laskelmat</w:t>
      </w:r>
      <w:r w:rsidR="007F7998" w:rsidRPr="00B858CA">
        <w:rPr>
          <w:rFonts w:ascii="Times New Roman" w:hAnsi="Times New Roman" w:cs="Times New Roman"/>
        </w:rPr>
        <w:t xml:space="preserve"> ja liitetiedot</w:t>
      </w:r>
      <w:bookmarkEnd w:id="22"/>
    </w:p>
    <w:p w14:paraId="13820C03" w14:textId="77777777" w:rsidR="009516C6" w:rsidRPr="00B858CA" w:rsidRDefault="009516C6" w:rsidP="009516C6">
      <w:pPr>
        <w:rPr>
          <w:b/>
          <w:bCs/>
        </w:rPr>
      </w:pPr>
      <w:r w:rsidRPr="00B858CA">
        <w:rPr>
          <w:b/>
          <w:bCs/>
        </w:rPr>
        <w:t>TILINPÄÄTÖKSEN LAATIMISTA KOSKEVAT LIITETIEDOT</w:t>
      </w:r>
    </w:p>
    <w:p w14:paraId="7F13954B" w14:textId="77777777" w:rsidR="009516C6" w:rsidRPr="00B858CA" w:rsidRDefault="009516C6" w:rsidP="009516C6">
      <w:pPr>
        <w:rPr>
          <w:b/>
          <w:bCs/>
        </w:rPr>
      </w:pPr>
      <w:r w:rsidRPr="00B858CA">
        <w:rPr>
          <w:b/>
          <w:bCs/>
        </w:rPr>
        <w:t>VUODELTA 2020</w:t>
      </w:r>
    </w:p>
    <w:p w14:paraId="2D536605" w14:textId="77777777" w:rsidR="009516C6" w:rsidRPr="00B858CA" w:rsidRDefault="009516C6" w:rsidP="009516C6"/>
    <w:p w14:paraId="737D8662" w14:textId="77777777" w:rsidR="009516C6" w:rsidRPr="00B858CA" w:rsidRDefault="009516C6" w:rsidP="009516C6">
      <w:pPr>
        <w:rPr>
          <w:b/>
        </w:rPr>
      </w:pPr>
      <w:r w:rsidRPr="00B858CA">
        <w:rPr>
          <w:b/>
        </w:rPr>
        <w:t>Jaksotusperiaatteet</w:t>
      </w:r>
    </w:p>
    <w:p w14:paraId="31996320" w14:textId="77777777" w:rsidR="009516C6" w:rsidRPr="00B858CA" w:rsidRDefault="009516C6" w:rsidP="009516C6">
      <w:r w:rsidRPr="00B858CA">
        <w:t>Tulot ja menot on merkitty tuloslaskelmaan suoriteperusteen mukaisesti. Suoriteperusteesta poiketen, verotulot on kirjattu niiden tilitysajankohdan mukaisesti ao. tilikaudelle.</w:t>
      </w:r>
    </w:p>
    <w:p w14:paraId="647C9079" w14:textId="77777777" w:rsidR="009516C6" w:rsidRPr="00B858CA" w:rsidRDefault="009516C6" w:rsidP="009516C6"/>
    <w:p w14:paraId="19BF6799" w14:textId="77777777" w:rsidR="009516C6" w:rsidRPr="00B858CA" w:rsidRDefault="009516C6" w:rsidP="009516C6">
      <w:pPr>
        <w:rPr>
          <w:b/>
          <w:bCs/>
        </w:rPr>
      </w:pPr>
      <w:r w:rsidRPr="00B858CA">
        <w:rPr>
          <w:b/>
          <w:bCs/>
        </w:rPr>
        <w:t>Pysyvien vastaavien arvostus</w:t>
      </w:r>
    </w:p>
    <w:p w14:paraId="5EF612CD" w14:textId="77777777" w:rsidR="009516C6" w:rsidRPr="00B858CA" w:rsidRDefault="009516C6" w:rsidP="009516C6">
      <w:r w:rsidRPr="00B858CA">
        <w:t xml:space="preserve">Pysyvien vastaavien aineettomat ja aineelliset hyödykkeet on merkitty taseeseen hankintamenoon vähennettynä suunnitelman mukaisilla poistoilla ja investointimenoihin saaduilla rahoitusosuuksilla. Suunnitelman mukaiset poistot on laskettu ennalta laaditun poistosuunnitelman mukaisesti. Suunnitelman mukaiset poistot on laskettu ennalta laaditun yhtymävaltuuston 01.01.1997 hyväksymän poistosuunnitelman mukaisesti. </w:t>
      </w:r>
    </w:p>
    <w:p w14:paraId="213C217C" w14:textId="77777777" w:rsidR="009516C6" w:rsidRPr="00B858CA" w:rsidRDefault="009516C6" w:rsidP="009516C6">
      <w:r w:rsidRPr="00B858CA">
        <w:t xml:space="preserve">Poistosuunnitelman mukaiset suunnitelmapoistojen laskentaperusteet on esitetty </w:t>
      </w:r>
    </w:p>
    <w:p w14:paraId="1ADD51D0" w14:textId="77777777" w:rsidR="009516C6" w:rsidRPr="00B858CA" w:rsidRDefault="009516C6" w:rsidP="009516C6">
      <w:r w:rsidRPr="00B858CA">
        <w:t>tuloslaskelman liitetiedoissa kohdassa suunnitelman mukaisten poistojen perusteet.</w:t>
      </w:r>
    </w:p>
    <w:p w14:paraId="37986225" w14:textId="77777777" w:rsidR="009516C6" w:rsidRPr="00B858CA" w:rsidRDefault="009516C6" w:rsidP="009516C6"/>
    <w:p w14:paraId="6BF9E727" w14:textId="77777777" w:rsidR="009516C6" w:rsidRPr="00B858CA" w:rsidRDefault="009516C6" w:rsidP="009516C6">
      <w:pPr>
        <w:rPr>
          <w:b/>
          <w:bCs/>
        </w:rPr>
      </w:pPr>
      <w:r w:rsidRPr="00B858CA">
        <w:rPr>
          <w:b/>
          <w:bCs/>
        </w:rPr>
        <w:t>Sijoitusten arvostus</w:t>
      </w:r>
    </w:p>
    <w:p w14:paraId="6D25A878" w14:textId="77777777" w:rsidR="009516C6" w:rsidRPr="00B858CA" w:rsidRDefault="009516C6" w:rsidP="009516C6">
      <w:r w:rsidRPr="00B858CA">
        <w:t>Pysyvien vastaavien käyttöomaisuusosakkeet on merkitty taseeseen hankintamenoon, tai sitä alempaan arvoon. Arvonkorotuksen perusteena on ollut hyödykkeen todennäköisesti tulevaisuudessa kerryttämä tulo tai sen arvo palvelutuotannossa.</w:t>
      </w:r>
    </w:p>
    <w:p w14:paraId="58BCF39C" w14:textId="77777777" w:rsidR="009516C6" w:rsidRPr="00B858CA" w:rsidRDefault="009516C6" w:rsidP="009516C6"/>
    <w:p w14:paraId="63DA96CA" w14:textId="77777777" w:rsidR="009516C6" w:rsidRPr="00B858CA" w:rsidRDefault="009516C6" w:rsidP="009516C6">
      <w:r w:rsidRPr="00B858CA">
        <w:t>Pysyvien vastaavien sijoitusluonteiset erät on merkitty taseeseen hankintamenoon tai sitä alempaan todennäköiseen luovutushintaan.</w:t>
      </w:r>
    </w:p>
    <w:p w14:paraId="53D7AB88" w14:textId="77777777" w:rsidR="009516C6" w:rsidRPr="00B858CA" w:rsidRDefault="009516C6" w:rsidP="009516C6"/>
    <w:p w14:paraId="13DC6CAE" w14:textId="77777777" w:rsidR="009516C6" w:rsidRPr="00B858CA" w:rsidRDefault="009516C6" w:rsidP="009516C6">
      <w:pPr>
        <w:rPr>
          <w:b/>
          <w:bCs/>
        </w:rPr>
      </w:pPr>
      <w:r w:rsidRPr="00B858CA">
        <w:rPr>
          <w:b/>
          <w:bCs/>
        </w:rPr>
        <w:t>Rahoitusomaisuuden arvostus</w:t>
      </w:r>
    </w:p>
    <w:p w14:paraId="0A4214BF" w14:textId="77777777" w:rsidR="009516C6" w:rsidRPr="00B858CA" w:rsidRDefault="009516C6" w:rsidP="009516C6">
      <w:r w:rsidRPr="00B858CA">
        <w:t>Saamiset on merkitty taseeseen nimellisarvoon tai sitä alempaan todennäköiseen arvoon.</w:t>
      </w:r>
    </w:p>
    <w:p w14:paraId="2422AC72" w14:textId="77777777" w:rsidR="009516C6" w:rsidRPr="00B858CA" w:rsidRDefault="009516C6" w:rsidP="009516C6"/>
    <w:p w14:paraId="0BF45603" w14:textId="77777777" w:rsidR="009516C6" w:rsidRPr="00B858CA" w:rsidRDefault="009516C6" w:rsidP="009516C6"/>
    <w:p w14:paraId="6E22E0B2" w14:textId="61891B86" w:rsidR="00975164" w:rsidRPr="00B858CA" w:rsidRDefault="00975164" w:rsidP="00975164">
      <w:r w:rsidRPr="00B858CA">
        <w:lastRenderedPageBreak/>
        <w:drawing>
          <wp:inline distT="0" distB="0" distL="0" distR="0" wp14:anchorId="73E6AFA7" wp14:editId="67BE1419">
            <wp:extent cx="3917950" cy="9072245"/>
            <wp:effectExtent l="0" t="0" r="6350" b="0"/>
            <wp:docPr id="240" name="Kuv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0" cy="9072245"/>
                    </a:xfrm>
                    <a:prstGeom prst="rect">
                      <a:avLst/>
                    </a:prstGeom>
                    <a:noFill/>
                    <a:ln>
                      <a:noFill/>
                    </a:ln>
                  </pic:spPr>
                </pic:pic>
              </a:graphicData>
            </a:graphic>
          </wp:inline>
        </w:drawing>
      </w:r>
    </w:p>
    <w:p w14:paraId="63F1C8E8" w14:textId="123C8436" w:rsidR="008449DB" w:rsidRPr="00B858CA" w:rsidRDefault="008449DB" w:rsidP="00975164"/>
    <w:p w14:paraId="36A8CB75" w14:textId="1393DEB7" w:rsidR="008449DB" w:rsidRPr="00B858CA" w:rsidRDefault="008449DB" w:rsidP="00975164">
      <w:r w:rsidRPr="00B858CA">
        <w:drawing>
          <wp:inline distT="0" distB="0" distL="0" distR="0" wp14:anchorId="34F4A9A6" wp14:editId="2FECC937">
            <wp:extent cx="6038215" cy="5634355"/>
            <wp:effectExtent l="0" t="0" r="635" b="4445"/>
            <wp:docPr id="241" name="Kuv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215" cy="5634355"/>
                    </a:xfrm>
                    <a:prstGeom prst="rect">
                      <a:avLst/>
                    </a:prstGeom>
                    <a:noFill/>
                    <a:ln>
                      <a:noFill/>
                    </a:ln>
                  </pic:spPr>
                </pic:pic>
              </a:graphicData>
            </a:graphic>
          </wp:inline>
        </w:drawing>
      </w:r>
    </w:p>
    <w:p w14:paraId="2AD3DCBC" w14:textId="6E5A490D" w:rsidR="008449DB" w:rsidRPr="00B858CA" w:rsidRDefault="008449DB" w:rsidP="00975164"/>
    <w:p w14:paraId="18B163B2" w14:textId="2AA72F15" w:rsidR="00CE23A2" w:rsidRPr="00B858CA" w:rsidRDefault="00CE23A2" w:rsidP="00975164">
      <w:r w:rsidRPr="00B858CA">
        <w:lastRenderedPageBreak/>
        <w:drawing>
          <wp:inline distT="0" distB="0" distL="0" distR="0" wp14:anchorId="64A9A4CB" wp14:editId="3B5AB02B">
            <wp:extent cx="6038215" cy="8532495"/>
            <wp:effectExtent l="0" t="0" r="635" b="1905"/>
            <wp:docPr id="243" name="Kuv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215" cy="8532495"/>
                    </a:xfrm>
                    <a:prstGeom prst="rect">
                      <a:avLst/>
                    </a:prstGeom>
                    <a:noFill/>
                    <a:ln>
                      <a:noFill/>
                    </a:ln>
                  </pic:spPr>
                </pic:pic>
              </a:graphicData>
            </a:graphic>
          </wp:inline>
        </w:drawing>
      </w:r>
    </w:p>
    <w:p w14:paraId="4FD8465E" w14:textId="77777777" w:rsidR="00CE23A2" w:rsidRPr="00B858CA" w:rsidRDefault="00CE23A2" w:rsidP="00975164"/>
    <w:p w14:paraId="666A0DD5" w14:textId="5795FE1B" w:rsidR="00637431" w:rsidRPr="00B858CA" w:rsidRDefault="00830D76" w:rsidP="00975164">
      <w:r w:rsidRPr="00B858CA">
        <w:drawing>
          <wp:inline distT="0" distB="0" distL="0" distR="0" wp14:anchorId="01152CEC" wp14:editId="6EAF567D">
            <wp:extent cx="4886325" cy="229552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6325" cy="2295525"/>
                    </a:xfrm>
                    <a:prstGeom prst="rect">
                      <a:avLst/>
                    </a:prstGeom>
                    <a:noFill/>
                    <a:ln>
                      <a:noFill/>
                    </a:ln>
                  </pic:spPr>
                </pic:pic>
              </a:graphicData>
            </a:graphic>
          </wp:inline>
        </w:drawing>
      </w:r>
    </w:p>
    <w:p w14:paraId="7211295A" w14:textId="11689399" w:rsidR="00637431" w:rsidRPr="00B858CA" w:rsidRDefault="00637431" w:rsidP="00975164"/>
    <w:tbl>
      <w:tblPr>
        <w:tblW w:w="10222" w:type="dxa"/>
        <w:tblCellMar>
          <w:left w:w="70" w:type="dxa"/>
          <w:right w:w="70" w:type="dxa"/>
        </w:tblCellMar>
        <w:tblLook w:val="04A0" w:firstRow="1" w:lastRow="0" w:firstColumn="1" w:lastColumn="0" w:noHBand="0" w:noVBand="1"/>
      </w:tblPr>
      <w:tblGrid>
        <w:gridCol w:w="4360"/>
        <w:gridCol w:w="1900"/>
        <w:gridCol w:w="514"/>
        <w:gridCol w:w="1600"/>
        <w:gridCol w:w="268"/>
        <w:gridCol w:w="72"/>
        <w:gridCol w:w="268"/>
        <w:gridCol w:w="972"/>
        <w:gridCol w:w="268"/>
      </w:tblGrid>
      <w:tr w:rsidR="00637431" w:rsidRPr="00B858CA" w14:paraId="6C742F94"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CC1FF98"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Pitkäaikainen vieras pääoma</w:t>
            </w:r>
          </w:p>
        </w:tc>
        <w:tc>
          <w:tcPr>
            <w:tcW w:w="1900" w:type="dxa"/>
            <w:tcBorders>
              <w:top w:val="single" w:sz="4" w:space="0" w:color="auto"/>
              <w:left w:val="nil"/>
              <w:bottom w:val="nil"/>
              <w:right w:val="nil"/>
            </w:tcBorders>
            <w:shd w:val="clear" w:color="auto" w:fill="auto"/>
            <w:noWrap/>
            <w:vAlign w:val="bottom"/>
            <w:hideMark/>
          </w:tcPr>
          <w:p w14:paraId="497757C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026EC31D"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6E3FD8E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2270AD3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57B240FE"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7BD52713"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405242C4" w14:textId="77777777" w:rsidR="00637431" w:rsidRPr="00B858CA" w:rsidRDefault="00637431" w:rsidP="009962AF">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2ED838BD"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380574D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44602F3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38FFA23A"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41FF57B9" w14:textId="77777777" w:rsidR="00637431" w:rsidRPr="00B858CA" w:rsidRDefault="00637431" w:rsidP="009962AF">
            <w:pPr>
              <w:spacing w:after="0" w:line="240" w:lineRule="auto"/>
              <w:jc w:val="right"/>
              <w:rPr>
                <w:rFonts w:ascii="Arial" w:eastAsia="Times New Roman" w:hAnsi="Arial" w:cs="Arial"/>
                <w:color w:val="000000"/>
              </w:rPr>
            </w:pPr>
          </w:p>
        </w:tc>
      </w:tr>
      <w:tr w:rsidR="00637431" w:rsidRPr="00B858CA" w14:paraId="415CD931"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3B49000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7A941889"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1E7E3ED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C3DE711"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nil"/>
              <w:right w:val="single" w:sz="4" w:space="0" w:color="auto"/>
            </w:tcBorders>
            <w:shd w:val="clear" w:color="auto" w:fill="auto"/>
            <w:noWrap/>
            <w:vAlign w:val="bottom"/>
            <w:hideMark/>
          </w:tcPr>
          <w:p w14:paraId="1DD66805"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45615092" w14:textId="77777777" w:rsidR="00637431" w:rsidRPr="00B858CA" w:rsidRDefault="00637431" w:rsidP="009962AF">
            <w:pPr>
              <w:spacing w:after="0" w:line="240" w:lineRule="auto"/>
              <w:jc w:val="center"/>
              <w:rPr>
                <w:rFonts w:ascii="Arial" w:eastAsia="Times New Roman" w:hAnsi="Arial" w:cs="Arial"/>
                <w:color w:val="000000"/>
              </w:rPr>
            </w:pPr>
          </w:p>
        </w:tc>
      </w:tr>
      <w:tr w:rsidR="00637431" w:rsidRPr="00B858CA" w14:paraId="535A452D"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2204F2B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32DFF5A7"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5 200 000,00</w:t>
            </w:r>
          </w:p>
        </w:tc>
        <w:tc>
          <w:tcPr>
            <w:tcW w:w="514" w:type="dxa"/>
            <w:tcBorders>
              <w:top w:val="nil"/>
              <w:left w:val="nil"/>
              <w:bottom w:val="nil"/>
              <w:right w:val="single" w:sz="4" w:space="0" w:color="auto"/>
            </w:tcBorders>
            <w:shd w:val="clear" w:color="auto" w:fill="auto"/>
            <w:noWrap/>
            <w:vAlign w:val="bottom"/>
            <w:hideMark/>
          </w:tcPr>
          <w:p w14:paraId="54DFD0B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95726DE"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0,00</w:t>
            </w:r>
          </w:p>
        </w:tc>
        <w:tc>
          <w:tcPr>
            <w:tcW w:w="340" w:type="dxa"/>
            <w:gridSpan w:val="2"/>
            <w:tcBorders>
              <w:top w:val="nil"/>
              <w:left w:val="nil"/>
              <w:bottom w:val="nil"/>
              <w:right w:val="single" w:sz="4" w:space="0" w:color="auto"/>
            </w:tcBorders>
            <w:shd w:val="clear" w:color="auto" w:fill="auto"/>
            <w:noWrap/>
            <w:vAlign w:val="bottom"/>
            <w:hideMark/>
          </w:tcPr>
          <w:p w14:paraId="0F7AEE7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7A1A05B7"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3860DA81"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91CA76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6B4E6B3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3A73E63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0B5284C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nil"/>
              <w:right w:val="single" w:sz="4" w:space="0" w:color="auto"/>
            </w:tcBorders>
            <w:shd w:val="clear" w:color="auto" w:fill="auto"/>
            <w:noWrap/>
            <w:vAlign w:val="bottom"/>
            <w:hideMark/>
          </w:tcPr>
          <w:p w14:paraId="77BB6DE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6C73FA93"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0A9E45F7" w14:textId="77777777" w:rsidTr="00E243EA">
        <w:trPr>
          <w:gridAfter w:val="1"/>
          <w:wAfter w:w="268" w:type="dxa"/>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76AB5F8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Pitkäaikainen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277BAD22"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5 200 000,00</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4EADC01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7AAF7B9C"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0,00</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260B8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03951DA0"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2F05CE63"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74EEC91A"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7A5E961"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02F6D654" w14:textId="77777777" w:rsidR="00637431" w:rsidRPr="00B858CA" w:rsidRDefault="00637431" w:rsidP="009962AF">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52890ECF"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6F0A012D" w14:textId="77777777" w:rsidR="00637431" w:rsidRPr="00B858CA" w:rsidRDefault="00637431" w:rsidP="009962AF">
            <w:pPr>
              <w:spacing w:after="0" w:line="240" w:lineRule="auto"/>
              <w:jc w:val="right"/>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6DDC145B"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0A56A0CB"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0CCB7207"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73E223A6"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457E7E7B"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0C7132C"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10373456"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30DF874F" w14:textId="77777777" w:rsidR="00637431" w:rsidRPr="00B858CA" w:rsidRDefault="00637431" w:rsidP="009962AF">
            <w:pPr>
              <w:spacing w:after="0" w:line="240" w:lineRule="auto"/>
              <w:rPr>
                <w:rFonts w:eastAsia="Times New Roman" w:cs="Times New Roman"/>
                <w:color w:val="auto"/>
              </w:rPr>
            </w:pPr>
          </w:p>
        </w:tc>
      </w:tr>
      <w:tr w:rsidR="00637431" w:rsidRPr="00B858CA" w14:paraId="2911002E"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8633CFA"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Lyhytaikainen vieras pääoma</w:t>
            </w:r>
          </w:p>
        </w:tc>
        <w:tc>
          <w:tcPr>
            <w:tcW w:w="1900" w:type="dxa"/>
            <w:tcBorders>
              <w:top w:val="single" w:sz="4" w:space="0" w:color="auto"/>
              <w:left w:val="nil"/>
              <w:bottom w:val="nil"/>
              <w:right w:val="nil"/>
            </w:tcBorders>
            <w:shd w:val="clear" w:color="auto" w:fill="auto"/>
            <w:noWrap/>
            <w:vAlign w:val="bottom"/>
            <w:hideMark/>
          </w:tcPr>
          <w:p w14:paraId="5227034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single" w:sz="4" w:space="0" w:color="auto"/>
              <w:left w:val="nil"/>
              <w:bottom w:val="nil"/>
              <w:right w:val="nil"/>
            </w:tcBorders>
            <w:shd w:val="clear" w:color="auto" w:fill="auto"/>
            <w:noWrap/>
            <w:vAlign w:val="bottom"/>
            <w:hideMark/>
          </w:tcPr>
          <w:p w14:paraId="3DB4DCE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single" w:sz="4" w:space="0" w:color="auto"/>
              <w:bottom w:val="nil"/>
              <w:right w:val="nil"/>
            </w:tcBorders>
            <w:shd w:val="clear" w:color="auto" w:fill="auto"/>
            <w:noWrap/>
            <w:vAlign w:val="bottom"/>
            <w:hideMark/>
          </w:tcPr>
          <w:p w14:paraId="5E8B99A1"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2C919E2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696D8194"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75E756D2"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0C40B064" w14:textId="77777777" w:rsidR="00637431" w:rsidRPr="00B858CA" w:rsidRDefault="00637431" w:rsidP="009962AF">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28BBB157"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2020</w:t>
            </w:r>
          </w:p>
        </w:tc>
        <w:tc>
          <w:tcPr>
            <w:tcW w:w="514" w:type="dxa"/>
            <w:tcBorders>
              <w:top w:val="nil"/>
              <w:left w:val="nil"/>
              <w:bottom w:val="single" w:sz="4" w:space="0" w:color="auto"/>
              <w:right w:val="nil"/>
            </w:tcBorders>
            <w:shd w:val="clear" w:color="auto" w:fill="auto"/>
            <w:noWrap/>
            <w:vAlign w:val="bottom"/>
            <w:hideMark/>
          </w:tcPr>
          <w:p w14:paraId="438F153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single" w:sz="4" w:space="0" w:color="auto"/>
              <w:bottom w:val="single" w:sz="4" w:space="0" w:color="auto"/>
              <w:right w:val="nil"/>
            </w:tcBorders>
            <w:shd w:val="clear" w:color="auto" w:fill="auto"/>
            <w:noWrap/>
            <w:vAlign w:val="bottom"/>
            <w:hideMark/>
          </w:tcPr>
          <w:p w14:paraId="632EE608"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193B9A1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E92843A" w14:textId="77777777" w:rsidR="00637431" w:rsidRPr="00B858CA" w:rsidRDefault="00637431" w:rsidP="009962AF">
            <w:pPr>
              <w:spacing w:after="0" w:line="240" w:lineRule="auto"/>
              <w:jc w:val="right"/>
              <w:rPr>
                <w:rFonts w:ascii="Arial" w:eastAsia="Times New Roman" w:hAnsi="Arial" w:cs="Arial"/>
                <w:color w:val="000000"/>
              </w:rPr>
            </w:pPr>
          </w:p>
        </w:tc>
      </w:tr>
      <w:tr w:rsidR="00637431" w:rsidRPr="00B858CA" w14:paraId="263B5E91"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6FAA781"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18F8EB63"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206B018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426FD66"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nil"/>
              <w:right w:val="single" w:sz="4" w:space="0" w:color="auto"/>
            </w:tcBorders>
            <w:shd w:val="clear" w:color="auto" w:fill="auto"/>
            <w:noWrap/>
            <w:vAlign w:val="bottom"/>
            <w:hideMark/>
          </w:tcPr>
          <w:p w14:paraId="26D40BF8"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2FDC01BC" w14:textId="77777777" w:rsidR="00637431" w:rsidRPr="00B858CA" w:rsidRDefault="00637431" w:rsidP="009962AF">
            <w:pPr>
              <w:spacing w:after="0" w:line="240" w:lineRule="auto"/>
              <w:jc w:val="center"/>
              <w:rPr>
                <w:rFonts w:ascii="Arial" w:eastAsia="Times New Roman" w:hAnsi="Arial" w:cs="Arial"/>
                <w:color w:val="000000"/>
              </w:rPr>
            </w:pPr>
          </w:p>
        </w:tc>
      </w:tr>
      <w:tr w:rsidR="00637431" w:rsidRPr="00B858CA" w14:paraId="1A2AE7F8"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EA7AF4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11FBFF07"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347 557,12</w:t>
            </w:r>
          </w:p>
        </w:tc>
        <w:tc>
          <w:tcPr>
            <w:tcW w:w="514" w:type="dxa"/>
            <w:tcBorders>
              <w:top w:val="nil"/>
              <w:left w:val="nil"/>
              <w:bottom w:val="nil"/>
              <w:right w:val="single" w:sz="4" w:space="0" w:color="auto"/>
            </w:tcBorders>
            <w:shd w:val="clear" w:color="auto" w:fill="auto"/>
            <w:noWrap/>
            <w:vAlign w:val="bottom"/>
            <w:hideMark/>
          </w:tcPr>
          <w:p w14:paraId="0B7366E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54001C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4 881 872,76</w:t>
            </w:r>
          </w:p>
        </w:tc>
        <w:tc>
          <w:tcPr>
            <w:tcW w:w="340" w:type="dxa"/>
            <w:gridSpan w:val="2"/>
            <w:tcBorders>
              <w:top w:val="nil"/>
              <w:left w:val="nil"/>
              <w:bottom w:val="nil"/>
              <w:right w:val="single" w:sz="4" w:space="0" w:color="auto"/>
            </w:tcBorders>
            <w:shd w:val="clear" w:color="auto" w:fill="auto"/>
            <w:noWrap/>
            <w:vAlign w:val="bottom"/>
            <w:hideMark/>
          </w:tcPr>
          <w:p w14:paraId="63907F1D"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39695D3E"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2E0327E8"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7B11E3C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Lainat julkisyhteisöiltä</w:t>
            </w:r>
          </w:p>
        </w:tc>
        <w:tc>
          <w:tcPr>
            <w:tcW w:w="1900" w:type="dxa"/>
            <w:tcBorders>
              <w:top w:val="nil"/>
              <w:left w:val="single" w:sz="4" w:space="0" w:color="auto"/>
              <w:bottom w:val="nil"/>
              <w:right w:val="nil"/>
            </w:tcBorders>
            <w:shd w:val="clear" w:color="auto" w:fill="auto"/>
            <w:noWrap/>
            <w:vAlign w:val="bottom"/>
            <w:hideMark/>
          </w:tcPr>
          <w:p w14:paraId="785BCBC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400 000,00</w:t>
            </w:r>
          </w:p>
        </w:tc>
        <w:tc>
          <w:tcPr>
            <w:tcW w:w="514" w:type="dxa"/>
            <w:tcBorders>
              <w:top w:val="nil"/>
              <w:left w:val="nil"/>
              <w:bottom w:val="nil"/>
              <w:right w:val="single" w:sz="4" w:space="0" w:color="auto"/>
            </w:tcBorders>
            <w:shd w:val="clear" w:color="auto" w:fill="auto"/>
            <w:noWrap/>
            <w:vAlign w:val="bottom"/>
            <w:hideMark/>
          </w:tcPr>
          <w:p w14:paraId="74A4F7E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77C6D000"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0,00</w:t>
            </w:r>
          </w:p>
        </w:tc>
        <w:tc>
          <w:tcPr>
            <w:tcW w:w="340" w:type="dxa"/>
            <w:gridSpan w:val="2"/>
            <w:tcBorders>
              <w:top w:val="nil"/>
              <w:left w:val="nil"/>
              <w:bottom w:val="nil"/>
              <w:right w:val="single" w:sz="4" w:space="0" w:color="auto"/>
            </w:tcBorders>
            <w:shd w:val="clear" w:color="auto" w:fill="auto"/>
            <w:noWrap/>
            <w:vAlign w:val="bottom"/>
            <w:hideMark/>
          </w:tcPr>
          <w:p w14:paraId="212678AD"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5BF0553F"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4D91B696"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A1EB6D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Ostovelat</w:t>
            </w:r>
          </w:p>
        </w:tc>
        <w:tc>
          <w:tcPr>
            <w:tcW w:w="1900" w:type="dxa"/>
            <w:tcBorders>
              <w:top w:val="nil"/>
              <w:left w:val="single" w:sz="4" w:space="0" w:color="auto"/>
              <w:bottom w:val="nil"/>
              <w:right w:val="nil"/>
            </w:tcBorders>
            <w:shd w:val="clear" w:color="auto" w:fill="auto"/>
            <w:noWrap/>
            <w:vAlign w:val="bottom"/>
            <w:hideMark/>
          </w:tcPr>
          <w:p w14:paraId="17591B7E"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1 044 489,08</w:t>
            </w:r>
          </w:p>
        </w:tc>
        <w:tc>
          <w:tcPr>
            <w:tcW w:w="514" w:type="dxa"/>
            <w:tcBorders>
              <w:top w:val="nil"/>
              <w:left w:val="nil"/>
              <w:bottom w:val="nil"/>
              <w:right w:val="single" w:sz="4" w:space="0" w:color="auto"/>
            </w:tcBorders>
            <w:shd w:val="clear" w:color="auto" w:fill="auto"/>
            <w:noWrap/>
            <w:vAlign w:val="bottom"/>
            <w:hideMark/>
          </w:tcPr>
          <w:p w14:paraId="50806BE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9B7EFBA"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1 062 348,16</w:t>
            </w:r>
          </w:p>
        </w:tc>
        <w:tc>
          <w:tcPr>
            <w:tcW w:w="340" w:type="dxa"/>
            <w:gridSpan w:val="2"/>
            <w:tcBorders>
              <w:top w:val="nil"/>
              <w:left w:val="nil"/>
              <w:bottom w:val="nil"/>
              <w:right w:val="single" w:sz="4" w:space="0" w:color="auto"/>
            </w:tcBorders>
            <w:shd w:val="clear" w:color="auto" w:fill="auto"/>
            <w:noWrap/>
            <w:vAlign w:val="bottom"/>
            <w:hideMark/>
          </w:tcPr>
          <w:p w14:paraId="5074B3F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28292589"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5E96975E"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A166CB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Siirtovelat (palkkojen jaksotukset)</w:t>
            </w:r>
          </w:p>
        </w:tc>
        <w:tc>
          <w:tcPr>
            <w:tcW w:w="1900" w:type="dxa"/>
            <w:tcBorders>
              <w:top w:val="nil"/>
              <w:left w:val="single" w:sz="4" w:space="0" w:color="auto"/>
              <w:bottom w:val="nil"/>
              <w:right w:val="nil"/>
            </w:tcBorders>
            <w:shd w:val="clear" w:color="auto" w:fill="auto"/>
            <w:noWrap/>
            <w:vAlign w:val="bottom"/>
            <w:hideMark/>
          </w:tcPr>
          <w:p w14:paraId="7955623F"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427 436,08</w:t>
            </w:r>
          </w:p>
        </w:tc>
        <w:tc>
          <w:tcPr>
            <w:tcW w:w="514" w:type="dxa"/>
            <w:tcBorders>
              <w:top w:val="nil"/>
              <w:left w:val="nil"/>
              <w:bottom w:val="nil"/>
              <w:right w:val="single" w:sz="4" w:space="0" w:color="auto"/>
            </w:tcBorders>
            <w:shd w:val="clear" w:color="auto" w:fill="auto"/>
            <w:noWrap/>
            <w:vAlign w:val="bottom"/>
            <w:hideMark/>
          </w:tcPr>
          <w:p w14:paraId="5BA70CD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2A36034"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426 467,47</w:t>
            </w:r>
          </w:p>
        </w:tc>
        <w:tc>
          <w:tcPr>
            <w:tcW w:w="340" w:type="dxa"/>
            <w:gridSpan w:val="2"/>
            <w:tcBorders>
              <w:top w:val="nil"/>
              <w:left w:val="nil"/>
              <w:bottom w:val="nil"/>
              <w:right w:val="single" w:sz="4" w:space="0" w:color="auto"/>
            </w:tcBorders>
            <w:shd w:val="clear" w:color="auto" w:fill="auto"/>
            <w:noWrap/>
            <w:vAlign w:val="bottom"/>
            <w:hideMark/>
          </w:tcPr>
          <w:p w14:paraId="40AE802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01777380"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7F2B6FAB"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5239CEE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Muut siirtovelat</w:t>
            </w:r>
          </w:p>
        </w:tc>
        <w:tc>
          <w:tcPr>
            <w:tcW w:w="1900" w:type="dxa"/>
            <w:tcBorders>
              <w:top w:val="nil"/>
              <w:left w:val="single" w:sz="4" w:space="0" w:color="auto"/>
              <w:bottom w:val="nil"/>
              <w:right w:val="nil"/>
            </w:tcBorders>
            <w:shd w:val="clear" w:color="auto" w:fill="auto"/>
            <w:noWrap/>
            <w:vAlign w:val="bottom"/>
            <w:hideMark/>
          </w:tcPr>
          <w:p w14:paraId="0EC2A25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209 563,65</w:t>
            </w:r>
          </w:p>
        </w:tc>
        <w:tc>
          <w:tcPr>
            <w:tcW w:w="514" w:type="dxa"/>
            <w:tcBorders>
              <w:top w:val="nil"/>
              <w:left w:val="nil"/>
              <w:bottom w:val="nil"/>
              <w:right w:val="single" w:sz="4" w:space="0" w:color="auto"/>
            </w:tcBorders>
            <w:shd w:val="clear" w:color="auto" w:fill="auto"/>
            <w:noWrap/>
            <w:vAlign w:val="bottom"/>
            <w:hideMark/>
          </w:tcPr>
          <w:p w14:paraId="5BDA050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6006E5B"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381 681,98</w:t>
            </w:r>
          </w:p>
        </w:tc>
        <w:tc>
          <w:tcPr>
            <w:tcW w:w="340" w:type="dxa"/>
            <w:gridSpan w:val="2"/>
            <w:tcBorders>
              <w:top w:val="nil"/>
              <w:left w:val="nil"/>
              <w:bottom w:val="nil"/>
              <w:right w:val="single" w:sz="4" w:space="0" w:color="auto"/>
            </w:tcBorders>
            <w:shd w:val="clear" w:color="auto" w:fill="auto"/>
            <w:noWrap/>
            <w:vAlign w:val="bottom"/>
            <w:hideMark/>
          </w:tcPr>
          <w:p w14:paraId="6996807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4DCAFBD1"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05FCD3F1"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067DEC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6BDAEC5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48A969D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64F668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nil"/>
              <w:right w:val="single" w:sz="4" w:space="0" w:color="auto"/>
            </w:tcBorders>
            <w:shd w:val="clear" w:color="auto" w:fill="auto"/>
            <w:noWrap/>
            <w:vAlign w:val="bottom"/>
            <w:hideMark/>
          </w:tcPr>
          <w:p w14:paraId="4F1E278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52E067D9"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3DAAEA03" w14:textId="77777777" w:rsidTr="00E243EA">
        <w:trPr>
          <w:gridAfter w:val="1"/>
          <w:wAfter w:w="268" w:type="dxa"/>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4F5B6B7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Lyhytaikainen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01358BF2"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2 429 045,93</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7E4677B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706C69AC"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6 752 370,37</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1ED2F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5B8FFB5C"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6EBF3AAC"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60E05D04"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A5D39D2"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057FFF31" w14:textId="77777777" w:rsidR="00637431" w:rsidRPr="00B858CA" w:rsidRDefault="00637431" w:rsidP="009962AF">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A6D9C5F"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7A14AA5F" w14:textId="77777777" w:rsidR="00637431" w:rsidRPr="00B858CA" w:rsidRDefault="00637431" w:rsidP="009962AF">
            <w:pPr>
              <w:spacing w:after="0" w:line="240" w:lineRule="auto"/>
              <w:jc w:val="right"/>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05D8F1C1"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1930F227"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93AD637" w14:textId="77777777" w:rsidR="00637431" w:rsidRPr="00B858CA" w:rsidRDefault="00637431" w:rsidP="009962AF">
            <w:pPr>
              <w:spacing w:after="0" w:line="240" w:lineRule="auto"/>
              <w:rPr>
                <w:rFonts w:ascii="Arial" w:eastAsia="Times New Roman" w:hAnsi="Arial" w:cs="Arial"/>
                <w:b/>
                <w:bCs/>
                <w:color w:val="auto"/>
              </w:rPr>
            </w:pPr>
            <w:r w:rsidRPr="00B858CA">
              <w:rPr>
                <w:rFonts w:ascii="Arial" w:eastAsia="Times New Roman" w:hAnsi="Arial" w:cs="Arial"/>
                <w:b/>
                <w:bCs/>
                <w:color w:val="auto"/>
              </w:rPr>
              <w:t>5 vuotta ja sitä myöhemmin erääntyvät lainat</w:t>
            </w:r>
          </w:p>
        </w:tc>
        <w:tc>
          <w:tcPr>
            <w:tcW w:w="1900" w:type="dxa"/>
            <w:tcBorders>
              <w:top w:val="single" w:sz="4" w:space="0" w:color="auto"/>
              <w:left w:val="nil"/>
              <w:bottom w:val="nil"/>
              <w:right w:val="nil"/>
            </w:tcBorders>
            <w:shd w:val="clear" w:color="auto" w:fill="auto"/>
            <w:noWrap/>
            <w:vAlign w:val="bottom"/>
            <w:hideMark/>
          </w:tcPr>
          <w:p w14:paraId="2138CE07"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single" w:sz="4" w:space="0" w:color="auto"/>
              <w:left w:val="nil"/>
              <w:bottom w:val="nil"/>
              <w:right w:val="single" w:sz="4" w:space="0" w:color="auto"/>
            </w:tcBorders>
            <w:shd w:val="clear" w:color="auto" w:fill="auto"/>
            <w:noWrap/>
            <w:vAlign w:val="bottom"/>
            <w:hideMark/>
          </w:tcPr>
          <w:p w14:paraId="1B44B86A"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single" w:sz="4" w:space="0" w:color="auto"/>
              <w:left w:val="nil"/>
              <w:bottom w:val="nil"/>
              <w:right w:val="nil"/>
            </w:tcBorders>
            <w:shd w:val="clear" w:color="auto" w:fill="auto"/>
            <w:noWrap/>
            <w:vAlign w:val="bottom"/>
            <w:hideMark/>
          </w:tcPr>
          <w:p w14:paraId="36637421"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206AE39E"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240" w:type="dxa"/>
            <w:gridSpan w:val="2"/>
            <w:tcBorders>
              <w:top w:val="nil"/>
              <w:left w:val="nil"/>
              <w:bottom w:val="nil"/>
              <w:right w:val="nil"/>
            </w:tcBorders>
            <w:shd w:val="clear" w:color="auto" w:fill="auto"/>
            <w:noWrap/>
            <w:vAlign w:val="bottom"/>
            <w:hideMark/>
          </w:tcPr>
          <w:p w14:paraId="3FAADEC5" w14:textId="77777777" w:rsidR="00637431" w:rsidRPr="00B858CA" w:rsidRDefault="00637431" w:rsidP="009962AF">
            <w:pPr>
              <w:spacing w:after="0" w:line="240" w:lineRule="auto"/>
              <w:rPr>
                <w:rFonts w:ascii="Arial" w:eastAsia="Times New Roman" w:hAnsi="Arial" w:cs="Arial"/>
                <w:color w:val="FF0000"/>
              </w:rPr>
            </w:pPr>
          </w:p>
        </w:tc>
      </w:tr>
      <w:tr w:rsidR="00637431" w:rsidRPr="00B858CA" w14:paraId="0CE41DB4"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05C679B2" w14:textId="77777777" w:rsidR="00637431" w:rsidRPr="00B858CA" w:rsidRDefault="00637431" w:rsidP="009962AF">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2A3745A2"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25771286"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nil"/>
              <w:left w:val="nil"/>
              <w:bottom w:val="single" w:sz="4" w:space="0" w:color="auto"/>
              <w:right w:val="nil"/>
            </w:tcBorders>
            <w:shd w:val="clear" w:color="auto" w:fill="auto"/>
            <w:noWrap/>
            <w:vAlign w:val="bottom"/>
            <w:hideMark/>
          </w:tcPr>
          <w:p w14:paraId="640E5AC5"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15BD2B55"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153427B6"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68965AD6"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265438CA"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900" w:type="dxa"/>
            <w:tcBorders>
              <w:top w:val="nil"/>
              <w:left w:val="single" w:sz="4" w:space="0" w:color="auto"/>
              <w:bottom w:val="nil"/>
              <w:right w:val="nil"/>
            </w:tcBorders>
            <w:shd w:val="clear" w:color="auto" w:fill="auto"/>
            <w:noWrap/>
            <w:vAlign w:val="bottom"/>
            <w:hideMark/>
          </w:tcPr>
          <w:p w14:paraId="08137248"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6D13DFE9"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2E81F0D8"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single" w:sz="4" w:space="0" w:color="auto"/>
            </w:tcBorders>
            <w:shd w:val="clear" w:color="auto" w:fill="auto"/>
            <w:noWrap/>
            <w:vAlign w:val="bottom"/>
            <w:hideMark/>
          </w:tcPr>
          <w:p w14:paraId="4A016A68"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335BECC0" w14:textId="77777777" w:rsidR="00637431" w:rsidRPr="00B858CA" w:rsidRDefault="00637431" w:rsidP="009962AF">
            <w:pPr>
              <w:spacing w:after="0" w:line="240" w:lineRule="auto"/>
              <w:jc w:val="center"/>
              <w:rPr>
                <w:rFonts w:ascii="Arial" w:eastAsia="Times New Roman" w:hAnsi="Arial" w:cs="Arial"/>
                <w:color w:val="auto"/>
              </w:rPr>
            </w:pPr>
          </w:p>
        </w:tc>
      </w:tr>
      <w:tr w:rsidR="00637431" w:rsidRPr="00B858CA" w14:paraId="6A59B022"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B27C2D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Lainat rahoitus-ja vakuutuslaitoksilta</w:t>
            </w:r>
          </w:p>
        </w:tc>
        <w:tc>
          <w:tcPr>
            <w:tcW w:w="1900" w:type="dxa"/>
            <w:tcBorders>
              <w:top w:val="nil"/>
              <w:left w:val="single" w:sz="4" w:space="0" w:color="auto"/>
              <w:bottom w:val="nil"/>
              <w:right w:val="nil"/>
            </w:tcBorders>
            <w:shd w:val="clear" w:color="auto" w:fill="auto"/>
            <w:noWrap/>
            <w:vAlign w:val="bottom"/>
            <w:hideMark/>
          </w:tcPr>
          <w:p w14:paraId="6F69CE8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3 200 000,00</w:t>
            </w:r>
          </w:p>
        </w:tc>
        <w:tc>
          <w:tcPr>
            <w:tcW w:w="514" w:type="dxa"/>
            <w:tcBorders>
              <w:top w:val="nil"/>
              <w:left w:val="nil"/>
              <w:bottom w:val="nil"/>
              <w:right w:val="single" w:sz="4" w:space="0" w:color="auto"/>
            </w:tcBorders>
            <w:shd w:val="clear" w:color="auto" w:fill="auto"/>
            <w:noWrap/>
            <w:vAlign w:val="bottom"/>
            <w:hideMark/>
          </w:tcPr>
          <w:p w14:paraId="4924DB99"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26094C3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0,00</w:t>
            </w:r>
          </w:p>
        </w:tc>
        <w:tc>
          <w:tcPr>
            <w:tcW w:w="340" w:type="dxa"/>
            <w:gridSpan w:val="2"/>
            <w:tcBorders>
              <w:top w:val="nil"/>
              <w:left w:val="nil"/>
              <w:bottom w:val="nil"/>
              <w:right w:val="single" w:sz="4" w:space="0" w:color="auto"/>
            </w:tcBorders>
            <w:shd w:val="clear" w:color="auto" w:fill="auto"/>
            <w:noWrap/>
            <w:vAlign w:val="bottom"/>
            <w:hideMark/>
          </w:tcPr>
          <w:p w14:paraId="4DBE507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1922E28B"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045BD82C"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0DC6E6B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228CBBB7"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0C0A23CA"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nil"/>
              <w:left w:val="nil"/>
              <w:bottom w:val="nil"/>
              <w:right w:val="nil"/>
            </w:tcBorders>
            <w:shd w:val="clear" w:color="auto" w:fill="auto"/>
            <w:noWrap/>
            <w:vAlign w:val="bottom"/>
            <w:hideMark/>
          </w:tcPr>
          <w:p w14:paraId="7C0BBAB8"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single" w:sz="4" w:space="0" w:color="auto"/>
            </w:tcBorders>
            <w:shd w:val="clear" w:color="auto" w:fill="auto"/>
            <w:noWrap/>
            <w:vAlign w:val="bottom"/>
            <w:hideMark/>
          </w:tcPr>
          <w:p w14:paraId="690729D7"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52DD06D4"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506E8FC2" w14:textId="77777777" w:rsidTr="00E243EA">
        <w:trPr>
          <w:gridAfter w:val="1"/>
          <w:wAfter w:w="268" w:type="dxa"/>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5280CBB4"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Pitkäaikainen vieras pääoma 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32138950"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3 200 000,00</w:t>
            </w:r>
          </w:p>
        </w:tc>
        <w:tc>
          <w:tcPr>
            <w:tcW w:w="514" w:type="dxa"/>
            <w:tcBorders>
              <w:top w:val="single" w:sz="4" w:space="0" w:color="auto"/>
              <w:left w:val="nil"/>
              <w:bottom w:val="single" w:sz="4" w:space="0" w:color="auto"/>
              <w:right w:val="single" w:sz="4" w:space="0" w:color="auto"/>
            </w:tcBorders>
            <w:shd w:val="clear" w:color="auto" w:fill="auto"/>
            <w:noWrap/>
            <w:vAlign w:val="bottom"/>
            <w:hideMark/>
          </w:tcPr>
          <w:p w14:paraId="3287A27F"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600" w:type="dxa"/>
            <w:tcBorders>
              <w:top w:val="single" w:sz="4" w:space="0" w:color="auto"/>
              <w:left w:val="nil"/>
              <w:bottom w:val="single" w:sz="4" w:space="0" w:color="auto"/>
              <w:right w:val="nil"/>
            </w:tcBorders>
            <w:shd w:val="clear" w:color="auto" w:fill="auto"/>
            <w:noWrap/>
            <w:vAlign w:val="bottom"/>
            <w:hideMark/>
          </w:tcPr>
          <w:p w14:paraId="1871B33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0,00</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F4E69F"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3A4050F5"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40B004A8"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3C8DEDA1"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2BE1FF66"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80FB197" w14:textId="77777777" w:rsidR="00637431" w:rsidRPr="00B858CA" w:rsidRDefault="00637431" w:rsidP="009962AF">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D1CB6E9"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41A1E64E" w14:textId="77777777" w:rsidR="00637431" w:rsidRPr="00B858CA" w:rsidRDefault="00637431" w:rsidP="009962AF">
            <w:pPr>
              <w:spacing w:after="0" w:line="240" w:lineRule="auto"/>
              <w:jc w:val="right"/>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7B0D1A1F"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31C14778"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3BAF825D"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572901C0"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5B350607"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C352E3C"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3F3B78A8"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67909C19" w14:textId="77777777" w:rsidR="00637431" w:rsidRPr="00B858CA" w:rsidRDefault="00637431" w:rsidP="009962AF">
            <w:pPr>
              <w:spacing w:after="0" w:line="240" w:lineRule="auto"/>
              <w:rPr>
                <w:rFonts w:eastAsia="Times New Roman" w:cs="Times New Roman"/>
                <w:color w:val="auto"/>
              </w:rPr>
            </w:pPr>
          </w:p>
        </w:tc>
      </w:tr>
      <w:tr w:rsidR="00637431" w:rsidRPr="00B858CA" w14:paraId="4710088B" w14:textId="77777777" w:rsidTr="00E243EA">
        <w:trPr>
          <w:gridAfter w:val="1"/>
          <w:wAfter w:w="268" w:type="dxa"/>
          <w:trHeight w:val="300"/>
        </w:trPr>
        <w:tc>
          <w:tcPr>
            <w:tcW w:w="6260" w:type="dxa"/>
            <w:gridSpan w:val="2"/>
            <w:tcBorders>
              <w:top w:val="nil"/>
              <w:left w:val="nil"/>
              <w:bottom w:val="nil"/>
              <w:right w:val="nil"/>
            </w:tcBorders>
            <w:shd w:val="clear" w:color="auto" w:fill="auto"/>
            <w:noWrap/>
            <w:vAlign w:val="bottom"/>
            <w:hideMark/>
          </w:tcPr>
          <w:p w14:paraId="5EDF9F02"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Vakuuksia ja vastuusitoumuksia koskevat liitetiedot</w:t>
            </w:r>
          </w:p>
        </w:tc>
        <w:tc>
          <w:tcPr>
            <w:tcW w:w="514" w:type="dxa"/>
            <w:tcBorders>
              <w:top w:val="nil"/>
              <w:left w:val="nil"/>
              <w:bottom w:val="nil"/>
              <w:right w:val="nil"/>
            </w:tcBorders>
            <w:shd w:val="clear" w:color="auto" w:fill="auto"/>
            <w:noWrap/>
            <w:vAlign w:val="bottom"/>
            <w:hideMark/>
          </w:tcPr>
          <w:p w14:paraId="43E3F674" w14:textId="77777777" w:rsidR="00637431" w:rsidRPr="00B858CA" w:rsidRDefault="00637431" w:rsidP="009962AF">
            <w:pPr>
              <w:spacing w:after="0" w:line="240" w:lineRule="auto"/>
              <w:rPr>
                <w:rFonts w:ascii="Arial" w:eastAsia="Times New Roman" w:hAnsi="Arial" w:cs="Arial"/>
                <w:b/>
                <w:bCs/>
                <w:color w:val="000000"/>
              </w:rPr>
            </w:pPr>
          </w:p>
        </w:tc>
        <w:tc>
          <w:tcPr>
            <w:tcW w:w="1600" w:type="dxa"/>
            <w:tcBorders>
              <w:top w:val="nil"/>
              <w:left w:val="nil"/>
              <w:bottom w:val="nil"/>
              <w:right w:val="nil"/>
            </w:tcBorders>
            <w:shd w:val="clear" w:color="auto" w:fill="auto"/>
            <w:noWrap/>
            <w:vAlign w:val="bottom"/>
            <w:hideMark/>
          </w:tcPr>
          <w:p w14:paraId="1B729B1B"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16B521EB"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3DE2F64F" w14:textId="77777777" w:rsidR="00637431" w:rsidRPr="00B858CA" w:rsidRDefault="00637431" w:rsidP="009962AF">
            <w:pPr>
              <w:spacing w:after="0" w:line="240" w:lineRule="auto"/>
              <w:rPr>
                <w:rFonts w:eastAsia="Times New Roman" w:cs="Times New Roman"/>
                <w:color w:val="auto"/>
              </w:rPr>
            </w:pPr>
          </w:p>
        </w:tc>
      </w:tr>
      <w:tr w:rsidR="00637431" w:rsidRPr="00B858CA" w14:paraId="0CD7EAE2"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4D24A026"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120C1FA"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30BE4413"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0E4665D8"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3DBDDA3F"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376A875E" w14:textId="77777777" w:rsidR="00637431" w:rsidRPr="00B858CA" w:rsidRDefault="00637431" w:rsidP="009962AF">
            <w:pPr>
              <w:spacing w:after="0" w:line="240" w:lineRule="auto"/>
              <w:rPr>
                <w:rFonts w:eastAsia="Times New Roman" w:cs="Times New Roman"/>
                <w:color w:val="auto"/>
              </w:rPr>
            </w:pPr>
          </w:p>
        </w:tc>
      </w:tr>
      <w:tr w:rsidR="00637431" w:rsidRPr="00B858CA" w14:paraId="0ABDECE6"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525A8963"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76557806"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47EA6EF2"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07AF21FE"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64B7CC36"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7A2223A2" w14:textId="77777777" w:rsidR="00637431" w:rsidRPr="00B858CA" w:rsidRDefault="00637431" w:rsidP="009962AF">
            <w:pPr>
              <w:spacing w:after="0" w:line="240" w:lineRule="auto"/>
              <w:rPr>
                <w:rFonts w:eastAsia="Times New Roman" w:cs="Times New Roman"/>
                <w:color w:val="auto"/>
              </w:rPr>
            </w:pPr>
          </w:p>
        </w:tc>
      </w:tr>
      <w:tr w:rsidR="00637431" w:rsidRPr="00B858CA" w14:paraId="73102778" w14:textId="77777777" w:rsidTr="00E243EA">
        <w:trPr>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335EE86" w14:textId="77777777" w:rsidR="00637431" w:rsidRPr="00B858CA" w:rsidRDefault="00637431" w:rsidP="009962AF">
            <w:pPr>
              <w:spacing w:after="0" w:line="240" w:lineRule="auto"/>
              <w:rPr>
                <w:rFonts w:ascii="Arial" w:eastAsia="Times New Roman" w:hAnsi="Arial" w:cs="Arial"/>
                <w:b/>
                <w:bCs/>
                <w:color w:val="auto"/>
              </w:rPr>
            </w:pPr>
            <w:r w:rsidRPr="00B858CA">
              <w:rPr>
                <w:rFonts w:ascii="Arial" w:eastAsia="Times New Roman" w:hAnsi="Arial" w:cs="Arial"/>
                <w:b/>
                <w:bCs/>
                <w:color w:val="auto"/>
              </w:rPr>
              <w:t>Vastuusitoumukset</w:t>
            </w:r>
          </w:p>
        </w:tc>
        <w:tc>
          <w:tcPr>
            <w:tcW w:w="1900" w:type="dxa"/>
            <w:tcBorders>
              <w:top w:val="single" w:sz="4" w:space="0" w:color="auto"/>
              <w:left w:val="nil"/>
              <w:bottom w:val="nil"/>
              <w:right w:val="nil"/>
            </w:tcBorders>
            <w:shd w:val="clear" w:color="auto" w:fill="auto"/>
            <w:noWrap/>
            <w:vAlign w:val="bottom"/>
            <w:hideMark/>
          </w:tcPr>
          <w:p w14:paraId="370C62A5"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single" w:sz="4" w:space="0" w:color="auto"/>
              <w:left w:val="nil"/>
              <w:bottom w:val="nil"/>
              <w:right w:val="nil"/>
            </w:tcBorders>
            <w:shd w:val="clear" w:color="auto" w:fill="auto"/>
            <w:noWrap/>
            <w:vAlign w:val="bottom"/>
            <w:hideMark/>
          </w:tcPr>
          <w:p w14:paraId="71313738"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868" w:type="dxa"/>
            <w:gridSpan w:val="2"/>
            <w:tcBorders>
              <w:top w:val="single" w:sz="4" w:space="0" w:color="auto"/>
              <w:left w:val="single" w:sz="4" w:space="0" w:color="auto"/>
              <w:bottom w:val="nil"/>
              <w:right w:val="single" w:sz="4" w:space="0" w:color="auto"/>
            </w:tcBorders>
            <w:shd w:val="clear" w:color="auto" w:fill="auto"/>
            <w:noWrap/>
            <w:vAlign w:val="bottom"/>
            <w:hideMark/>
          </w:tcPr>
          <w:p w14:paraId="08205309"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340" w:type="dxa"/>
            <w:gridSpan w:val="2"/>
            <w:tcBorders>
              <w:top w:val="nil"/>
              <w:left w:val="nil"/>
              <w:bottom w:val="nil"/>
              <w:right w:val="nil"/>
            </w:tcBorders>
            <w:shd w:val="clear" w:color="auto" w:fill="auto"/>
            <w:noWrap/>
            <w:vAlign w:val="bottom"/>
            <w:hideMark/>
          </w:tcPr>
          <w:p w14:paraId="5B1E4521" w14:textId="77777777" w:rsidR="00637431" w:rsidRPr="00B858CA" w:rsidRDefault="00637431" w:rsidP="009962AF">
            <w:pPr>
              <w:spacing w:after="0" w:line="240" w:lineRule="auto"/>
              <w:rPr>
                <w:rFonts w:ascii="Arial" w:eastAsia="Times New Roman" w:hAnsi="Arial" w:cs="Arial"/>
                <w:color w:val="FF0000"/>
              </w:rPr>
            </w:pPr>
          </w:p>
        </w:tc>
        <w:tc>
          <w:tcPr>
            <w:tcW w:w="1240" w:type="dxa"/>
            <w:gridSpan w:val="2"/>
            <w:tcBorders>
              <w:top w:val="nil"/>
              <w:left w:val="nil"/>
              <w:bottom w:val="nil"/>
              <w:right w:val="nil"/>
            </w:tcBorders>
            <w:shd w:val="clear" w:color="auto" w:fill="auto"/>
            <w:noWrap/>
            <w:vAlign w:val="bottom"/>
            <w:hideMark/>
          </w:tcPr>
          <w:p w14:paraId="334EDA0E" w14:textId="77777777" w:rsidR="00637431" w:rsidRPr="00B858CA" w:rsidRDefault="00637431" w:rsidP="009962AF">
            <w:pPr>
              <w:spacing w:after="0" w:line="240" w:lineRule="auto"/>
              <w:rPr>
                <w:rFonts w:eastAsia="Times New Roman" w:cs="Times New Roman"/>
                <w:color w:val="auto"/>
              </w:rPr>
            </w:pPr>
          </w:p>
        </w:tc>
      </w:tr>
      <w:tr w:rsidR="00637431" w:rsidRPr="00B858CA" w14:paraId="2FD5EFA4" w14:textId="77777777" w:rsidTr="00E243EA">
        <w:trPr>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4DC7255F" w14:textId="77777777" w:rsidR="00637431" w:rsidRPr="00B858CA" w:rsidRDefault="00637431" w:rsidP="009962AF">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6BF1943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2020</w:t>
            </w:r>
          </w:p>
        </w:tc>
        <w:tc>
          <w:tcPr>
            <w:tcW w:w="514" w:type="dxa"/>
            <w:tcBorders>
              <w:top w:val="nil"/>
              <w:left w:val="nil"/>
              <w:bottom w:val="single" w:sz="4" w:space="0" w:color="auto"/>
              <w:right w:val="nil"/>
            </w:tcBorders>
            <w:shd w:val="clear" w:color="auto" w:fill="auto"/>
            <w:noWrap/>
            <w:vAlign w:val="bottom"/>
            <w:hideMark/>
          </w:tcPr>
          <w:p w14:paraId="2DD0C320"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8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DA69E2" w14:textId="77777777" w:rsidR="00637431" w:rsidRPr="00B858CA" w:rsidRDefault="00637431" w:rsidP="00E243EA">
            <w:pPr>
              <w:spacing w:after="0" w:line="240" w:lineRule="auto"/>
              <w:jc w:val="center"/>
              <w:rPr>
                <w:rFonts w:ascii="Arial" w:eastAsia="Times New Roman" w:hAnsi="Arial" w:cs="Arial"/>
                <w:color w:val="auto"/>
              </w:rPr>
            </w:pPr>
            <w:r w:rsidRPr="00B858CA">
              <w:rPr>
                <w:rFonts w:ascii="Arial" w:eastAsia="Times New Roman" w:hAnsi="Arial" w:cs="Arial"/>
                <w:color w:val="auto"/>
              </w:rPr>
              <w:t>2019</w:t>
            </w:r>
          </w:p>
        </w:tc>
        <w:tc>
          <w:tcPr>
            <w:tcW w:w="340" w:type="dxa"/>
            <w:gridSpan w:val="2"/>
            <w:tcBorders>
              <w:top w:val="nil"/>
              <w:left w:val="nil"/>
              <w:bottom w:val="nil"/>
              <w:right w:val="nil"/>
            </w:tcBorders>
            <w:shd w:val="clear" w:color="auto" w:fill="auto"/>
            <w:noWrap/>
            <w:vAlign w:val="bottom"/>
            <w:hideMark/>
          </w:tcPr>
          <w:p w14:paraId="221CD2FA"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46D68C6C"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344F131F"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3D572957"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53D9C260"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6402B98F" w14:textId="77777777" w:rsidR="00637431" w:rsidRPr="00B858CA" w:rsidRDefault="00637431" w:rsidP="009962AF">
            <w:pPr>
              <w:spacing w:after="0" w:line="240" w:lineRule="auto"/>
              <w:jc w:val="center"/>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5795973D"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20D7D568" w14:textId="77777777" w:rsidR="00637431" w:rsidRPr="00B858CA" w:rsidRDefault="00637431" w:rsidP="009962AF">
            <w:pPr>
              <w:spacing w:after="0" w:line="240" w:lineRule="auto"/>
              <w:jc w:val="center"/>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1322ACE2" w14:textId="77777777" w:rsidR="00637431" w:rsidRPr="00B858CA" w:rsidRDefault="00637431" w:rsidP="009962AF">
            <w:pPr>
              <w:spacing w:after="0" w:line="240" w:lineRule="auto"/>
              <w:jc w:val="center"/>
              <w:rPr>
                <w:rFonts w:eastAsia="Times New Roman" w:cs="Times New Roman"/>
                <w:color w:val="auto"/>
              </w:rPr>
            </w:pPr>
          </w:p>
        </w:tc>
      </w:tr>
      <w:tr w:rsidR="00637431" w:rsidRPr="00B858CA" w14:paraId="3A24F2DB"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589D6ED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Takaukset samaan konserniin kuuluvien </w:t>
            </w:r>
          </w:p>
        </w:tc>
        <w:tc>
          <w:tcPr>
            <w:tcW w:w="1900" w:type="dxa"/>
            <w:tcBorders>
              <w:top w:val="nil"/>
              <w:left w:val="single" w:sz="4" w:space="0" w:color="auto"/>
              <w:bottom w:val="nil"/>
              <w:right w:val="nil"/>
            </w:tcBorders>
            <w:shd w:val="clear" w:color="auto" w:fill="auto"/>
            <w:noWrap/>
            <w:vAlign w:val="bottom"/>
            <w:hideMark/>
          </w:tcPr>
          <w:p w14:paraId="2AB315FD"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335F4E7F" w14:textId="77777777" w:rsidR="00637431" w:rsidRPr="00B858CA" w:rsidRDefault="00637431" w:rsidP="009962AF">
            <w:pPr>
              <w:spacing w:after="0" w:line="240" w:lineRule="auto"/>
              <w:jc w:val="right"/>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6A5331D4"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14AB8E1A"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14772722"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5AE50BDF"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36859B8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yhteisöjen puolesta</w:t>
            </w:r>
          </w:p>
        </w:tc>
        <w:tc>
          <w:tcPr>
            <w:tcW w:w="1900" w:type="dxa"/>
            <w:tcBorders>
              <w:top w:val="nil"/>
              <w:left w:val="single" w:sz="4" w:space="0" w:color="auto"/>
              <w:bottom w:val="nil"/>
              <w:right w:val="nil"/>
            </w:tcBorders>
            <w:shd w:val="clear" w:color="auto" w:fill="auto"/>
            <w:noWrap/>
            <w:vAlign w:val="bottom"/>
            <w:hideMark/>
          </w:tcPr>
          <w:p w14:paraId="3EACF11F"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0BAB12FF" w14:textId="77777777" w:rsidR="00637431" w:rsidRPr="00B858CA" w:rsidRDefault="00637431" w:rsidP="009962AF">
            <w:pPr>
              <w:spacing w:after="0" w:line="240" w:lineRule="auto"/>
              <w:jc w:val="right"/>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3D048738"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71C44D3A"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12D39AC4"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560C1A4C"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20054C78"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     Alkuperäinen pääoma</w:t>
            </w:r>
          </w:p>
        </w:tc>
        <w:tc>
          <w:tcPr>
            <w:tcW w:w="1900" w:type="dxa"/>
            <w:tcBorders>
              <w:top w:val="nil"/>
              <w:left w:val="single" w:sz="4" w:space="0" w:color="auto"/>
              <w:bottom w:val="nil"/>
              <w:right w:val="nil"/>
            </w:tcBorders>
            <w:shd w:val="clear" w:color="auto" w:fill="auto"/>
            <w:noWrap/>
            <w:vAlign w:val="bottom"/>
            <w:hideMark/>
          </w:tcPr>
          <w:p w14:paraId="06536500"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48565677"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333FE62D"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356E291C"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5E2BEC10"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1D6BF0EF"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2959B272"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     Jäljellä oleva pääoma</w:t>
            </w:r>
          </w:p>
        </w:tc>
        <w:tc>
          <w:tcPr>
            <w:tcW w:w="1900" w:type="dxa"/>
            <w:tcBorders>
              <w:top w:val="nil"/>
              <w:left w:val="single" w:sz="4" w:space="0" w:color="auto"/>
              <w:bottom w:val="nil"/>
              <w:right w:val="nil"/>
            </w:tcBorders>
            <w:shd w:val="clear" w:color="auto" w:fill="auto"/>
            <w:noWrap/>
            <w:vAlign w:val="bottom"/>
            <w:hideMark/>
          </w:tcPr>
          <w:p w14:paraId="711F9B4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1 646 667,00</w:t>
            </w:r>
          </w:p>
        </w:tc>
        <w:tc>
          <w:tcPr>
            <w:tcW w:w="514" w:type="dxa"/>
            <w:tcBorders>
              <w:top w:val="nil"/>
              <w:left w:val="nil"/>
              <w:bottom w:val="nil"/>
              <w:right w:val="nil"/>
            </w:tcBorders>
            <w:shd w:val="clear" w:color="auto" w:fill="auto"/>
            <w:noWrap/>
            <w:vAlign w:val="bottom"/>
            <w:hideMark/>
          </w:tcPr>
          <w:p w14:paraId="6494C0CB" w14:textId="77777777" w:rsidR="00637431" w:rsidRPr="00B858CA" w:rsidRDefault="00637431" w:rsidP="009962AF">
            <w:pPr>
              <w:spacing w:after="0" w:line="240" w:lineRule="auto"/>
              <w:jc w:val="right"/>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39B50908"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71285736"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33A6B49E" w14:textId="77777777" w:rsidR="00637431" w:rsidRPr="00B858CA" w:rsidRDefault="00637431" w:rsidP="009962AF">
            <w:pPr>
              <w:spacing w:after="0" w:line="240" w:lineRule="auto"/>
              <w:rPr>
                <w:rFonts w:eastAsia="Times New Roman" w:cs="Times New Roman"/>
                <w:color w:val="auto"/>
              </w:rPr>
            </w:pPr>
          </w:p>
        </w:tc>
      </w:tr>
      <w:tr w:rsidR="00637431" w:rsidRPr="00B858CA" w14:paraId="2BD00C75"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5106CB0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Takaukset muiden puolesta</w:t>
            </w:r>
          </w:p>
        </w:tc>
        <w:tc>
          <w:tcPr>
            <w:tcW w:w="1900" w:type="dxa"/>
            <w:tcBorders>
              <w:top w:val="nil"/>
              <w:left w:val="single" w:sz="4" w:space="0" w:color="auto"/>
              <w:bottom w:val="nil"/>
              <w:right w:val="nil"/>
            </w:tcBorders>
            <w:shd w:val="clear" w:color="auto" w:fill="auto"/>
            <w:noWrap/>
            <w:vAlign w:val="bottom"/>
            <w:hideMark/>
          </w:tcPr>
          <w:p w14:paraId="0CA6B876"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72FF4B33"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46F4D68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39D76571"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175B7CD1" w14:textId="77777777" w:rsidR="00637431" w:rsidRPr="00B858CA" w:rsidRDefault="00637431" w:rsidP="009962AF">
            <w:pPr>
              <w:spacing w:after="0" w:line="240" w:lineRule="auto"/>
              <w:rPr>
                <w:rFonts w:eastAsia="Times New Roman" w:cs="Times New Roman"/>
                <w:color w:val="auto"/>
              </w:rPr>
            </w:pPr>
          </w:p>
        </w:tc>
      </w:tr>
      <w:tr w:rsidR="00637431" w:rsidRPr="00B858CA" w14:paraId="7FD5CEED"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677AB6A0"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     Alkuperäinen pääoma</w:t>
            </w:r>
          </w:p>
        </w:tc>
        <w:tc>
          <w:tcPr>
            <w:tcW w:w="1900" w:type="dxa"/>
            <w:tcBorders>
              <w:top w:val="nil"/>
              <w:left w:val="single" w:sz="4" w:space="0" w:color="auto"/>
              <w:bottom w:val="nil"/>
              <w:right w:val="nil"/>
            </w:tcBorders>
            <w:shd w:val="clear" w:color="auto" w:fill="auto"/>
            <w:noWrap/>
            <w:vAlign w:val="bottom"/>
            <w:hideMark/>
          </w:tcPr>
          <w:p w14:paraId="69BCF4F5"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110E5D3C"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6F1B6E6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0A68758A"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6471E11C" w14:textId="77777777" w:rsidR="00637431" w:rsidRPr="00B858CA" w:rsidRDefault="00637431" w:rsidP="009962AF">
            <w:pPr>
              <w:spacing w:after="0" w:line="240" w:lineRule="auto"/>
              <w:rPr>
                <w:rFonts w:eastAsia="Times New Roman" w:cs="Times New Roman"/>
                <w:color w:val="auto"/>
              </w:rPr>
            </w:pPr>
          </w:p>
        </w:tc>
      </w:tr>
      <w:tr w:rsidR="00637431" w:rsidRPr="00B858CA" w14:paraId="3E3E378F"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48705F8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     Jäljellä oleva pääoma</w:t>
            </w:r>
          </w:p>
        </w:tc>
        <w:tc>
          <w:tcPr>
            <w:tcW w:w="1900" w:type="dxa"/>
            <w:tcBorders>
              <w:top w:val="nil"/>
              <w:left w:val="single" w:sz="4" w:space="0" w:color="auto"/>
              <w:bottom w:val="nil"/>
              <w:right w:val="nil"/>
            </w:tcBorders>
            <w:shd w:val="clear" w:color="auto" w:fill="auto"/>
            <w:noWrap/>
            <w:vAlign w:val="bottom"/>
            <w:hideMark/>
          </w:tcPr>
          <w:p w14:paraId="1A0E44A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306D208D"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65867F30"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73CA3697"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2F9D3D1C" w14:textId="77777777" w:rsidR="00637431" w:rsidRPr="00B858CA" w:rsidRDefault="00637431" w:rsidP="009962AF">
            <w:pPr>
              <w:spacing w:after="0" w:line="240" w:lineRule="auto"/>
              <w:rPr>
                <w:rFonts w:eastAsia="Times New Roman" w:cs="Times New Roman"/>
                <w:color w:val="auto"/>
              </w:rPr>
            </w:pPr>
          </w:p>
        </w:tc>
      </w:tr>
      <w:tr w:rsidR="00637431" w:rsidRPr="00B858CA" w14:paraId="7F291630"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73E6415D"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63667383"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6C6A43A0"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43B14590"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02C689A5"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159B3ABD" w14:textId="77777777" w:rsidR="00637431" w:rsidRPr="00B858CA" w:rsidRDefault="00637431" w:rsidP="009962AF">
            <w:pPr>
              <w:spacing w:after="0" w:line="240" w:lineRule="auto"/>
              <w:rPr>
                <w:rFonts w:eastAsia="Times New Roman" w:cs="Times New Roman"/>
                <w:color w:val="auto"/>
              </w:rPr>
            </w:pPr>
          </w:p>
        </w:tc>
      </w:tr>
      <w:tr w:rsidR="00637431" w:rsidRPr="00B858CA" w14:paraId="65F31799"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664522C0"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Kunnan osuus Kuntien takauskeskuksen </w:t>
            </w:r>
          </w:p>
        </w:tc>
        <w:tc>
          <w:tcPr>
            <w:tcW w:w="1900" w:type="dxa"/>
            <w:tcBorders>
              <w:top w:val="nil"/>
              <w:left w:val="single" w:sz="4" w:space="0" w:color="auto"/>
              <w:bottom w:val="nil"/>
              <w:right w:val="nil"/>
            </w:tcBorders>
            <w:shd w:val="clear" w:color="auto" w:fill="auto"/>
            <w:noWrap/>
            <w:vAlign w:val="bottom"/>
            <w:hideMark/>
          </w:tcPr>
          <w:p w14:paraId="05530E93"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5E62C351"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0DEBD0D2"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2AB6CC53"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41C9634B" w14:textId="77777777" w:rsidR="00637431" w:rsidRPr="00B858CA" w:rsidRDefault="00637431" w:rsidP="009962AF">
            <w:pPr>
              <w:spacing w:after="0" w:line="240" w:lineRule="auto"/>
              <w:rPr>
                <w:rFonts w:eastAsia="Times New Roman" w:cs="Times New Roman"/>
                <w:color w:val="auto"/>
              </w:rPr>
            </w:pPr>
          </w:p>
        </w:tc>
      </w:tr>
      <w:tr w:rsidR="00637431" w:rsidRPr="00B858CA" w14:paraId="7792A289"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39DD433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takausvastuista</w:t>
            </w:r>
          </w:p>
        </w:tc>
        <w:tc>
          <w:tcPr>
            <w:tcW w:w="1900" w:type="dxa"/>
            <w:tcBorders>
              <w:top w:val="nil"/>
              <w:left w:val="single" w:sz="4" w:space="0" w:color="auto"/>
              <w:bottom w:val="nil"/>
              <w:right w:val="nil"/>
            </w:tcBorders>
            <w:shd w:val="clear" w:color="auto" w:fill="auto"/>
            <w:noWrap/>
            <w:vAlign w:val="bottom"/>
            <w:hideMark/>
          </w:tcPr>
          <w:p w14:paraId="78696242"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8 311 591,00</w:t>
            </w:r>
          </w:p>
        </w:tc>
        <w:tc>
          <w:tcPr>
            <w:tcW w:w="514" w:type="dxa"/>
            <w:tcBorders>
              <w:top w:val="nil"/>
              <w:left w:val="nil"/>
              <w:bottom w:val="nil"/>
              <w:right w:val="nil"/>
            </w:tcBorders>
            <w:shd w:val="clear" w:color="auto" w:fill="auto"/>
            <w:noWrap/>
            <w:vAlign w:val="bottom"/>
            <w:hideMark/>
          </w:tcPr>
          <w:p w14:paraId="7DEB7BC7" w14:textId="77777777" w:rsidR="00637431" w:rsidRPr="00B858CA" w:rsidRDefault="00637431" w:rsidP="009962AF">
            <w:pPr>
              <w:spacing w:after="0" w:line="240" w:lineRule="auto"/>
              <w:jc w:val="right"/>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4DF88098"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7 597 612,00</w:t>
            </w:r>
          </w:p>
        </w:tc>
        <w:tc>
          <w:tcPr>
            <w:tcW w:w="340" w:type="dxa"/>
            <w:gridSpan w:val="2"/>
            <w:tcBorders>
              <w:top w:val="nil"/>
              <w:left w:val="nil"/>
              <w:bottom w:val="nil"/>
              <w:right w:val="nil"/>
            </w:tcBorders>
            <w:shd w:val="clear" w:color="auto" w:fill="auto"/>
            <w:noWrap/>
            <w:vAlign w:val="bottom"/>
            <w:hideMark/>
          </w:tcPr>
          <w:p w14:paraId="516A386F"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7303E5C5" w14:textId="77777777" w:rsidR="00637431" w:rsidRPr="00B858CA" w:rsidRDefault="00637431" w:rsidP="009962AF">
            <w:pPr>
              <w:spacing w:after="0" w:line="240" w:lineRule="auto"/>
              <w:rPr>
                <w:rFonts w:eastAsia="Times New Roman" w:cs="Times New Roman"/>
                <w:color w:val="auto"/>
              </w:rPr>
            </w:pPr>
          </w:p>
        </w:tc>
      </w:tr>
      <w:tr w:rsidR="00637431" w:rsidRPr="00B858CA" w14:paraId="77D85821"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4F72583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Kunnan mahdollista vastuuta kattava osuus </w:t>
            </w:r>
          </w:p>
        </w:tc>
        <w:tc>
          <w:tcPr>
            <w:tcW w:w="1900" w:type="dxa"/>
            <w:tcBorders>
              <w:top w:val="nil"/>
              <w:left w:val="single" w:sz="4" w:space="0" w:color="auto"/>
              <w:bottom w:val="nil"/>
              <w:right w:val="nil"/>
            </w:tcBorders>
            <w:shd w:val="clear" w:color="auto" w:fill="auto"/>
            <w:noWrap/>
            <w:vAlign w:val="bottom"/>
            <w:hideMark/>
          </w:tcPr>
          <w:p w14:paraId="70AFB003"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1F006877" w14:textId="77777777" w:rsidR="00637431" w:rsidRPr="00B858CA" w:rsidRDefault="00637431" w:rsidP="009962AF">
            <w:pPr>
              <w:spacing w:after="0" w:line="240" w:lineRule="auto"/>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6DB45CF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nil"/>
            </w:tcBorders>
            <w:shd w:val="clear" w:color="auto" w:fill="auto"/>
            <w:noWrap/>
            <w:vAlign w:val="bottom"/>
            <w:hideMark/>
          </w:tcPr>
          <w:p w14:paraId="3B606C38" w14:textId="77777777" w:rsidR="00637431" w:rsidRPr="00B858CA" w:rsidRDefault="00637431" w:rsidP="009962AF">
            <w:pPr>
              <w:spacing w:after="0" w:line="240" w:lineRule="auto"/>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7D246234" w14:textId="77777777" w:rsidR="00637431" w:rsidRPr="00B858CA" w:rsidRDefault="00637431" w:rsidP="009962AF">
            <w:pPr>
              <w:spacing w:after="0" w:line="240" w:lineRule="auto"/>
              <w:rPr>
                <w:rFonts w:eastAsia="Times New Roman" w:cs="Times New Roman"/>
                <w:color w:val="auto"/>
              </w:rPr>
            </w:pPr>
          </w:p>
        </w:tc>
      </w:tr>
      <w:tr w:rsidR="00637431" w:rsidRPr="00B858CA" w14:paraId="5EDAC7E4" w14:textId="77777777" w:rsidTr="00E243EA">
        <w:trPr>
          <w:trHeight w:val="300"/>
        </w:trPr>
        <w:tc>
          <w:tcPr>
            <w:tcW w:w="4360" w:type="dxa"/>
            <w:tcBorders>
              <w:top w:val="nil"/>
              <w:left w:val="single" w:sz="4" w:space="0" w:color="auto"/>
              <w:bottom w:val="nil"/>
              <w:right w:val="nil"/>
            </w:tcBorders>
            <w:shd w:val="clear" w:color="auto" w:fill="auto"/>
            <w:noWrap/>
            <w:vAlign w:val="bottom"/>
            <w:hideMark/>
          </w:tcPr>
          <w:p w14:paraId="41B9D1EA"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xml:space="preserve">     takauskeskuksen rahastosta</w:t>
            </w:r>
          </w:p>
        </w:tc>
        <w:tc>
          <w:tcPr>
            <w:tcW w:w="1900" w:type="dxa"/>
            <w:tcBorders>
              <w:top w:val="nil"/>
              <w:left w:val="single" w:sz="4" w:space="0" w:color="auto"/>
              <w:bottom w:val="nil"/>
              <w:right w:val="nil"/>
            </w:tcBorders>
            <w:shd w:val="clear" w:color="auto" w:fill="auto"/>
            <w:noWrap/>
            <w:vAlign w:val="bottom"/>
            <w:hideMark/>
          </w:tcPr>
          <w:p w14:paraId="10B6D574"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5 179,00</w:t>
            </w:r>
          </w:p>
        </w:tc>
        <w:tc>
          <w:tcPr>
            <w:tcW w:w="514" w:type="dxa"/>
            <w:tcBorders>
              <w:top w:val="nil"/>
              <w:left w:val="nil"/>
              <w:bottom w:val="nil"/>
              <w:right w:val="nil"/>
            </w:tcBorders>
            <w:shd w:val="clear" w:color="auto" w:fill="auto"/>
            <w:noWrap/>
            <w:vAlign w:val="bottom"/>
            <w:hideMark/>
          </w:tcPr>
          <w:p w14:paraId="512775A4" w14:textId="77777777" w:rsidR="00637431" w:rsidRPr="00B858CA" w:rsidRDefault="00637431" w:rsidP="009962AF">
            <w:pPr>
              <w:spacing w:after="0" w:line="240" w:lineRule="auto"/>
              <w:jc w:val="right"/>
              <w:rPr>
                <w:rFonts w:ascii="Arial" w:eastAsia="Times New Roman" w:hAnsi="Arial" w:cs="Arial"/>
                <w:color w:val="auto"/>
              </w:rPr>
            </w:pPr>
          </w:p>
        </w:tc>
        <w:tc>
          <w:tcPr>
            <w:tcW w:w="1868" w:type="dxa"/>
            <w:gridSpan w:val="2"/>
            <w:tcBorders>
              <w:top w:val="nil"/>
              <w:left w:val="single" w:sz="4" w:space="0" w:color="auto"/>
              <w:bottom w:val="nil"/>
              <w:right w:val="single" w:sz="4" w:space="0" w:color="auto"/>
            </w:tcBorders>
            <w:shd w:val="clear" w:color="auto" w:fill="auto"/>
            <w:noWrap/>
            <w:vAlign w:val="bottom"/>
            <w:hideMark/>
          </w:tcPr>
          <w:p w14:paraId="71D8FEC0"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4 999,00</w:t>
            </w:r>
          </w:p>
        </w:tc>
        <w:tc>
          <w:tcPr>
            <w:tcW w:w="340" w:type="dxa"/>
            <w:gridSpan w:val="2"/>
            <w:tcBorders>
              <w:top w:val="nil"/>
              <w:left w:val="nil"/>
              <w:bottom w:val="nil"/>
              <w:right w:val="nil"/>
            </w:tcBorders>
            <w:shd w:val="clear" w:color="auto" w:fill="auto"/>
            <w:noWrap/>
            <w:vAlign w:val="bottom"/>
            <w:hideMark/>
          </w:tcPr>
          <w:p w14:paraId="2CB1F45A" w14:textId="77777777" w:rsidR="00637431" w:rsidRPr="00B858CA" w:rsidRDefault="00637431" w:rsidP="009962AF">
            <w:pPr>
              <w:spacing w:after="0" w:line="240" w:lineRule="auto"/>
              <w:jc w:val="right"/>
              <w:rPr>
                <w:rFonts w:ascii="Arial" w:eastAsia="Times New Roman" w:hAnsi="Arial" w:cs="Arial"/>
                <w:color w:val="auto"/>
              </w:rPr>
            </w:pPr>
          </w:p>
        </w:tc>
        <w:tc>
          <w:tcPr>
            <w:tcW w:w="1240" w:type="dxa"/>
            <w:gridSpan w:val="2"/>
            <w:tcBorders>
              <w:top w:val="nil"/>
              <w:left w:val="nil"/>
              <w:bottom w:val="nil"/>
              <w:right w:val="nil"/>
            </w:tcBorders>
            <w:shd w:val="clear" w:color="auto" w:fill="auto"/>
            <w:noWrap/>
            <w:vAlign w:val="bottom"/>
            <w:hideMark/>
          </w:tcPr>
          <w:p w14:paraId="41F7EA0D" w14:textId="77777777" w:rsidR="00637431" w:rsidRPr="00B858CA" w:rsidRDefault="00637431" w:rsidP="009962AF">
            <w:pPr>
              <w:spacing w:after="0" w:line="240" w:lineRule="auto"/>
              <w:rPr>
                <w:rFonts w:eastAsia="Times New Roman" w:cs="Times New Roman"/>
                <w:color w:val="auto"/>
              </w:rPr>
            </w:pPr>
          </w:p>
        </w:tc>
      </w:tr>
      <w:tr w:rsidR="00637431" w:rsidRPr="00B858CA" w14:paraId="58C12B28" w14:textId="77777777" w:rsidTr="00E243EA">
        <w:trPr>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0A33677F"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71163BAA"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514" w:type="dxa"/>
            <w:tcBorders>
              <w:top w:val="nil"/>
              <w:left w:val="nil"/>
              <w:bottom w:val="single" w:sz="4" w:space="0" w:color="auto"/>
              <w:right w:val="nil"/>
            </w:tcBorders>
            <w:shd w:val="clear" w:color="auto" w:fill="auto"/>
            <w:noWrap/>
            <w:vAlign w:val="bottom"/>
            <w:hideMark/>
          </w:tcPr>
          <w:p w14:paraId="7CFBE25D"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18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28027E" w14:textId="77777777" w:rsidR="00637431" w:rsidRPr="00B858CA" w:rsidRDefault="00637431" w:rsidP="009962AF">
            <w:pPr>
              <w:spacing w:after="0" w:line="240" w:lineRule="auto"/>
              <w:rPr>
                <w:rFonts w:ascii="Arial" w:eastAsia="Times New Roman" w:hAnsi="Arial" w:cs="Arial"/>
                <w:color w:val="FF0000"/>
              </w:rPr>
            </w:pPr>
            <w:r w:rsidRPr="00B858CA">
              <w:rPr>
                <w:rFonts w:ascii="Arial" w:eastAsia="Times New Roman" w:hAnsi="Arial" w:cs="Arial"/>
                <w:color w:val="FF0000"/>
              </w:rPr>
              <w:t> </w:t>
            </w:r>
          </w:p>
        </w:tc>
        <w:tc>
          <w:tcPr>
            <w:tcW w:w="340" w:type="dxa"/>
            <w:gridSpan w:val="2"/>
            <w:tcBorders>
              <w:top w:val="nil"/>
              <w:left w:val="nil"/>
              <w:bottom w:val="nil"/>
              <w:right w:val="nil"/>
            </w:tcBorders>
            <w:shd w:val="clear" w:color="auto" w:fill="auto"/>
            <w:noWrap/>
            <w:vAlign w:val="bottom"/>
            <w:hideMark/>
          </w:tcPr>
          <w:p w14:paraId="27F48D97" w14:textId="77777777" w:rsidR="00637431" w:rsidRPr="00B858CA" w:rsidRDefault="00637431" w:rsidP="009962AF">
            <w:pPr>
              <w:spacing w:after="0" w:line="240" w:lineRule="auto"/>
              <w:rPr>
                <w:rFonts w:ascii="Arial" w:eastAsia="Times New Roman" w:hAnsi="Arial" w:cs="Arial"/>
                <w:color w:val="FF0000"/>
              </w:rPr>
            </w:pPr>
          </w:p>
        </w:tc>
        <w:tc>
          <w:tcPr>
            <w:tcW w:w="1240" w:type="dxa"/>
            <w:gridSpan w:val="2"/>
            <w:tcBorders>
              <w:top w:val="nil"/>
              <w:left w:val="nil"/>
              <w:bottom w:val="nil"/>
              <w:right w:val="nil"/>
            </w:tcBorders>
            <w:shd w:val="clear" w:color="auto" w:fill="auto"/>
            <w:noWrap/>
            <w:vAlign w:val="bottom"/>
            <w:hideMark/>
          </w:tcPr>
          <w:p w14:paraId="6BE8B052" w14:textId="77777777" w:rsidR="00637431" w:rsidRPr="00B858CA" w:rsidRDefault="00637431" w:rsidP="009962AF">
            <w:pPr>
              <w:spacing w:after="0" w:line="240" w:lineRule="auto"/>
              <w:rPr>
                <w:rFonts w:eastAsia="Times New Roman" w:cs="Times New Roman"/>
                <w:color w:val="auto"/>
              </w:rPr>
            </w:pPr>
          </w:p>
        </w:tc>
      </w:tr>
      <w:tr w:rsidR="00637431" w:rsidRPr="00B858CA" w14:paraId="5CA4529F"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05A170A1"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D6A94D3"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CDC2F4E"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460F9635"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5F02450C"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751FB65F" w14:textId="77777777" w:rsidR="00637431" w:rsidRPr="00B858CA" w:rsidRDefault="00637431" w:rsidP="009962AF">
            <w:pPr>
              <w:spacing w:after="0" w:line="240" w:lineRule="auto"/>
              <w:rPr>
                <w:rFonts w:eastAsia="Times New Roman" w:cs="Times New Roman"/>
                <w:color w:val="auto"/>
              </w:rPr>
            </w:pPr>
          </w:p>
        </w:tc>
      </w:tr>
      <w:tr w:rsidR="00637431" w:rsidRPr="00B858CA" w14:paraId="124CC66B" w14:textId="77777777" w:rsidTr="00E243EA">
        <w:trPr>
          <w:gridAfter w:val="1"/>
          <w:wAfter w:w="268" w:type="dxa"/>
          <w:trHeight w:val="300"/>
        </w:trPr>
        <w:tc>
          <w:tcPr>
            <w:tcW w:w="6260" w:type="dxa"/>
            <w:gridSpan w:val="2"/>
            <w:tcBorders>
              <w:top w:val="nil"/>
              <w:left w:val="nil"/>
              <w:bottom w:val="nil"/>
              <w:right w:val="nil"/>
            </w:tcBorders>
            <w:shd w:val="clear" w:color="auto" w:fill="auto"/>
            <w:noWrap/>
            <w:vAlign w:val="bottom"/>
            <w:hideMark/>
          </w:tcPr>
          <w:p w14:paraId="27027E32" w14:textId="77777777" w:rsidR="00637431" w:rsidRPr="00B858CA" w:rsidRDefault="00637431" w:rsidP="009962AF">
            <w:pPr>
              <w:spacing w:after="0" w:line="240" w:lineRule="auto"/>
              <w:rPr>
                <w:rFonts w:ascii="Arial" w:eastAsia="Times New Roman" w:hAnsi="Arial" w:cs="Arial"/>
                <w:b/>
                <w:bCs/>
                <w:color w:val="auto"/>
              </w:rPr>
            </w:pPr>
            <w:r w:rsidRPr="00B858CA">
              <w:rPr>
                <w:rFonts w:ascii="Arial" w:eastAsia="Times New Roman" w:hAnsi="Arial" w:cs="Arial"/>
                <w:b/>
                <w:bCs/>
                <w:color w:val="auto"/>
              </w:rPr>
              <w:t>Henkilöstöä ja tilintarkastajan palkkioita koskevat liitetiedot</w:t>
            </w:r>
          </w:p>
        </w:tc>
        <w:tc>
          <w:tcPr>
            <w:tcW w:w="514" w:type="dxa"/>
            <w:tcBorders>
              <w:top w:val="nil"/>
              <w:left w:val="nil"/>
              <w:bottom w:val="nil"/>
              <w:right w:val="nil"/>
            </w:tcBorders>
            <w:shd w:val="clear" w:color="auto" w:fill="auto"/>
            <w:noWrap/>
            <w:vAlign w:val="bottom"/>
            <w:hideMark/>
          </w:tcPr>
          <w:p w14:paraId="25B0153D" w14:textId="77777777" w:rsidR="00637431" w:rsidRPr="00B858CA" w:rsidRDefault="00637431" w:rsidP="009962AF">
            <w:pPr>
              <w:spacing w:after="0" w:line="240" w:lineRule="auto"/>
              <w:rPr>
                <w:rFonts w:ascii="Arial" w:eastAsia="Times New Roman" w:hAnsi="Arial" w:cs="Arial"/>
                <w:b/>
                <w:bCs/>
                <w:color w:val="auto"/>
              </w:rPr>
            </w:pPr>
          </w:p>
        </w:tc>
        <w:tc>
          <w:tcPr>
            <w:tcW w:w="1600" w:type="dxa"/>
            <w:tcBorders>
              <w:top w:val="nil"/>
              <w:left w:val="nil"/>
              <w:bottom w:val="nil"/>
              <w:right w:val="nil"/>
            </w:tcBorders>
            <w:shd w:val="clear" w:color="auto" w:fill="auto"/>
            <w:noWrap/>
            <w:vAlign w:val="bottom"/>
            <w:hideMark/>
          </w:tcPr>
          <w:p w14:paraId="6F2B8D2A"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74D37373"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6F00F1E5" w14:textId="77777777" w:rsidR="00637431" w:rsidRPr="00B858CA" w:rsidRDefault="00637431" w:rsidP="009962AF">
            <w:pPr>
              <w:spacing w:after="0" w:line="240" w:lineRule="auto"/>
              <w:rPr>
                <w:rFonts w:eastAsia="Times New Roman" w:cs="Times New Roman"/>
                <w:color w:val="auto"/>
              </w:rPr>
            </w:pPr>
          </w:p>
        </w:tc>
      </w:tr>
      <w:tr w:rsidR="00637431" w:rsidRPr="00B858CA" w14:paraId="584D2BE3"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2664C3D3"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02B93E0A"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78DA495"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FEF9C48"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164B50D3"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626859E2" w14:textId="77777777" w:rsidR="00637431" w:rsidRPr="00B858CA" w:rsidRDefault="00637431" w:rsidP="009962AF">
            <w:pPr>
              <w:spacing w:after="0" w:line="240" w:lineRule="auto"/>
              <w:rPr>
                <w:rFonts w:eastAsia="Times New Roman" w:cs="Times New Roman"/>
                <w:color w:val="auto"/>
              </w:rPr>
            </w:pPr>
          </w:p>
        </w:tc>
      </w:tr>
      <w:tr w:rsidR="00637431" w:rsidRPr="00B858CA" w14:paraId="090A9592"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39975D0" w14:textId="77777777" w:rsidR="00637431" w:rsidRPr="00B858CA" w:rsidRDefault="00637431" w:rsidP="009962AF">
            <w:pPr>
              <w:spacing w:after="0" w:line="240" w:lineRule="auto"/>
              <w:rPr>
                <w:rFonts w:ascii="Arial" w:eastAsia="Times New Roman" w:hAnsi="Arial" w:cs="Arial"/>
                <w:b/>
                <w:bCs/>
                <w:color w:val="auto"/>
              </w:rPr>
            </w:pPr>
            <w:r w:rsidRPr="00B858CA">
              <w:rPr>
                <w:rFonts w:ascii="Arial" w:eastAsia="Times New Roman" w:hAnsi="Arial" w:cs="Arial"/>
                <w:b/>
                <w:bCs/>
                <w:color w:val="auto"/>
              </w:rPr>
              <w:t>Henkilöstön lukumäärä</w:t>
            </w:r>
          </w:p>
        </w:tc>
        <w:tc>
          <w:tcPr>
            <w:tcW w:w="1900" w:type="dxa"/>
            <w:tcBorders>
              <w:top w:val="single" w:sz="4" w:space="0" w:color="auto"/>
              <w:left w:val="nil"/>
              <w:bottom w:val="nil"/>
              <w:right w:val="nil"/>
            </w:tcBorders>
            <w:shd w:val="clear" w:color="auto" w:fill="auto"/>
            <w:noWrap/>
            <w:vAlign w:val="bottom"/>
            <w:hideMark/>
          </w:tcPr>
          <w:p w14:paraId="514977F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single" w:sz="4" w:space="0" w:color="auto"/>
              <w:left w:val="nil"/>
              <w:bottom w:val="nil"/>
              <w:right w:val="nil"/>
            </w:tcBorders>
            <w:shd w:val="clear" w:color="auto" w:fill="auto"/>
            <w:noWrap/>
            <w:vAlign w:val="bottom"/>
            <w:hideMark/>
          </w:tcPr>
          <w:p w14:paraId="0A8B280E"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600" w:type="dxa"/>
            <w:tcBorders>
              <w:top w:val="single" w:sz="4" w:space="0" w:color="auto"/>
              <w:left w:val="single" w:sz="4" w:space="0" w:color="auto"/>
              <w:bottom w:val="nil"/>
              <w:right w:val="nil"/>
            </w:tcBorders>
            <w:shd w:val="clear" w:color="auto" w:fill="auto"/>
            <w:noWrap/>
            <w:vAlign w:val="bottom"/>
            <w:hideMark/>
          </w:tcPr>
          <w:p w14:paraId="178C49DA"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7BF9DC79"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3B8C1B92"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1608233D"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7618BA3B" w14:textId="77777777" w:rsidR="00637431" w:rsidRPr="00B858CA" w:rsidRDefault="00637431" w:rsidP="009962AF">
            <w:pPr>
              <w:spacing w:after="0" w:line="240" w:lineRule="auto"/>
              <w:rPr>
                <w:rFonts w:ascii="Arial" w:eastAsia="Times New Roman" w:hAnsi="Arial" w:cs="Arial"/>
                <w:b/>
                <w:bCs/>
                <w:color w:val="auto"/>
              </w:rPr>
            </w:pPr>
          </w:p>
        </w:tc>
        <w:tc>
          <w:tcPr>
            <w:tcW w:w="1900" w:type="dxa"/>
            <w:tcBorders>
              <w:top w:val="nil"/>
              <w:left w:val="nil"/>
              <w:bottom w:val="single" w:sz="4" w:space="0" w:color="auto"/>
              <w:right w:val="nil"/>
            </w:tcBorders>
            <w:shd w:val="clear" w:color="auto" w:fill="auto"/>
            <w:noWrap/>
            <w:vAlign w:val="bottom"/>
            <w:hideMark/>
          </w:tcPr>
          <w:p w14:paraId="2DAD727B"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2020</w:t>
            </w:r>
          </w:p>
        </w:tc>
        <w:tc>
          <w:tcPr>
            <w:tcW w:w="514" w:type="dxa"/>
            <w:tcBorders>
              <w:top w:val="nil"/>
              <w:left w:val="nil"/>
              <w:bottom w:val="single" w:sz="4" w:space="0" w:color="auto"/>
              <w:right w:val="nil"/>
            </w:tcBorders>
            <w:shd w:val="clear" w:color="auto" w:fill="auto"/>
            <w:noWrap/>
            <w:vAlign w:val="bottom"/>
            <w:hideMark/>
          </w:tcPr>
          <w:p w14:paraId="720D94B3"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600" w:type="dxa"/>
            <w:tcBorders>
              <w:top w:val="nil"/>
              <w:left w:val="single" w:sz="4" w:space="0" w:color="auto"/>
              <w:bottom w:val="single" w:sz="4" w:space="0" w:color="auto"/>
              <w:right w:val="nil"/>
            </w:tcBorders>
            <w:shd w:val="clear" w:color="auto" w:fill="auto"/>
            <w:noWrap/>
            <w:vAlign w:val="bottom"/>
            <w:hideMark/>
          </w:tcPr>
          <w:p w14:paraId="0E0E83D4"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5DE40599"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0FB7B785"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3787B056"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513C9E4C" w14:textId="77777777" w:rsidR="00637431" w:rsidRPr="00B858CA" w:rsidRDefault="00637431" w:rsidP="009962AF">
            <w:pPr>
              <w:spacing w:after="0" w:line="240" w:lineRule="auto"/>
              <w:rPr>
                <w:rFonts w:ascii="Arial" w:eastAsia="Times New Roman" w:hAnsi="Arial" w:cs="Arial"/>
                <w:b/>
                <w:bCs/>
                <w:color w:val="auto"/>
              </w:rPr>
            </w:pPr>
            <w:r w:rsidRPr="00B858CA">
              <w:rPr>
                <w:rFonts w:ascii="Arial" w:eastAsia="Times New Roman" w:hAnsi="Arial" w:cs="Arial"/>
                <w:b/>
                <w:bCs/>
                <w:color w:val="auto"/>
              </w:rPr>
              <w:t> </w:t>
            </w:r>
          </w:p>
        </w:tc>
        <w:tc>
          <w:tcPr>
            <w:tcW w:w="1900" w:type="dxa"/>
            <w:tcBorders>
              <w:top w:val="nil"/>
              <w:left w:val="single" w:sz="4" w:space="0" w:color="auto"/>
              <w:bottom w:val="nil"/>
              <w:right w:val="nil"/>
            </w:tcBorders>
            <w:shd w:val="clear" w:color="auto" w:fill="auto"/>
            <w:noWrap/>
            <w:vAlign w:val="bottom"/>
            <w:hideMark/>
          </w:tcPr>
          <w:p w14:paraId="1D9199DC"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75C85500" w14:textId="77777777" w:rsidR="00637431" w:rsidRPr="00B858CA" w:rsidRDefault="00637431" w:rsidP="009962AF">
            <w:pPr>
              <w:spacing w:after="0" w:line="240" w:lineRule="auto"/>
              <w:jc w:val="center"/>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2171D72A"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single" w:sz="4" w:space="0" w:color="auto"/>
            </w:tcBorders>
            <w:shd w:val="clear" w:color="auto" w:fill="auto"/>
            <w:noWrap/>
            <w:vAlign w:val="bottom"/>
            <w:hideMark/>
          </w:tcPr>
          <w:p w14:paraId="27582AF8" w14:textId="77777777" w:rsidR="00637431" w:rsidRPr="00B858CA" w:rsidRDefault="00637431" w:rsidP="009962AF">
            <w:pPr>
              <w:spacing w:after="0" w:line="240" w:lineRule="auto"/>
              <w:jc w:val="center"/>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7C753538" w14:textId="77777777" w:rsidR="00637431" w:rsidRPr="00B858CA" w:rsidRDefault="00637431" w:rsidP="009962AF">
            <w:pPr>
              <w:spacing w:after="0" w:line="240" w:lineRule="auto"/>
              <w:jc w:val="center"/>
              <w:rPr>
                <w:rFonts w:ascii="Arial" w:eastAsia="Times New Roman" w:hAnsi="Arial" w:cs="Arial"/>
                <w:color w:val="auto"/>
              </w:rPr>
            </w:pPr>
          </w:p>
        </w:tc>
      </w:tr>
      <w:tr w:rsidR="00637431" w:rsidRPr="00B858CA" w14:paraId="374EA9B6"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B84AAF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Vakinaiset</w:t>
            </w:r>
          </w:p>
        </w:tc>
        <w:tc>
          <w:tcPr>
            <w:tcW w:w="1900" w:type="dxa"/>
            <w:tcBorders>
              <w:top w:val="nil"/>
              <w:left w:val="single" w:sz="4" w:space="0" w:color="auto"/>
              <w:bottom w:val="nil"/>
              <w:right w:val="nil"/>
            </w:tcBorders>
            <w:shd w:val="clear" w:color="auto" w:fill="auto"/>
            <w:noWrap/>
            <w:vAlign w:val="bottom"/>
            <w:hideMark/>
          </w:tcPr>
          <w:p w14:paraId="5BA053E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67</w:t>
            </w:r>
          </w:p>
        </w:tc>
        <w:tc>
          <w:tcPr>
            <w:tcW w:w="514" w:type="dxa"/>
            <w:tcBorders>
              <w:top w:val="nil"/>
              <w:left w:val="nil"/>
              <w:bottom w:val="nil"/>
              <w:right w:val="nil"/>
            </w:tcBorders>
            <w:shd w:val="clear" w:color="auto" w:fill="auto"/>
            <w:noWrap/>
            <w:vAlign w:val="bottom"/>
            <w:hideMark/>
          </w:tcPr>
          <w:p w14:paraId="30C05E93" w14:textId="77777777" w:rsidR="00637431" w:rsidRPr="00B858CA" w:rsidRDefault="00637431" w:rsidP="009962AF">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5EF8FF13"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69</w:t>
            </w:r>
          </w:p>
        </w:tc>
        <w:tc>
          <w:tcPr>
            <w:tcW w:w="340" w:type="dxa"/>
            <w:gridSpan w:val="2"/>
            <w:tcBorders>
              <w:top w:val="nil"/>
              <w:left w:val="nil"/>
              <w:bottom w:val="nil"/>
              <w:right w:val="single" w:sz="4" w:space="0" w:color="auto"/>
            </w:tcBorders>
            <w:shd w:val="clear" w:color="auto" w:fill="auto"/>
            <w:noWrap/>
            <w:vAlign w:val="bottom"/>
            <w:hideMark/>
          </w:tcPr>
          <w:p w14:paraId="115E554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6AFAEC78"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48665E3A"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5FD1772B"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Määräaikaiset</w:t>
            </w:r>
          </w:p>
        </w:tc>
        <w:tc>
          <w:tcPr>
            <w:tcW w:w="1900" w:type="dxa"/>
            <w:tcBorders>
              <w:top w:val="nil"/>
              <w:left w:val="single" w:sz="4" w:space="0" w:color="auto"/>
              <w:bottom w:val="nil"/>
              <w:right w:val="nil"/>
            </w:tcBorders>
            <w:shd w:val="clear" w:color="auto" w:fill="auto"/>
            <w:noWrap/>
            <w:vAlign w:val="bottom"/>
            <w:hideMark/>
          </w:tcPr>
          <w:p w14:paraId="01D5947A"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36</w:t>
            </w:r>
          </w:p>
        </w:tc>
        <w:tc>
          <w:tcPr>
            <w:tcW w:w="514" w:type="dxa"/>
            <w:tcBorders>
              <w:top w:val="nil"/>
              <w:left w:val="nil"/>
              <w:bottom w:val="nil"/>
              <w:right w:val="nil"/>
            </w:tcBorders>
            <w:shd w:val="clear" w:color="auto" w:fill="auto"/>
            <w:noWrap/>
            <w:vAlign w:val="bottom"/>
            <w:hideMark/>
          </w:tcPr>
          <w:p w14:paraId="79ADB65A" w14:textId="77777777" w:rsidR="00637431" w:rsidRPr="00B858CA" w:rsidRDefault="00637431" w:rsidP="009962AF">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18399715"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43</w:t>
            </w:r>
          </w:p>
        </w:tc>
        <w:tc>
          <w:tcPr>
            <w:tcW w:w="340" w:type="dxa"/>
            <w:gridSpan w:val="2"/>
            <w:tcBorders>
              <w:top w:val="nil"/>
              <w:left w:val="nil"/>
              <w:bottom w:val="nil"/>
              <w:right w:val="single" w:sz="4" w:space="0" w:color="auto"/>
            </w:tcBorders>
            <w:shd w:val="clear" w:color="auto" w:fill="auto"/>
            <w:noWrap/>
            <w:vAlign w:val="bottom"/>
            <w:hideMark/>
          </w:tcPr>
          <w:p w14:paraId="7465B8E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7D733933"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43478649"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1A39A4EC"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Työllistetyt</w:t>
            </w:r>
          </w:p>
        </w:tc>
        <w:tc>
          <w:tcPr>
            <w:tcW w:w="1900" w:type="dxa"/>
            <w:tcBorders>
              <w:top w:val="nil"/>
              <w:left w:val="single" w:sz="4" w:space="0" w:color="auto"/>
              <w:bottom w:val="nil"/>
              <w:right w:val="nil"/>
            </w:tcBorders>
            <w:shd w:val="clear" w:color="auto" w:fill="auto"/>
            <w:noWrap/>
            <w:vAlign w:val="bottom"/>
            <w:hideMark/>
          </w:tcPr>
          <w:p w14:paraId="3078C103"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0</w:t>
            </w:r>
          </w:p>
        </w:tc>
        <w:tc>
          <w:tcPr>
            <w:tcW w:w="514" w:type="dxa"/>
            <w:tcBorders>
              <w:top w:val="nil"/>
              <w:left w:val="nil"/>
              <w:bottom w:val="nil"/>
              <w:right w:val="nil"/>
            </w:tcBorders>
            <w:shd w:val="clear" w:color="auto" w:fill="auto"/>
            <w:noWrap/>
            <w:vAlign w:val="bottom"/>
            <w:hideMark/>
          </w:tcPr>
          <w:p w14:paraId="23914A50" w14:textId="77777777" w:rsidR="00637431" w:rsidRPr="00B858CA" w:rsidRDefault="00637431" w:rsidP="009962AF">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17DC97B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1</w:t>
            </w:r>
          </w:p>
        </w:tc>
        <w:tc>
          <w:tcPr>
            <w:tcW w:w="340" w:type="dxa"/>
            <w:gridSpan w:val="2"/>
            <w:tcBorders>
              <w:top w:val="nil"/>
              <w:left w:val="nil"/>
              <w:bottom w:val="nil"/>
              <w:right w:val="single" w:sz="4" w:space="0" w:color="auto"/>
            </w:tcBorders>
            <w:shd w:val="clear" w:color="auto" w:fill="auto"/>
            <w:noWrap/>
            <w:vAlign w:val="bottom"/>
            <w:hideMark/>
          </w:tcPr>
          <w:p w14:paraId="04B4E0E3"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2A2407AF"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2C44AAA0"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29F783D3"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900" w:type="dxa"/>
            <w:tcBorders>
              <w:top w:val="nil"/>
              <w:left w:val="single" w:sz="4" w:space="0" w:color="auto"/>
              <w:bottom w:val="nil"/>
              <w:right w:val="nil"/>
            </w:tcBorders>
            <w:shd w:val="clear" w:color="auto" w:fill="auto"/>
            <w:noWrap/>
            <w:vAlign w:val="bottom"/>
            <w:hideMark/>
          </w:tcPr>
          <w:p w14:paraId="1788FF4F"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nil"/>
            </w:tcBorders>
            <w:shd w:val="clear" w:color="auto" w:fill="auto"/>
            <w:noWrap/>
            <w:vAlign w:val="bottom"/>
            <w:hideMark/>
          </w:tcPr>
          <w:p w14:paraId="7DB74260" w14:textId="77777777" w:rsidR="00637431" w:rsidRPr="00B858CA" w:rsidRDefault="00637431" w:rsidP="009962AF">
            <w:pPr>
              <w:spacing w:after="0" w:line="240" w:lineRule="auto"/>
              <w:jc w:val="right"/>
              <w:rPr>
                <w:rFonts w:ascii="Arial" w:eastAsia="Times New Roman" w:hAnsi="Arial" w:cs="Arial"/>
                <w:color w:val="auto"/>
              </w:rPr>
            </w:pPr>
          </w:p>
        </w:tc>
        <w:tc>
          <w:tcPr>
            <w:tcW w:w="1600" w:type="dxa"/>
            <w:tcBorders>
              <w:top w:val="nil"/>
              <w:left w:val="single" w:sz="4" w:space="0" w:color="auto"/>
              <w:bottom w:val="nil"/>
              <w:right w:val="nil"/>
            </w:tcBorders>
            <w:shd w:val="clear" w:color="auto" w:fill="auto"/>
            <w:noWrap/>
            <w:vAlign w:val="bottom"/>
            <w:hideMark/>
          </w:tcPr>
          <w:p w14:paraId="7A7A646B"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nil"/>
              <w:right w:val="single" w:sz="4" w:space="0" w:color="auto"/>
            </w:tcBorders>
            <w:shd w:val="clear" w:color="auto" w:fill="auto"/>
            <w:noWrap/>
            <w:vAlign w:val="bottom"/>
            <w:hideMark/>
          </w:tcPr>
          <w:p w14:paraId="446B4D57"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6382CECE"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0CEE38EB" w14:textId="77777777" w:rsidTr="00E243EA">
        <w:trPr>
          <w:gridAfter w:val="1"/>
          <w:wAfter w:w="268" w:type="dxa"/>
          <w:trHeight w:val="300"/>
        </w:trPr>
        <w:tc>
          <w:tcPr>
            <w:tcW w:w="4360" w:type="dxa"/>
            <w:tcBorders>
              <w:top w:val="single" w:sz="4" w:space="0" w:color="auto"/>
              <w:left w:val="single" w:sz="4" w:space="0" w:color="auto"/>
              <w:bottom w:val="single" w:sz="4" w:space="0" w:color="auto"/>
              <w:right w:val="nil"/>
            </w:tcBorders>
            <w:shd w:val="clear" w:color="auto" w:fill="auto"/>
            <w:noWrap/>
            <w:vAlign w:val="bottom"/>
            <w:hideMark/>
          </w:tcPr>
          <w:p w14:paraId="61528447"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Yhteensä</w:t>
            </w: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35A994ED"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103</w:t>
            </w:r>
          </w:p>
        </w:tc>
        <w:tc>
          <w:tcPr>
            <w:tcW w:w="514" w:type="dxa"/>
            <w:tcBorders>
              <w:top w:val="single" w:sz="4" w:space="0" w:color="auto"/>
              <w:left w:val="nil"/>
              <w:bottom w:val="single" w:sz="4" w:space="0" w:color="auto"/>
              <w:right w:val="nil"/>
            </w:tcBorders>
            <w:shd w:val="clear" w:color="auto" w:fill="auto"/>
            <w:noWrap/>
            <w:vAlign w:val="bottom"/>
            <w:hideMark/>
          </w:tcPr>
          <w:p w14:paraId="45C3089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600" w:type="dxa"/>
            <w:tcBorders>
              <w:top w:val="single" w:sz="4" w:space="0" w:color="auto"/>
              <w:left w:val="single" w:sz="4" w:space="0" w:color="auto"/>
              <w:bottom w:val="single" w:sz="4" w:space="0" w:color="auto"/>
              <w:right w:val="nil"/>
            </w:tcBorders>
            <w:shd w:val="clear" w:color="auto" w:fill="auto"/>
            <w:noWrap/>
            <w:vAlign w:val="bottom"/>
            <w:hideMark/>
          </w:tcPr>
          <w:p w14:paraId="662E3192"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113</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309345"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038E80C2" w14:textId="77777777" w:rsidR="00637431" w:rsidRPr="00B858CA" w:rsidRDefault="00637431" w:rsidP="009962AF">
            <w:pPr>
              <w:spacing w:after="0" w:line="240" w:lineRule="auto"/>
              <w:jc w:val="right"/>
              <w:rPr>
                <w:rFonts w:ascii="Arial" w:eastAsia="Times New Roman" w:hAnsi="Arial" w:cs="Arial"/>
                <w:color w:val="auto"/>
              </w:rPr>
            </w:pPr>
          </w:p>
        </w:tc>
      </w:tr>
      <w:tr w:rsidR="00637431" w:rsidRPr="00B858CA" w14:paraId="7A6AADCC"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2A0A49D1"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67BEA479"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7B8B616" w14:textId="77777777" w:rsidR="00637431" w:rsidRPr="00B858CA" w:rsidRDefault="00637431" w:rsidP="009962AF">
            <w:pPr>
              <w:spacing w:after="0" w:line="240" w:lineRule="auto"/>
              <w:jc w:val="center"/>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242E34B3"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1BA86E2D" w14:textId="77777777" w:rsidR="00637431" w:rsidRPr="00B858CA" w:rsidRDefault="00637431" w:rsidP="009962AF">
            <w:pPr>
              <w:spacing w:after="0" w:line="240" w:lineRule="auto"/>
              <w:jc w:val="right"/>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27978233" w14:textId="77777777" w:rsidR="00637431" w:rsidRPr="00B858CA" w:rsidRDefault="00637431" w:rsidP="009962AF">
            <w:pPr>
              <w:spacing w:after="0" w:line="240" w:lineRule="auto"/>
              <w:jc w:val="right"/>
              <w:rPr>
                <w:rFonts w:eastAsia="Times New Roman" w:cs="Times New Roman"/>
                <w:color w:val="auto"/>
              </w:rPr>
            </w:pPr>
          </w:p>
        </w:tc>
      </w:tr>
      <w:tr w:rsidR="00637431" w:rsidRPr="00B858CA" w14:paraId="015A53DF"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99A720E"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Henkilöstökulut</w:t>
            </w:r>
          </w:p>
        </w:tc>
        <w:tc>
          <w:tcPr>
            <w:tcW w:w="1900" w:type="dxa"/>
            <w:tcBorders>
              <w:top w:val="single" w:sz="4" w:space="0" w:color="auto"/>
              <w:left w:val="nil"/>
              <w:bottom w:val="nil"/>
              <w:right w:val="nil"/>
            </w:tcBorders>
            <w:shd w:val="clear" w:color="auto" w:fill="auto"/>
            <w:noWrap/>
            <w:vAlign w:val="bottom"/>
            <w:hideMark/>
          </w:tcPr>
          <w:p w14:paraId="6516622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26C0F8B8"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5412704D"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626B226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43146B04"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6D1A5F02"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01503635" w14:textId="77777777" w:rsidR="00637431" w:rsidRPr="00B858CA" w:rsidRDefault="00637431" w:rsidP="009962AF">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7D3C3876"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A4F0ED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15F87ADD"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788E2B53"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01211474" w14:textId="77777777" w:rsidR="00637431" w:rsidRPr="00B858CA" w:rsidRDefault="00637431" w:rsidP="009962AF">
            <w:pPr>
              <w:spacing w:after="0" w:line="240" w:lineRule="auto"/>
              <w:jc w:val="right"/>
              <w:rPr>
                <w:rFonts w:ascii="Arial" w:eastAsia="Times New Roman" w:hAnsi="Arial" w:cs="Arial"/>
                <w:color w:val="000000"/>
              </w:rPr>
            </w:pPr>
          </w:p>
        </w:tc>
      </w:tr>
      <w:tr w:rsidR="00637431" w:rsidRPr="00B858CA" w14:paraId="35AE2B6C"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27BBCAC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6A5E6398"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421FA65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33E506B" w14:textId="77777777" w:rsidR="00637431" w:rsidRPr="00B858CA" w:rsidRDefault="00637431" w:rsidP="009962AF">
            <w:pPr>
              <w:spacing w:after="0" w:line="240" w:lineRule="auto"/>
              <w:rPr>
                <w:rFonts w:ascii="Arial" w:eastAsia="Times New Roman" w:hAnsi="Arial" w:cs="Arial"/>
                <w:color w:val="000000"/>
              </w:rPr>
            </w:pPr>
          </w:p>
        </w:tc>
        <w:tc>
          <w:tcPr>
            <w:tcW w:w="340" w:type="dxa"/>
            <w:gridSpan w:val="2"/>
            <w:tcBorders>
              <w:top w:val="nil"/>
              <w:left w:val="nil"/>
              <w:bottom w:val="nil"/>
              <w:right w:val="single" w:sz="4" w:space="0" w:color="auto"/>
            </w:tcBorders>
            <w:shd w:val="clear" w:color="auto" w:fill="auto"/>
            <w:noWrap/>
            <w:vAlign w:val="bottom"/>
            <w:hideMark/>
          </w:tcPr>
          <w:p w14:paraId="18A004C5"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4DE3C29F" w14:textId="77777777" w:rsidR="00637431" w:rsidRPr="00B858CA" w:rsidRDefault="00637431" w:rsidP="009962AF">
            <w:pPr>
              <w:spacing w:after="0" w:line="240" w:lineRule="auto"/>
              <w:jc w:val="center"/>
              <w:rPr>
                <w:rFonts w:ascii="Arial" w:eastAsia="Times New Roman" w:hAnsi="Arial" w:cs="Arial"/>
                <w:color w:val="000000"/>
              </w:rPr>
            </w:pPr>
          </w:p>
        </w:tc>
      </w:tr>
      <w:tr w:rsidR="00637431" w:rsidRPr="00B858CA" w14:paraId="471E39E6"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75C4AA0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Henkilöstökulut tuloslaskelman mukaan</w:t>
            </w:r>
          </w:p>
        </w:tc>
        <w:tc>
          <w:tcPr>
            <w:tcW w:w="1900" w:type="dxa"/>
            <w:tcBorders>
              <w:top w:val="nil"/>
              <w:left w:val="single" w:sz="4" w:space="0" w:color="auto"/>
              <w:bottom w:val="nil"/>
              <w:right w:val="nil"/>
            </w:tcBorders>
            <w:shd w:val="clear" w:color="auto" w:fill="auto"/>
            <w:noWrap/>
            <w:vAlign w:val="bottom"/>
            <w:hideMark/>
          </w:tcPr>
          <w:p w14:paraId="14BB6F37"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3 637 387,84</w:t>
            </w:r>
          </w:p>
        </w:tc>
        <w:tc>
          <w:tcPr>
            <w:tcW w:w="514" w:type="dxa"/>
            <w:tcBorders>
              <w:top w:val="nil"/>
              <w:left w:val="nil"/>
              <w:bottom w:val="nil"/>
              <w:right w:val="single" w:sz="4" w:space="0" w:color="auto"/>
            </w:tcBorders>
            <w:shd w:val="clear" w:color="auto" w:fill="auto"/>
            <w:noWrap/>
            <w:vAlign w:val="bottom"/>
            <w:hideMark/>
          </w:tcPr>
          <w:p w14:paraId="75A64BF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07BC813F"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3 678 315,19</w:t>
            </w:r>
          </w:p>
        </w:tc>
        <w:tc>
          <w:tcPr>
            <w:tcW w:w="340" w:type="dxa"/>
            <w:gridSpan w:val="2"/>
            <w:tcBorders>
              <w:top w:val="nil"/>
              <w:left w:val="nil"/>
              <w:bottom w:val="nil"/>
              <w:right w:val="single" w:sz="4" w:space="0" w:color="auto"/>
            </w:tcBorders>
            <w:shd w:val="clear" w:color="auto" w:fill="auto"/>
            <w:noWrap/>
            <w:vAlign w:val="bottom"/>
            <w:hideMark/>
          </w:tcPr>
          <w:p w14:paraId="65B70AF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3A2C0DE7"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3F8F4B4F"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DA0045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Henkilösivukulut</w:t>
            </w:r>
          </w:p>
        </w:tc>
        <w:tc>
          <w:tcPr>
            <w:tcW w:w="1900" w:type="dxa"/>
            <w:tcBorders>
              <w:top w:val="nil"/>
              <w:left w:val="single" w:sz="4" w:space="0" w:color="auto"/>
              <w:bottom w:val="nil"/>
              <w:right w:val="nil"/>
            </w:tcBorders>
            <w:shd w:val="clear" w:color="auto" w:fill="auto"/>
            <w:noWrap/>
            <w:vAlign w:val="bottom"/>
            <w:hideMark/>
          </w:tcPr>
          <w:p w14:paraId="2ED485D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2A1FF83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781ADF8"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nil"/>
              <w:right w:val="single" w:sz="4" w:space="0" w:color="auto"/>
            </w:tcBorders>
            <w:shd w:val="clear" w:color="auto" w:fill="auto"/>
            <w:noWrap/>
            <w:vAlign w:val="bottom"/>
            <w:hideMark/>
          </w:tcPr>
          <w:p w14:paraId="34FBDD1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3D5D4E3D"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4F248DB2"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7748E4A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xml:space="preserve">     Eläkekulut</w:t>
            </w:r>
          </w:p>
        </w:tc>
        <w:tc>
          <w:tcPr>
            <w:tcW w:w="1900" w:type="dxa"/>
            <w:tcBorders>
              <w:top w:val="nil"/>
              <w:left w:val="single" w:sz="4" w:space="0" w:color="auto"/>
              <w:bottom w:val="nil"/>
              <w:right w:val="nil"/>
            </w:tcBorders>
            <w:shd w:val="clear" w:color="auto" w:fill="auto"/>
            <w:noWrap/>
            <w:vAlign w:val="bottom"/>
            <w:hideMark/>
          </w:tcPr>
          <w:p w14:paraId="4279858F"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809 779,36</w:t>
            </w:r>
          </w:p>
        </w:tc>
        <w:tc>
          <w:tcPr>
            <w:tcW w:w="514" w:type="dxa"/>
            <w:tcBorders>
              <w:top w:val="nil"/>
              <w:left w:val="nil"/>
              <w:bottom w:val="nil"/>
              <w:right w:val="single" w:sz="4" w:space="0" w:color="auto"/>
            </w:tcBorders>
            <w:shd w:val="clear" w:color="auto" w:fill="auto"/>
            <w:noWrap/>
            <w:vAlign w:val="bottom"/>
            <w:hideMark/>
          </w:tcPr>
          <w:p w14:paraId="4B05882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2E452BC4"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840 352,20</w:t>
            </w:r>
          </w:p>
        </w:tc>
        <w:tc>
          <w:tcPr>
            <w:tcW w:w="340" w:type="dxa"/>
            <w:gridSpan w:val="2"/>
            <w:tcBorders>
              <w:top w:val="nil"/>
              <w:left w:val="nil"/>
              <w:bottom w:val="nil"/>
              <w:right w:val="single" w:sz="4" w:space="0" w:color="auto"/>
            </w:tcBorders>
            <w:shd w:val="clear" w:color="auto" w:fill="auto"/>
            <w:noWrap/>
            <w:vAlign w:val="bottom"/>
            <w:hideMark/>
          </w:tcPr>
          <w:p w14:paraId="2EACD1C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36F77A88"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1864421D"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85CBAC8"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xml:space="preserve">     Muut henkilösivukulut</w:t>
            </w:r>
          </w:p>
        </w:tc>
        <w:tc>
          <w:tcPr>
            <w:tcW w:w="1900" w:type="dxa"/>
            <w:tcBorders>
              <w:top w:val="nil"/>
              <w:left w:val="single" w:sz="4" w:space="0" w:color="auto"/>
              <w:bottom w:val="nil"/>
              <w:right w:val="nil"/>
            </w:tcBorders>
            <w:shd w:val="clear" w:color="auto" w:fill="auto"/>
            <w:noWrap/>
            <w:vAlign w:val="bottom"/>
            <w:hideMark/>
          </w:tcPr>
          <w:p w14:paraId="287671AF"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141 405,97</w:t>
            </w:r>
          </w:p>
        </w:tc>
        <w:tc>
          <w:tcPr>
            <w:tcW w:w="514" w:type="dxa"/>
            <w:tcBorders>
              <w:top w:val="nil"/>
              <w:left w:val="nil"/>
              <w:bottom w:val="nil"/>
              <w:right w:val="single" w:sz="4" w:space="0" w:color="auto"/>
            </w:tcBorders>
            <w:shd w:val="clear" w:color="auto" w:fill="auto"/>
            <w:noWrap/>
            <w:vAlign w:val="bottom"/>
            <w:hideMark/>
          </w:tcPr>
          <w:p w14:paraId="62F4170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9250458"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128 861,23</w:t>
            </w:r>
          </w:p>
        </w:tc>
        <w:tc>
          <w:tcPr>
            <w:tcW w:w="340" w:type="dxa"/>
            <w:gridSpan w:val="2"/>
            <w:tcBorders>
              <w:top w:val="nil"/>
              <w:left w:val="nil"/>
              <w:bottom w:val="nil"/>
              <w:right w:val="single" w:sz="4" w:space="0" w:color="auto"/>
            </w:tcBorders>
            <w:shd w:val="clear" w:color="auto" w:fill="auto"/>
            <w:noWrap/>
            <w:vAlign w:val="bottom"/>
            <w:hideMark/>
          </w:tcPr>
          <w:p w14:paraId="2C248DC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15F8454"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16A8CC04"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594923D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Henkilöstökorvaukset ja muut korjauserät</w:t>
            </w:r>
          </w:p>
        </w:tc>
        <w:tc>
          <w:tcPr>
            <w:tcW w:w="1900" w:type="dxa"/>
            <w:tcBorders>
              <w:top w:val="nil"/>
              <w:left w:val="single" w:sz="4" w:space="0" w:color="auto"/>
              <w:bottom w:val="nil"/>
              <w:right w:val="nil"/>
            </w:tcBorders>
            <w:shd w:val="clear" w:color="auto" w:fill="auto"/>
            <w:noWrap/>
            <w:vAlign w:val="bottom"/>
            <w:hideMark/>
          </w:tcPr>
          <w:p w14:paraId="65F07F4A"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-57 392,72</w:t>
            </w:r>
          </w:p>
        </w:tc>
        <w:tc>
          <w:tcPr>
            <w:tcW w:w="514" w:type="dxa"/>
            <w:tcBorders>
              <w:top w:val="nil"/>
              <w:left w:val="nil"/>
              <w:bottom w:val="nil"/>
              <w:right w:val="single" w:sz="4" w:space="0" w:color="auto"/>
            </w:tcBorders>
            <w:shd w:val="clear" w:color="auto" w:fill="auto"/>
            <w:noWrap/>
            <w:vAlign w:val="bottom"/>
            <w:hideMark/>
          </w:tcPr>
          <w:p w14:paraId="56501CB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A6A625C"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-48 105,72</w:t>
            </w:r>
          </w:p>
        </w:tc>
        <w:tc>
          <w:tcPr>
            <w:tcW w:w="340" w:type="dxa"/>
            <w:gridSpan w:val="2"/>
            <w:tcBorders>
              <w:top w:val="nil"/>
              <w:left w:val="nil"/>
              <w:bottom w:val="nil"/>
              <w:right w:val="single" w:sz="4" w:space="0" w:color="auto"/>
            </w:tcBorders>
            <w:shd w:val="clear" w:color="auto" w:fill="auto"/>
            <w:noWrap/>
            <w:vAlign w:val="bottom"/>
            <w:hideMark/>
          </w:tcPr>
          <w:p w14:paraId="3E4C410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0E66BE8C"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5DCCB5E7"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4A7700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Yhteensä</w:t>
            </w:r>
          </w:p>
        </w:tc>
        <w:tc>
          <w:tcPr>
            <w:tcW w:w="1900" w:type="dxa"/>
            <w:tcBorders>
              <w:top w:val="nil"/>
              <w:left w:val="single" w:sz="4" w:space="0" w:color="auto"/>
              <w:bottom w:val="nil"/>
              <w:right w:val="nil"/>
            </w:tcBorders>
            <w:shd w:val="clear" w:color="auto" w:fill="auto"/>
            <w:noWrap/>
            <w:vAlign w:val="bottom"/>
            <w:hideMark/>
          </w:tcPr>
          <w:p w14:paraId="068257DA"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4 531 180,45</w:t>
            </w:r>
          </w:p>
        </w:tc>
        <w:tc>
          <w:tcPr>
            <w:tcW w:w="514" w:type="dxa"/>
            <w:tcBorders>
              <w:top w:val="nil"/>
              <w:left w:val="nil"/>
              <w:bottom w:val="nil"/>
              <w:right w:val="single" w:sz="4" w:space="0" w:color="auto"/>
            </w:tcBorders>
            <w:shd w:val="clear" w:color="auto" w:fill="auto"/>
            <w:noWrap/>
            <w:vAlign w:val="bottom"/>
            <w:hideMark/>
          </w:tcPr>
          <w:p w14:paraId="5170F15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74E7FB82"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4 599 422,90</w:t>
            </w:r>
          </w:p>
        </w:tc>
        <w:tc>
          <w:tcPr>
            <w:tcW w:w="340" w:type="dxa"/>
            <w:gridSpan w:val="2"/>
            <w:tcBorders>
              <w:top w:val="nil"/>
              <w:left w:val="nil"/>
              <w:bottom w:val="nil"/>
              <w:right w:val="single" w:sz="4" w:space="0" w:color="auto"/>
            </w:tcBorders>
            <w:shd w:val="clear" w:color="auto" w:fill="auto"/>
            <w:noWrap/>
            <w:vAlign w:val="bottom"/>
            <w:hideMark/>
          </w:tcPr>
          <w:p w14:paraId="02A8A71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B1DB59B"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3FDE2602" w14:textId="77777777" w:rsidTr="00E243EA">
        <w:trPr>
          <w:gridAfter w:val="1"/>
          <w:wAfter w:w="268" w:type="dxa"/>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116B516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5D1EF19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07276D3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0E95FA1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2AA87B7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C95F4D4"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4BBA2EFA"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4864EF05"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633279EA"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227C03D1"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0AAB1B6E"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61480EC5"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246B842B" w14:textId="77777777" w:rsidR="00637431" w:rsidRPr="00B858CA" w:rsidRDefault="00637431" w:rsidP="009962AF">
            <w:pPr>
              <w:spacing w:after="0" w:line="240" w:lineRule="auto"/>
              <w:rPr>
                <w:rFonts w:eastAsia="Times New Roman" w:cs="Times New Roman"/>
                <w:color w:val="auto"/>
              </w:rPr>
            </w:pPr>
          </w:p>
        </w:tc>
      </w:tr>
      <w:tr w:rsidR="00637431" w:rsidRPr="00B858CA" w14:paraId="29543101"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0A8FFFE"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Tilintarkastajan palkkiot</w:t>
            </w:r>
          </w:p>
        </w:tc>
        <w:tc>
          <w:tcPr>
            <w:tcW w:w="1900" w:type="dxa"/>
            <w:tcBorders>
              <w:top w:val="single" w:sz="4" w:space="0" w:color="auto"/>
              <w:left w:val="nil"/>
              <w:bottom w:val="nil"/>
              <w:right w:val="nil"/>
            </w:tcBorders>
            <w:shd w:val="clear" w:color="auto" w:fill="auto"/>
            <w:noWrap/>
            <w:vAlign w:val="bottom"/>
            <w:hideMark/>
          </w:tcPr>
          <w:p w14:paraId="2E717E9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5311BC4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6A7182D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1FB5DDD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F0BF8CA"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22511B57"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vAlign w:val="center"/>
            <w:hideMark/>
          </w:tcPr>
          <w:p w14:paraId="1DE8C21E" w14:textId="77777777" w:rsidR="00637431" w:rsidRPr="00B858CA" w:rsidRDefault="00637431" w:rsidP="009962AF">
            <w:pPr>
              <w:spacing w:after="0" w:line="240" w:lineRule="auto"/>
              <w:rPr>
                <w:rFonts w:ascii="Arial" w:eastAsia="Times New Roman" w:hAnsi="Arial" w:cs="Arial"/>
                <w:b/>
                <w:bCs/>
                <w:color w:val="000000"/>
              </w:rPr>
            </w:pPr>
          </w:p>
        </w:tc>
        <w:tc>
          <w:tcPr>
            <w:tcW w:w="1900" w:type="dxa"/>
            <w:tcBorders>
              <w:top w:val="nil"/>
              <w:left w:val="nil"/>
              <w:bottom w:val="single" w:sz="4" w:space="0" w:color="auto"/>
              <w:right w:val="nil"/>
            </w:tcBorders>
            <w:shd w:val="clear" w:color="auto" w:fill="auto"/>
            <w:noWrap/>
            <w:vAlign w:val="bottom"/>
            <w:hideMark/>
          </w:tcPr>
          <w:p w14:paraId="056BA8B5"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E33D6E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75C77F9A"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01773F8B"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56CD7011" w14:textId="77777777" w:rsidR="00637431" w:rsidRPr="00B858CA" w:rsidRDefault="00637431" w:rsidP="009962AF">
            <w:pPr>
              <w:spacing w:after="0" w:line="240" w:lineRule="auto"/>
              <w:jc w:val="right"/>
              <w:rPr>
                <w:rFonts w:ascii="Arial" w:eastAsia="Times New Roman" w:hAnsi="Arial" w:cs="Arial"/>
                <w:color w:val="000000"/>
              </w:rPr>
            </w:pPr>
          </w:p>
        </w:tc>
      </w:tr>
      <w:tr w:rsidR="00637431" w:rsidRPr="00B858CA" w14:paraId="3A947D34"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1C928B6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3CFAF477"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0281515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361A8E30" w14:textId="77777777" w:rsidR="00637431" w:rsidRPr="00B858CA" w:rsidRDefault="00637431" w:rsidP="009962AF">
            <w:pPr>
              <w:spacing w:after="0" w:line="240" w:lineRule="auto"/>
              <w:rPr>
                <w:rFonts w:ascii="Arial" w:eastAsia="Times New Roman" w:hAnsi="Arial" w:cs="Arial"/>
                <w:color w:val="000000"/>
              </w:rPr>
            </w:pPr>
          </w:p>
        </w:tc>
        <w:tc>
          <w:tcPr>
            <w:tcW w:w="340" w:type="dxa"/>
            <w:gridSpan w:val="2"/>
            <w:tcBorders>
              <w:top w:val="nil"/>
              <w:left w:val="nil"/>
              <w:bottom w:val="nil"/>
              <w:right w:val="single" w:sz="4" w:space="0" w:color="auto"/>
            </w:tcBorders>
            <w:shd w:val="clear" w:color="auto" w:fill="auto"/>
            <w:noWrap/>
            <w:vAlign w:val="bottom"/>
            <w:hideMark/>
          </w:tcPr>
          <w:p w14:paraId="33CD8C86" w14:textId="77777777" w:rsidR="00637431" w:rsidRPr="00B858CA" w:rsidRDefault="00637431" w:rsidP="009962AF">
            <w:pPr>
              <w:spacing w:after="0" w:line="240" w:lineRule="auto"/>
              <w:jc w:val="center"/>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6F94CD4A" w14:textId="77777777" w:rsidR="00637431" w:rsidRPr="00B858CA" w:rsidRDefault="00637431" w:rsidP="009962AF">
            <w:pPr>
              <w:spacing w:after="0" w:line="240" w:lineRule="auto"/>
              <w:jc w:val="center"/>
              <w:rPr>
                <w:rFonts w:ascii="Arial" w:eastAsia="Times New Roman" w:hAnsi="Arial" w:cs="Arial"/>
                <w:color w:val="000000"/>
              </w:rPr>
            </w:pPr>
          </w:p>
        </w:tc>
      </w:tr>
      <w:tr w:rsidR="00637431" w:rsidRPr="00B858CA" w14:paraId="367EFF7B"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D940E5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BDO Oy</w:t>
            </w:r>
          </w:p>
        </w:tc>
        <w:tc>
          <w:tcPr>
            <w:tcW w:w="1900" w:type="dxa"/>
            <w:tcBorders>
              <w:top w:val="nil"/>
              <w:left w:val="single" w:sz="4" w:space="0" w:color="auto"/>
              <w:bottom w:val="nil"/>
              <w:right w:val="nil"/>
            </w:tcBorders>
            <w:shd w:val="clear" w:color="auto" w:fill="auto"/>
            <w:noWrap/>
            <w:vAlign w:val="bottom"/>
            <w:hideMark/>
          </w:tcPr>
          <w:p w14:paraId="63F68F92"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26 503,50</w:t>
            </w:r>
          </w:p>
        </w:tc>
        <w:tc>
          <w:tcPr>
            <w:tcW w:w="514" w:type="dxa"/>
            <w:tcBorders>
              <w:top w:val="nil"/>
              <w:left w:val="nil"/>
              <w:bottom w:val="nil"/>
              <w:right w:val="single" w:sz="4" w:space="0" w:color="auto"/>
            </w:tcBorders>
            <w:shd w:val="clear" w:color="auto" w:fill="auto"/>
            <w:noWrap/>
            <w:vAlign w:val="bottom"/>
            <w:hideMark/>
          </w:tcPr>
          <w:p w14:paraId="04EEB2F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454D99D"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22 322,88</w:t>
            </w:r>
          </w:p>
        </w:tc>
        <w:tc>
          <w:tcPr>
            <w:tcW w:w="340" w:type="dxa"/>
            <w:gridSpan w:val="2"/>
            <w:tcBorders>
              <w:top w:val="nil"/>
              <w:left w:val="nil"/>
              <w:bottom w:val="nil"/>
              <w:right w:val="single" w:sz="4" w:space="0" w:color="auto"/>
            </w:tcBorders>
            <w:shd w:val="clear" w:color="auto" w:fill="auto"/>
            <w:noWrap/>
            <w:vAlign w:val="bottom"/>
            <w:hideMark/>
          </w:tcPr>
          <w:p w14:paraId="562D5019"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2366B6C9" w14:textId="77777777" w:rsidR="00637431" w:rsidRPr="00B858CA" w:rsidRDefault="00637431" w:rsidP="009962AF">
            <w:pPr>
              <w:spacing w:after="0" w:line="240" w:lineRule="auto"/>
              <w:jc w:val="right"/>
              <w:rPr>
                <w:rFonts w:ascii="Arial" w:eastAsia="Times New Roman" w:hAnsi="Arial" w:cs="Arial"/>
                <w:color w:val="000000"/>
              </w:rPr>
            </w:pPr>
          </w:p>
        </w:tc>
      </w:tr>
      <w:tr w:rsidR="00637431" w:rsidRPr="00B858CA" w14:paraId="39503172"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11BEFF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Tilintarkastuspalkkiot</w:t>
            </w:r>
          </w:p>
        </w:tc>
        <w:tc>
          <w:tcPr>
            <w:tcW w:w="1900" w:type="dxa"/>
            <w:tcBorders>
              <w:top w:val="nil"/>
              <w:left w:val="single" w:sz="4" w:space="0" w:color="auto"/>
              <w:bottom w:val="nil"/>
              <w:right w:val="nil"/>
            </w:tcBorders>
            <w:shd w:val="clear" w:color="auto" w:fill="auto"/>
            <w:noWrap/>
            <w:vAlign w:val="bottom"/>
            <w:hideMark/>
          </w:tcPr>
          <w:p w14:paraId="67D0DDB8"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nil"/>
              <w:right w:val="single" w:sz="4" w:space="0" w:color="auto"/>
            </w:tcBorders>
            <w:shd w:val="clear" w:color="auto" w:fill="auto"/>
            <w:noWrap/>
            <w:vAlign w:val="bottom"/>
            <w:hideMark/>
          </w:tcPr>
          <w:p w14:paraId="52D6CEA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5C2012F" w14:textId="77777777" w:rsidR="00637431" w:rsidRPr="00B858CA" w:rsidRDefault="00637431" w:rsidP="009962AF">
            <w:pPr>
              <w:spacing w:after="0" w:line="240" w:lineRule="auto"/>
              <w:rPr>
                <w:rFonts w:ascii="Arial" w:eastAsia="Times New Roman" w:hAnsi="Arial" w:cs="Arial"/>
                <w:color w:val="000000"/>
              </w:rPr>
            </w:pPr>
          </w:p>
        </w:tc>
        <w:tc>
          <w:tcPr>
            <w:tcW w:w="340" w:type="dxa"/>
            <w:gridSpan w:val="2"/>
            <w:tcBorders>
              <w:top w:val="nil"/>
              <w:left w:val="nil"/>
              <w:bottom w:val="nil"/>
              <w:right w:val="single" w:sz="4" w:space="0" w:color="auto"/>
            </w:tcBorders>
            <w:shd w:val="clear" w:color="auto" w:fill="auto"/>
            <w:noWrap/>
            <w:vAlign w:val="bottom"/>
            <w:hideMark/>
          </w:tcPr>
          <w:p w14:paraId="4EB423D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6FD0D389"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5688294B" w14:textId="77777777" w:rsidTr="00E243EA">
        <w:trPr>
          <w:gridAfter w:val="1"/>
          <w:wAfter w:w="268" w:type="dxa"/>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5485B3D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2851E9C5"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6982052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3C0C9A2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4A82ED7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1BDBB3A9"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5490C572"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40A5065A"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5F177F3"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6B93632A"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05043D0"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72463849"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0AEA2B6E" w14:textId="77777777" w:rsidR="00637431" w:rsidRPr="00B858CA" w:rsidRDefault="00637431" w:rsidP="009962AF">
            <w:pPr>
              <w:spacing w:after="0" w:line="240" w:lineRule="auto"/>
              <w:rPr>
                <w:rFonts w:eastAsia="Times New Roman" w:cs="Times New Roman"/>
                <w:color w:val="auto"/>
              </w:rPr>
            </w:pPr>
          </w:p>
        </w:tc>
      </w:tr>
      <w:tr w:rsidR="00637431" w:rsidRPr="00B858CA" w14:paraId="607307B6" w14:textId="77777777" w:rsidTr="00E243EA">
        <w:trPr>
          <w:gridAfter w:val="1"/>
          <w:wAfter w:w="268" w:type="dxa"/>
          <w:trHeight w:val="300"/>
        </w:trPr>
        <w:tc>
          <w:tcPr>
            <w:tcW w:w="4360" w:type="dxa"/>
            <w:tcBorders>
              <w:top w:val="single" w:sz="4" w:space="0" w:color="auto"/>
              <w:left w:val="single" w:sz="4" w:space="0" w:color="auto"/>
              <w:bottom w:val="nil"/>
              <w:right w:val="nil"/>
            </w:tcBorders>
            <w:shd w:val="clear" w:color="auto" w:fill="auto"/>
            <w:noWrap/>
            <w:vAlign w:val="bottom"/>
            <w:hideMark/>
          </w:tcPr>
          <w:p w14:paraId="50F37FE1"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 xml:space="preserve">Luottamushenkilöiden palkkioista perityt ja </w:t>
            </w:r>
          </w:p>
        </w:tc>
        <w:tc>
          <w:tcPr>
            <w:tcW w:w="1900" w:type="dxa"/>
            <w:tcBorders>
              <w:top w:val="single" w:sz="4" w:space="0" w:color="auto"/>
              <w:left w:val="single" w:sz="4" w:space="0" w:color="auto"/>
              <w:bottom w:val="nil"/>
              <w:right w:val="nil"/>
            </w:tcBorders>
            <w:shd w:val="clear" w:color="auto" w:fill="auto"/>
            <w:noWrap/>
            <w:vAlign w:val="bottom"/>
            <w:hideMark/>
          </w:tcPr>
          <w:p w14:paraId="287DAFE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78D32B7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single" w:sz="4" w:space="0" w:color="auto"/>
              <w:left w:val="nil"/>
              <w:bottom w:val="nil"/>
              <w:right w:val="nil"/>
            </w:tcBorders>
            <w:shd w:val="clear" w:color="auto" w:fill="auto"/>
            <w:noWrap/>
            <w:vAlign w:val="bottom"/>
            <w:hideMark/>
          </w:tcPr>
          <w:p w14:paraId="5836F3DB"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340" w:type="dxa"/>
            <w:gridSpan w:val="2"/>
            <w:tcBorders>
              <w:top w:val="single" w:sz="4" w:space="0" w:color="auto"/>
              <w:left w:val="nil"/>
              <w:bottom w:val="nil"/>
              <w:right w:val="single" w:sz="4" w:space="0" w:color="auto"/>
            </w:tcBorders>
            <w:shd w:val="clear" w:color="auto" w:fill="auto"/>
            <w:noWrap/>
            <w:vAlign w:val="bottom"/>
            <w:hideMark/>
          </w:tcPr>
          <w:p w14:paraId="4F35F5F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642AFE84"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097A974E" w14:textId="77777777" w:rsidTr="00E243EA">
        <w:trPr>
          <w:gridAfter w:val="1"/>
          <w:wAfter w:w="268" w:type="dxa"/>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37FBB153" w14:textId="77777777" w:rsidR="00637431" w:rsidRPr="00B858CA" w:rsidRDefault="00637431" w:rsidP="009962AF">
            <w:pPr>
              <w:spacing w:after="0" w:line="240" w:lineRule="auto"/>
              <w:rPr>
                <w:rFonts w:ascii="Arial" w:eastAsia="Times New Roman" w:hAnsi="Arial" w:cs="Arial"/>
                <w:b/>
                <w:bCs/>
                <w:color w:val="000000"/>
              </w:rPr>
            </w:pPr>
            <w:r w:rsidRPr="00B858CA">
              <w:rPr>
                <w:rFonts w:ascii="Arial" w:eastAsia="Times New Roman" w:hAnsi="Arial" w:cs="Arial"/>
                <w:b/>
                <w:bCs/>
                <w:color w:val="000000"/>
              </w:rPr>
              <w:t>tilitetyt luottamushenkilömaksut</w:t>
            </w:r>
          </w:p>
        </w:tc>
        <w:tc>
          <w:tcPr>
            <w:tcW w:w="1900" w:type="dxa"/>
            <w:tcBorders>
              <w:top w:val="nil"/>
              <w:left w:val="single" w:sz="4" w:space="0" w:color="auto"/>
              <w:bottom w:val="single" w:sz="4" w:space="0" w:color="auto"/>
              <w:right w:val="nil"/>
            </w:tcBorders>
            <w:shd w:val="clear" w:color="auto" w:fill="auto"/>
            <w:noWrap/>
            <w:vAlign w:val="bottom"/>
            <w:hideMark/>
          </w:tcPr>
          <w:p w14:paraId="4DCE9FAF"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0AD0D0F2"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07EC9BA0" w14:textId="77777777" w:rsidR="00637431" w:rsidRPr="00B858CA" w:rsidRDefault="00637431" w:rsidP="009962AF">
            <w:pPr>
              <w:spacing w:after="0" w:line="240" w:lineRule="auto"/>
              <w:jc w:val="right"/>
              <w:rPr>
                <w:rFonts w:ascii="Arial" w:eastAsia="Times New Roman" w:hAnsi="Arial" w:cs="Arial"/>
                <w:color w:val="000000"/>
              </w:rPr>
            </w:pPr>
            <w:r w:rsidRPr="00B858CA">
              <w:rPr>
                <w:rFonts w:ascii="Arial" w:eastAsia="Times New Roman" w:hAnsi="Arial" w:cs="Arial"/>
                <w:color w:val="000000"/>
              </w:rPr>
              <w:t>2019</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1B1AF61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745F5CDE"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4EDC1ED2"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3F0B391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nil"/>
              <w:right w:val="nil"/>
            </w:tcBorders>
            <w:shd w:val="clear" w:color="auto" w:fill="auto"/>
            <w:noWrap/>
            <w:vAlign w:val="bottom"/>
            <w:hideMark/>
          </w:tcPr>
          <w:p w14:paraId="2C9B0D1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nil"/>
              <w:right w:val="single" w:sz="4" w:space="0" w:color="auto"/>
            </w:tcBorders>
            <w:shd w:val="clear" w:color="auto" w:fill="auto"/>
            <w:noWrap/>
            <w:vAlign w:val="bottom"/>
            <w:hideMark/>
          </w:tcPr>
          <w:p w14:paraId="5350FE7F"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5402640" w14:textId="77777777" w:rsidR="00637431" w:rsidRPr="00B858CA" w:rsidRDefault="00637431" w:rsidP="009962AF">
            <w:pPr>
              <w:spacing w:after="0" w:line="240" w:lineRule="auto"/>
              <w:rPr>
                <w:rFonts w:ascii="Arial" w:eastAsia="Times New Roman" w:hAnsi="Arial" w:cs="Arial"/>
                <w:color w:val="000000"/>
              </w:rPr>
            </w:pPr>
          </w:p>
        </w:tc>
        <w:tc>
          <w:tcPr>
            <w:tcW w:w="340" w:type="dxa"/>
            <w:gridSpan w:val="2"/>
            <w:tcBorders>
              <w:top w:val="nil"/>
              <w:left w:val="nil"/>
              <w:bottom w:val="nil"/>
              <w:right w:val="single" w:sz="4" w:space="0" w:color="auto"/>
            </w:tcBorders>
            <w:shd w:val="clear" w:color="auto" w:fill="auto"/>
            <w:noWrap/>
            <w:vAlign w:val="bottom"/>
            <w:hideMark/>
          </w:tcPr>
          <w:p w14:paraId="6908567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240" w:type="dxa"/>
            <w:gridSpan w:val="2"/>
            <w:tcBorders>
              <w:top w:val="nil"/>
              <w:left w:val="nil"/>
              <w:bottom w:val="nil"/>
              <w:right w:val="nil"/>
            </w:tcBorders>
            <w:shd w:val="clear" w:color="auto" w:fill="auto"/>
            <w:noWrap/>
            <w:vAlign w:val="bottom"/>
            <w:hideMark/>
          </w:tcPr>
          <w:p w14:paraId="7FE9FEAD" w14:textId="77777777" w:rsidR="00637431" w:rsidRPr="00B858CA" w:rsidRDefault="00637431" w:rsidP="009962AF">
            <w:pPr>
              <w:spacing w:after="0" w:line="240" w:lineRule="auto"/>
              <w:rPr>
                <w:rFonts w:ascii="Arial" w:eastAsia="Times New Roman" w:hAnsi="Arial" w:cs="Arial"/>
                <w:color w:val="000000"/>
              </w:rPr>
            </w:pPr>
          </w:p>
        </w:tc>
      </w:tr>
      <w:tr w:rsidR="00637431" w:rsidRPr="00B858CA" w14:paraId="31CDBF64"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6D972E63"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Kaskisten Kokoomus ry</w:t>
            </w:r>
          </w:p>
        </w:tc>
        <w:tc>
          <w:tcPr>
            <w:tcW w:w="1900" w:type="dxa"/>
            <w:tcBorders>
              <w:top w:val="nil"/>
              <w:left w:val="single" w:sz="4" w:space="0" w:color="auto"/>
              <w:bottom w:val="nil"/>
              <w:right w:val="nil"/>
            </w:tcBorders>
            <w:shd w:val="clear" w:color="auto" w:fill="auto"/>
            <w:noWrap/>
            <w:vAlign w:val="bottom"/>
            <w:hideMark/>
          </w:tcPr>
          <w:p w14:paraId="5BDB6C79"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461,61</w:t>
            </w:r>
          </w:p>
        </w:tc>
        <w:tc>
          <w:tcPr>
            <w:tcW w:w="514" w:type="dxa"/>
            <w:tcBorders>
              <w:top w:val="nil"/>
              <w:left w:val="nil"/>
              <w:bottom w:val="nil"/>
              <w:right w:val="single" w:sz="4" w:space="0" w:color="auto"/>
            </w:tcBorders>
            <w:shd w:val="clear" w:color="auto" w:fill="auto"/>
            <w:noWrap/>
            <w:vAlign w:val="bottom"/>
            <w:hideMark/>
          </w:tcPr>
          <w:p w14:paraId="0BDD360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406D61E3"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740,75</w:t>
            </w:r>
          </w:p>
        </w:tc>
        <w:tc>
          <w:tcPr>
            <w:tcW w:w="340" w:type="dxa"/>
            <w:gridSpan w:val="2"/>
            <w:tcBorders>
              <w:top w:val="nil"/>
              <w:left w:val="nil"/>
              <w:bottom w:val="nil"/>
              <w:right w:val="single" w:sz="4" w:space="0" w:color="auto"/>
            </w:tcBorders>
            <w:shd w:val="clear" w:color="auto" w:fill="auto"/>
            <w:noWrap/>
            <w:vAlign w:val="bottom"/>
            <w:hideMark/>
          </w:tcPr>
          <w:p w14:paraId="3F510AAC"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23132DB8"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2D2DA839"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3D34271C"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Kaskisten vasemmistoliitto ry</w:t>
            </w:r>
          </w:p>
        </w:tc>
        <w:tc>
          <w:tcPr>
            <w:tcW w:w="1900" w:type="dxa"/>
            <w:tcBorders>
              <w:top w:val="nil"/>
              <w:left w:val="single" w:sz="4" w:space="0" w:color="auto"/>
              <w:bottom w:val="nil"/>
              <w:right w:val="nil"/>
            </w:tcBorders>
            <w:shd w:val="clear" w:color="auto" w:fill="auto"/>
            <w:noWrap/>
            <w:vAlign w:val="bottom"/>
            <w:hideMark/>
          </w:tcPr>
          <w:p w14:paraId="14CD3777"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155,15</w:t>
            </w:r>
          </w:p>
        </w:tc>
        <w:tc>
          <w:tcPr>
            <w:tcW w:w="514" w:type="dxa"/>
            <w:tcBorders>
              <w:top w:val="nil"/>
              <w:left w:val="nil"/>
              <w:bottom w:val="nil"/>
              <w:right w:val="single" w:sz="4" w:space="0" w:color="auto"/>
            </w:tcBorders>
            <w:shd w:val="clear" w:color="auto" w:fill="auto"/>
            <w:noWrap/>
            <w:vAlign w:val="bottom"/>
            <w:hideMark/>
          </w:tcPr>
          <w:p w14:paraId="1FD57EFD"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C757092"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462,12</w:t>
            </w:r>
          </w:p>
        </w:tc>
        <w:tc>
          <w:tcPr>
            <w:tcW w:w="340" w:type="dxa"/>
            <w:gridSpan w:val="2"/>
            <w:tcBorders>
              <w:top w:val="nil"/>
              <w:left w:val="nil"/>
              <w:bottom w:val="nil"/>
              <w:right w:val="single" w:sz="4" w:space="0" w:color="auto"/>
            </w:tcBorders>
            <w:shd w:val="clear" w:color="auto" w:fill="auto"/>
            <w:noWrap/>
            <w:vAlign w:val="bottom"/>
            <w:hideMark/>
          </w:tcPr>
          <w:p w14:paraId="206C87E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7EA5795C"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71353885"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4B9B5877"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Kaskisten Sos.dem Ty ry</w:t>
            </w:r>
          </w:p>
        </w:tc>
        <w:tc>
          <w:tcPr>
            <w:tcW w:w="1900" w:type="dxa"/>
            <w:tcBorders>
              <w:top w:val="nil"/>
              <w:left w:val="single" w:sz="4" w:space="0" w:color="auto"/>
              <w:bottom w:val="nil"/>
              <w:right w:val="nil"/>
            </w:tcBorders>
            <w:shd w:val="clear" w:color="auto" w:fill="auto"/>
            <w:noWrap/>
            <w:vAlign w:val="bottom"/>
            <w:hideMark/>
          </w:tcPr>
          <w:p w14:paraId="219DAB31"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4 209,55</w:t>
            </w:r>
          </w:p>
        </w:tc>
        <w:tc>
          <w:tcPr>
            <w:tcW w:w="514" w:type="dxa"/>
            <w:tcBorders>
              <w:top w:val="nil"/>
              <w:left w:val="nil"/>
              <w:bottom w:val="nil"/>
              <w:right w:val="single" w:sz="4" w:space="0" w:color="auto"/>
            </w:tcBorders>
            <w:shd w:val="clear" w:color="auto" w:fill="auto"/>
            <w:noWrap/>
            <w:vAlign w:val="bottom"/>
            <w:hideMark/>
          </w:tcPr>
          <w:p w14:paraId="38BD481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5083C3FE"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5 149,17</w:t>
            </w:r>
          </w:p>
        </w:tc>
        <w:tc>
          <w:tcPr>
            <w:tcW w:w="340" w:type="dxa"/>
            <w:gridSpan w:val="2"/>
            <w:tcBorders>
              <w:top w:val="nil"/>
              <w:left w:val="nil"/>
              <w:bottom w:val="nil"/>
              <w:right w:val="single" w:sz="4" w:space="0" w:color="auto"/>
            </w:tcBorders>
            <w:shd w:val="clear" w:color="auto" w:fill="auto"/>
            <w:noWrap/>
            <w:vAlign w:val="bottom"/>
            <w:hideMark/>
          </w:tcPr>
          <w:p w14:paraId="6A02CA1A"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081037B1"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7A26B0E2"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21C6418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Svenska Folkpartiet i Kaskö rf</w:t>
            </w:r>
          </w:p>
        </w:tc>
        <w:tc>
          <w:tcPr>
            <w:tcW w:w="1900" w:type="dxa"/>
            <w:tcBorders>
              <w:top w:val="nil"/>
              <w:left w:val="single" w:sz="4" w:space="0" w:color="auto"/>
              <w:bottom w:val="nil"/>
              <w:right w:val="nil"/>
            </w:tcBorders>
            <w:shd w:val="clear" w:color="auto" w:fill="auto"/>
            <w:noWrap/>
            <w:vAlign w:val="bottom"/>
            <w:hideMark/>
          </w:tcPr>
          <w:p w14:paraId="4DCB96A7"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662,76</w:t>
            </w:r>
          </w:p>
        </w:tc>
        <w:tc>
          <w:tcPr>
            <w:tcW w:w="514" w:type="dxa"/>
            <w:tcBorders>
              <w:top w:val="nil"/>
              <w:left w:val="nil"/>
              <w:bottom w:val="nil"/>
              <w:right w:val="single" w:sz="4" w:space="0" w:color="auto"/>
            </w:tcBorders>
            <w:shd w:val="clear" w:color="auto" w:fill="auto"/>
            <w:noWrap/>
            <w:vAlign w:val="bottom"/>
            <w:hideMark/>
          </w:tcPr>
          <w:p w14:paraId="165F65A1"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64CA869C"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826,24</w:t>
            </w:r>
          </w:p>
        </w:tc>
        <w:tc>
          <w:tcPr>
            <w:tcW w:w="340" w:type="dxa"/>
            <w:gridSpan w:val="2"/>
            <w:tcBorders>
              <w:top w:val="nil"/>
              <w:left w:val="nil"/>
              <w:bottom w:val="nil"/>
              <w:right w:val="single" w:sz="4" w:space="0" w:color="auto"/>
            </w:tcBorders>
            <w:shd w:val="clear" w:color="auto" w:fill="auto"/>
            <w:noWrap/>
            <w:vAlign w:val="bottom"/>
            <w:hideMark/>
          </w:tcPr>
          <w:p w14:paraId="489B068F"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7E576766"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108BB293" w14:textId="77777777" w:rsidTr="00E243EA">
        <w:trPr>
          <w:gridAfter w:val="1"/>
          <w:wAfter w:w="268" w:type="dxa"/>
          <w:trHeight w:val="300"/>
        </w:trPr>
        <w:tc>
          <w:tcPr>
            <w:tcW w:w="4360" w:type="dxa"/>
            <w:tcBorders>
              <w:top w:val="nil"/>
              <w:left w:val="single" w:sz="4" w:space="0" w:color="auto"/>
              <w:bottom w:val="nil"/>
              <w:right w:val="nil"/>
            </w:tcBorders>
            <w:shd w:val="clear" w:color="auto" w:fill="auto"/>
            <w:noWrap/>
            <w:vAlign w:val="bottom"/>
            <w:hideMark/>
          </w:tcPr>
          <w:p w14:paraId="395CBF9E"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Kaskisten Perussuomalaiset</w:t>
            </w:r>
          </w:p>
        </w:tc>
        <w:tc>
          <w:tcPr>
            <w:tcW w:w="1900" w:type="dxa"/>
            <w:tcBorders>
              <w:top w:val="nil"/>
              <w:left w:val="single" w:sz="4" w:space="0" w:color="auto"/>
              <w:bottom w:val="nil"/>
              <w:right w:val="nil"/>
            </w:tcBorders>
            <w:shd w:val="clear" w:color="auto" w:fill="auto"/>
            <w:noWrap/>
            <w:vAlign w:val="bottom"/>
            <w:hideMark/>
          </w:tcPr>
          <w:p w14:paraId="362FF16E"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399,16</w:t>
            </w:r>
          </w:p>
        </w:tc>
        <w:tc>
          <w:tcPr>
            <w:tcW w:w="514" w:type="dxa"/>
            <w:tcBorders>
              <w:top w:val="nil"/>
              <w:left w:val="nil"/>
              <w:bottom w:val="nil"/>
              <w:right w:val="single" w:sz="4" w:space="0" w:color="auto"/>
            </w:tcBorders>
            <w:shd w:val="clear" w:color="auto" w:fill="auto"/>
            <w:noWrap/>
            <w:vAlign w:val="bottom"/>
            <w:hideMark/>
          </w:tcPr>
          <w:p w14:paraId="684DEB6A"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nil"/>
              <w:right w:val="nil"/>
            </w:tcBorders>
            <w:shd w:val="clear" w:color="auto" w:fill="auto"/>
            <w:noWrap/>
            <w:vAlign w:val="bottom"/>
            <w:hideMark/>
          </w:tcPr>
          <w:p w14:paraId="104D3546"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740,87</w:t>
            </w:r>
          </w:p>
        </w:tc>
        <w:tc>
          <w:tcPr>
            <w:tcW w:w="340" w:type="dxa"/>
            <w:gridSpan w:val="2"/>
            <w:tcBorders>
              <w:top w:val="nil"/>
              <w:left w:val="nil"/>
              <w:bottom w:val="nil"/>
              <w:right w:val="single" w:sz="4" w:space="0" w:color="auto"/>
            </w:tcBorders>
            <w:shd w:val="clear" w:color="auto" w:fill="auto"/>
            <w:noWrap/>
            <w:vAlign w:val="bottom"/>
            <w:hideMark/>
          </w:tcPr>
          <w:p w14:paraId="7D018A4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3F21D8EC"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5F86F663" w14:textId="77777777" w:rsidTr="00E243EA">
        <w:trPr>
          <w:gridAfter w:val="1"/>
          <w:wAfter w:w="268" w:type="dxa"/>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5A4E66E6"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900" w:type="dxa"/>
            <w:tcBorders>
              <w:top w:val="nil"/>
              <w:left w:val="single" w:sz="4" w:space="0" w:color="auto"/>
              <w:bottom w:val="single" w:sz="4" w:space="0" w:color="auto"/>
              <w:right w:val="nil"/>
            </w:tcBorders>
            <w:shd w:val="clear" w:color="auto" w:fill="auto"/>
            <w:noWrap/>
            <w:vAlign w:val="bottom"/>
            <w:hideMark/>
          </w:tcPr>
          <w:p w14:paraId="0CCE79EC"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514" w:type="dxa"/>
            <w:tcBorders>
              <w:top w:val="nil"/>
              <w:left w:val="nil"/>
              <w:bottom w:val="single" w:sz="4" w:space="0" w:color="auto"/>
              <w:right w:val="single" w:sz="4" w:space="0" w:color="auto"/>
            </w:tcBorders>
            <w:shd w:val="clear" w:color="auto" w:fill="auto"/>
            <w:noWrap/>
            <w:vAlign w:val="bottom"/>
            <w:hideMark/>
          </w:tcPr>
          <w:p w14:paraId="68280994"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63047178"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3C81E85A"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5EBBA3C7"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2DD4E66F" w14:textId="77777777" w:rsidTr="00E243EA">
        <w:trPr>
          <w:gridAfter w:val="1"/>
          <w:wAfter w:w="268" w:type="dxa"/>
          <w:trHeight w:val="300"/>
        </w:trPr>
        <w:tc>
          <w:tcPr>
            <w:tcW w:w="4360" w:type="dxa"/>
            <w:tcBorders>
              <w:top w:val="nil"/>
              <w:left w:val="single" w:sz="4" w:space="0" w:color="auto"/>
              <w:bottom w:val="single" w:sz="4" w:space="0" w:color="auto"/>
              <w:right w:val="nil"/>
            </w:tcBorders>
            <w:shd w:val="clear" w:color="auto" w:fill="auto"/>
            <w:noWrap/>
            <w:vAlign w:val="bottom"/>
            <w:hideMark/>
          </w:tcPr>
          <w:p w14:paraId="57A71FC9"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Tilitetyt luottamushenkilömaksut yhteensä</w:t>
            </w:r>
          </w:p>
        </w:tc>
        <w:tc>
          <w:tcPr>
            <w:tcW w:w="1900" w:type="dxa"/>
            <w:tcBorders>
              <w:top w:val="nil"/>
              <w:left w:val="single" w:sz="4" w:space="0" w:color="auto"/>
              <w:bottom w:val="single" w:sz="4" w:space="0" w:color="auto"/>
              <w:right w:val="nil"/>
            </w:tcBorders>
            <w:shd w:val="clear" w:color="auto" w:fill="auto"/>
            <w:noWrap/>
            <w:vAlign w:val="bottom"/>
            <w:hideMark/>
          </w:tcPr>
          <w:p w14:paraId="417B4A78"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5 888,23</w:t>
            </w:r>
          </w:p>
        </w:tc>
        <w:tc>
          <w:tcPr>
            <w:tcW w:w="514" w:type="dxa"/>
            <w:tcBorders>
              <w:top w:val="nil"/>
              <w:left w:val="nil"/>
              <w:bottom w:val="single" w:sz="4" w:space="0" w:color="auto"/>
              <w:right w:val="single" w:sz="4" w:space="0" w:color="auto"/>
            </w:tcBorders>
            <w:shd w:val="clear" w:color="auto" w:fill="auto"/>
            <w:noWrap/>
            <w:vAlign w:val="bottom"/>
            <w:hideMark/>
          </w:tcPr>
          <w:p w14:paraId="31E4BF60" w14:textId="77777777" w:rsidR="00637431" w:rsidRPr="00B858CA" w:rsidRDefault="00637431" w:rsidP="009962AF">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600" w:type="dxa"/>
            <w:tcBorders>
              <w:top w:val="nil"/>
              <w:left w:val="nil"/>
              <w:bottom w:val="single" w:sz="4" w:space="0" w:color="auto"/>
              <w:right w:val="nil"/>
            </w:tcBorders>
            <w:shd w:val="clear" w:color="auto" w:fill="auto"/>
            <w:noWrap/>
            <w:vAlign w:val="bottom"/>
            <w:hideMark/>
          </w:tcPr>
          <w:p w14:paraId="2F8EA14A" w14:textId="77777777" w:rsidR="00637431" w:rsidRPr="00B858CA" w:rsidRDefault="00637431" w:rsidP="009962AF">
            <w:pPr>
              <w:spacing w:after="0" w:line="240" w:lineRule="auto"/>
              <w:jc w:val="right"/>
              <w:rPr>
                <w:rFonts w:ascii="Arial" w:eastAsia="Times New Roman" w:hAnsi="Arial" w:cs="Arial"/>
                <w:color w:val="auto"/>
              </w:rPr>
            </w:pPr>
            <w:r w:rsidRPr="00B858CA">
              <w:rPr>
                <w:rFonts w:ascii="Arial" w:eastAsia="Times New Roman" w:hAnsi="Arial" w:cs="Arial"/>
                <w:color w:val="auto"/>
              </w:rPr>
              <w:t>7 919,15</w:t>
            </w:r>
          </w:p>
        </w:tc>
        <w:tc>
          <w:tcPr>
            <w:tcW w:w="340" w:type="dxa"/>
            <w:gridSpan w:val="2"/>
            <w:tcBorders>
              <w:top w:val="nil"/>
              <w:left w:val="nil"/>
              <w:bottom w:val="single" w:sz="4" w:space="0" w:color="auto"/>
              <w:right w:val="single" w:sz="4" w:space="0" w:color="auto"/>
            </w:tcBorders>
            <w:shd w:val="clear" w:color="auto" w:fill="auto"/>
            <w:noWrap/>
            <w:vAlign w:val="bottom"/>
            <w:hideMark/>
          </w:tcPr>
          <w:p w14:paraId="0DCE5E71" w14:textId="77777777" w:rsidR="00637431" w:rsidRPr="00B858CA" w:rsidRDefault="00637431" w:rsidP="009962AF">
            <w:pPr>
              <w:spacing w:after="0" w:line="240" w:lineRule="auto"/>
              <w:rPr>
                <w:rFonts w:ascii="Arial" w:eastAsia="Times New Roman" w:hAnsi="Arial" w:cs="Arial"/>
                <w:color w:val="auto"/>
              </w:rPr>
            </w:pPr>
            <w:r w:rsidRPr="00B858CA">
              <w:rPr>
                <w:rFonts w:ascii="Arial" w:eastAsia="Times New Roman" w:hAnsi="Arial" w:cs="Arial"/>
                <w:color w:val="auto"/>
              </w:rPr>
              <w:t> </w:t>
            </w:r>
          </w:p>
        </w:tc>
        <w:tc>
          <w:tcPr>
            <w:tcW w:w="1240" w:type="dxa"/>
            <w:gridSpan w:val="2"/>
            <w:tcBorders>
              <w:top w:val="nil"/>
              <w:left w:val="nil"/>
              <w:bottom w:val="nil"/>
              <w:right w:val="nil"/>
            </w:tcBorders>
            <w:shd w:val="clear" w:color="auto" w:fill="auto"/>
            <w:noWrap/>
            <w:vAlign w:val="bottom"/>
            <w:hideMark/>
          </w:tcPr>
          <w:p w14:paraId="4109BE43" w14:textId="77777777" w:rsidR="00637431" w:rsidRPr="00B858CA" w:rsidRDefault="00637431" w:rsidP="009962AF">
            <w:pPr>
              <w:spacing w:after="0" w:line="240" w:lineRule="auto"/>
              <w:rPr>
                <w:rFonts w:ascii="Arial" w:eastAsia="Times New Roman" w:hAnsi="Arial" w:cs="Arial"/>
                <w:color w:val="auto"/>
              </w:rPr>
            </w:pPr>
          </w:p>
        </w:tc>
      </w:tr>
      <w:tr w:rsidR="00637431" w:rsidRPr="00B858CA" w14:paraId="1C9BCF07"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5B98FED9"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775B276"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194C145D"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16B5EFCE"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5CBD7844"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6BBBBF03" w14:textId="77777777" w:rsidR="00637431" w:rsidRPr="00B858CA" w:rsidRDefault="00637431" w:rsidP="009962AF">
            <w:pPr>
              <w:spacing w:after="0" w:line="240" w:lineRule="auto"/>
              <w:rPr>
                <w:rFonts w:eastAsia="Times New Roman" w:cs="Times New Roman"/>
                <w:color w:val="auto"/>
              </w:rPr>
            </w:pPr>
          </w:p>
        </w:tc>
      </w:tr>
      <w:tr w:rsidR="00637431" w:rsidRPr="00B858CA" w14:paraId="7792E153"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61F99D"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Leasingvastuut 2020</w:t>
            </w:r>
          </w:p>
        </w:tc>
        <w:tc>
          <w:tcPr>
            <w:tcW w:w="1900" w:type="dxa"/>
            <w:tcBorders>
              <w:top w:val="single" w:sz="4" w:space="0" w:color="auto"/>
              <w:left w:val="nil"/>
              <w:bottom w:val="nil"/>
              <w:right w:val="nil"/>
            </w:tcBorders>
            <w:shd w:val="clear" w:color="auto" w:fill="auto"/>
            <w:noWrap/>
            <w:vAlign w:val="bottom"/>
            <w:hideMark/>
          </w:tcPr>
          <w:p w14:paraId="69B1CD1B"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6516732D"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1600" w:type="dxa"/>
            <w:tcBorders>
              <w:top w:val="single" w:sz="4" w:space="0" w:color="auto"/>
              <w:left w:val="nil"/>
              <w:bottom w:val="nil"/>
              <w:right w:val="single" w:sz="4" w:space="0" w:color="auto"/>
            </w:tcBorders>
            <w:shd w:val="clear" w:color="auto" w:fill="auto"/>
            <w:noWrap/>
            <w:vAlign w:val="bottom"/>
            <w:hideMark/>
          </w:tcPr>
          <w:p w14:paraId="294D748B"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340" w:type="dxa"/>
            <w:gridSpan w:val="2"/>
            <w:tcBorders>
              <w:top w:val="nil"/>
              <w:left w:val="nil"/>
              <w:bottom w:val="nil"/>
              <w:right w:val="nil"/>
            </w:tcBorders>
            <w:shd w:val="clear" w:color="auto" w:fill="auto"/>
            <w:noWrap/>
            <w:vAlign w:val="bottom"/>
            <w:hideMark/>
          </w:tcPr>
          <w:p w14:paraId="1B7CC141" w14:textId="77777777" w:rsidR="00637431" w:rsidRPr="00B858CA" w:rsidRDefault="00637431" w:rsidP="009962AF">
            <w:pPr>
              <w:spacing w:after="0" w:line="240" w:lineRule="auto"/>
              <w:rPr>
                <w:rFonts w:ascii="Poppins" w:eastAsia="Times New Roman" w:hAnsi="Poppins" w:cs="Calibri"/>
                <w:b/>
                <w:bCs/>
                <w:color w:val="000000"/>
              </w:rPr>
            </w:pPr>
          </w:p>
        </w:tc>
        <w:tc>
          <w:tcPr>
            <w:tcW w:w="1240" w:type="dxa"/>
            <w:gridSpan w:val="2"/>
            <w:tcBorders>
              <w:top w:val="nil"/>
              <w:left w:val="nil"/>
              <w:bottom w:val="nil"/>
              <w:right w:val="nil"/>
            </w:tcBorders>
            <w:shd w:val="clear" w:color="auto" w:fill="auto"/>
            <w:noWrap/>
            <w:vAlign w:val="bottom"/>
            <w:hideMark/>
          </w:tcPr>
          <w:p w14:paraId="1C0E9C67" w14:textId="77777777" w:rsidR="00637431" w:rsidRPr="00B858CA" w:rsidRDefault="00637431" w:rsidP="009962AF">
            <w:pPr>
              <w:spacing w:after="0" w:line="240" w:lineRule="auto"/>
              <w:rPr>
                <w:rFonts w:eastAsia="Times New Roman" w:cs="Times New Roman"/>
                <w:color w:val="auto"/>
              </w:rPr>
            </w:pPr>
          </w:p>
        </w:tc>
      </w:tr>
      <w:tr w:rsidR="00637431" w:rsidRPr="00B858CA" w14:paraId="3763FC46"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DB190C" w14:textId="77777777" w:rsidR="00637431" w:rsidRPr="00B858CA" w:rsidRDefault="00637431" w:rsidP="009962AF">
            <w:pPr>
              <w:spacing w:after="0" w:line="240" w:lineRule="auto"/>
              <w:rPr>
                <w:rFonts w:ascii="Poppins" w:eastAsia="Times New Roman" w:hAnsi="Poppins" w:cs="Calibri"/>
                <w:b/>
                <w:bCs/>
                <w:color w:val="000000"/>
              </w:rPr>
            </w:pPr>
          </w:p>
        </w:tc>
        <w:tc>
          <w:tcPr>
            <w:tcW w:w="1900" w:type="dxa"/>
            <w:tcBorders>
              <w:top w:val="nil"/>
              <w:left w:val="nil"/>
              <w:bottom w:val="single" w:sz="4" w:space="0" w:color="auto"/>
              <w:right w:val="nil"/>
            </w:tcBorders>
            <w:shd w:val="clear" w:color="auto" w:fill="auto"/>
            <w:noWrap/>
            <w:vAlign w:val="bottom"/>
            <w:hideMark/>
          </w:tcPr>
          <w:p w14:paraId="685CD0C7" w14:textId="77777777" w:rsidR="00637431" w:rsidRPr="00B858CA" w:rsidRDefault="00637431" w:rsidP="009962AF">
            <w:pPr>
              <w:spacing w:after="0" w:line="240" w:lineRule="auto"/>
              <w:jc w:val="right"/>
              <w:rPr>
                <w:rFonts w:ascii="Poppins" w:eastAsia="Times New Roman" w:hAnsi="Poppins" w:cs="Calibri"/>
                <w:b/>
                <w:bCs/>
                <w:color w:val="000000"/>
              </w:rPr>
            </w:pPr>
            <w:r w:rsidRPr="00B858CA">
              <w:rPr>
                <w:rFonts w:ascii="Poppins" w:eastAsia="Times New Roman" w:hAnsi="Poppins" w:cs="Calibri"/>
                <w:b/>
                <w:bCs/>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4BC23FF4"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61C4F6D" w14:textId="77777777" w:rsidR="00637431" w:rsidRPr="00B858CA" w:rsidRDefault="00637431" w:rsidP="009962AF">
            <w:pPr>
              <w:spacing w:after="0" w:line="240" w:lineRule="auto"/>
              <w:jc w:val="right"/>
              <w:rPr>
                <w:rFonts w:ascii="Poppins" w:eastAsia="Times New Roman" w:hAnsi="Poppins" w:cs="Calibri"/>
                <w:b/>
                <w:bCs/>
                <w:color w:val="000000"/>
              </w:rPr>
            </w:pPr>
            <w:r w:rsidRPr="00B858CA">
              <w:rPr>
                <w:rFonts w:ascii="Poppins" w:eastAsia="Times New Roman" w:hAnsi="Poppins" w:cs="Calibri"/>
                <w:b/>
                <w:bCs/>
                <w:color w:val="000000"/>
              </w:rPr>
              <w:t>2019</w:t>
            </w:r>
          </w:p>
        </w:tc>
        <w:tc>
          <w:tcPr>
            <w:tcW w:w="340" w:type="dxa"/>
            <w:gridSpan w:val="2"/>
            <w:tcBorders>
              <w:top w:val="nil"/>
              <w:left w:val="nil"/>
              <w:bottom w:val="nil"/>
              <w:right w:val="nil"/>
            </w:tcBorders>
            <w:shd w:val="clear" w:color="auto" w:fill="auto"/>
            <w:noWrap/>
            <w:vAlign w:val="bottom"/>
            <w:hideMark/>
          </w:tcPr>
          <w:p w14:paraId="371FF5FE" w14:textId="77777777" w:rsidR="00637431" w:rsidRPr="00B858CA" w:rsidRDefault="00637431" w:rsidP="009962AF">
            <w:pPr>
              <w:spacing w:after="0" w:line="240" w:lineRule="auto"/>
              <w:jc w:val="right"/>
              <w:rPr>
                <w:rFonts w:ascii="Poppins" w:eastAsia="Times New Roman" w:hAnsi="Poppins" w:cs="Calibri"/>
                <w:b/>
                <w:bCs/>
                <w:color w:val="000000"/>
              </w:rPr>
            </w:pPr>
          </w:p>
        </w:tc>
        <w:tc>
          <w:tcPr>
            <w:tcW w:w="1240" w:type="dxa"/>
            <w:gridSpan w:val="2"/>
            <w:tcBorders>
              <w:top w:val="nil"/>
              <w:left w:val="nil"/>
              <w:bottom w:val="nil"/>
              <w:right w:val="nil"/>
            </w:tcBorders>
            <w:shd w:val="clear" w:color="auto" w:fill="auto"/>
            <w:noWrap/>
            <w:vAlign w:val="bottom"/>
            <w:hideMark/>
          </w:tcPr>
          <w:p w14:paraId="602CF29B" w14:textId="77777777" w:rsidR="00637431" w:rsidRPr="00B858CA" w:rsidRDefault="00637431" w:rsidP="009962AF">
            <w:pPr>
              <w:spacing w:after="0" w:line="240" w:lineRule="auto"/>
              <w:rPr>
                <w:rFonts w:eastAsia="Times New Roman" w:cs="Times New Roman"/>
                <w:color w:val="auto"/>
              </w:rPr>
            </w:pPr>
          </w:p>
        </w:tc>
      </w:tr>
      <w:tr w:rsidR="00637431" w:rsidRPr="00B858CA" w14:paraId="7196B139"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11D1ECB6" w14:textId="77777777" w:rsidR="00637431" w:rsidRPr="00B858CA" w:rsidRDefault="00637431" w:rsidP="009962AF">
            <w:pPr>
              <w:spacing w:after="0" w:line="240" w:lineRule="auto"/>
              <w:rPr>
                <w:rFonts w:ascii="Poppins" w:eastAsia="Times New Roman" w:hAnsi="Poppins" w:cs="Calibri"/>
                <w:color w:val="auto"/>
              </w:rPr>
            </w:pPr>
            <w:r w:rsidRPr="00B858CA">
              <w:rPr>
                <w:rFonts w:ascii="Poppins" w:eastAsia="Times New Roman" w:hAnsi="Poppins" w:cs="Calibri"/>
                <w:color w:val="auto"/>
              </w:rPr>
              <w:t> </w:t>
            </w:r>
          </w:p>
        </w:tc>
        <w:tc>
          <w:tcPr>
            <w:tcW w:w="1900" w:type="dxa"/>
            <w:tcBorders>
              <w:top w:val="nil"/>
              <w:left w:val="nil"/>
              <w:bottom w:val="nil"/>
              <w:right w:val="nil"/>
            </w:tcBorders>
            <w:shd w:val="clear" w:color="auto" w:fill="auto"/>
            <w:noWrap/>
            <w:vAlign w:val="bottom"/>
            <w:hideMark/>
          </w:tcPr>
          <w:p w14:paraId="3D72CF72" w14:textId="77777777" w:rsidR="00637431" w:rsidRPr="00B858CA" w:rsidRDefault="00637431" w:rsidP="009962AF">
            <w:pPr>
              <w:spacing w:after="0" w:line="240" w:lineRule="auto"/>
              <w:jc w:val="center"/>
              <w:rPr>
                <w:rFonts w:ascii="Poppins" w:eastAsia="Times New Roman" w:hAnsi="Poppins" w:cs="Calibri"/>
                <w:color w:val="000000"/>
              </w:rPr>
            </w:pPr>
            <w:r w:rsidRPr="00B858CA">
              <w:rPr>
                <w:rFonts w:ascii="Poppins" w:eastAsia="Times New Roman" w:hAnsi="Poppins" w:cs="Calibri"/>
                <w:color w:val="000000"/>
              </w:rPr>
              <w:t> </w:t>
            </w:r>
          </w:p>
        </w:tc>
        <w:tc>
          <w:tcPr>
            <w:tcW w:w="514" w:type="dxa"/>
            <w:tcBorders>
              <w:top w:val="nil"/>
              <w:left w:val="nil"/>
              <w:bottom w:val="nil"/>
              <w:right w:val="single" w:sz="4" w:space="0" w:color="auto"/>
            </w:tcBorders>
            <w:shd w:val="clear" w:color="auto" w:fill="auto"/>
            <w:noWrap/>
            <w:vAlign w:val="bottom"/>
            <w:hideMark/>
          </w:tcPr>
          <w:p w14:paraId="788D0D45"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56430D7F" w14:textId="77777777" w:rsidR="00637431" w:rsidRPr="00B858CA" w:rsidRDefault="00637431" w:rsidP="009962AF">
            <w:pPr>
              <w:spacing w:after="0" w:line="240" w:lineRule="auto"/>
              <w:jc w:val="center"/>
              <w:rPr>
                <w:rFonts w:ascii="Poppins" w:eastAsia="Times New Roman" w:hAnsi="Poppins" w:cs="Calibri"/>
                <w:color w:val="000000"/>
              </w:rPr>
            </w:pPr>
            <w:r w:rsidRPr="00B858CA">
              <w:rPr>
                <w:rFonts w:ascii="Poppins" w:eastAsia="Times New Roman" w:hAnsi="Poppins" w:cs="Calibri"/>
                <w:color w:val="000000"/>
              </w:rPr>
              <w:t> </w:t>
            </w:r>
          </w:p>
        </w:tc>
        <w:tc>
          <w:tcPr>
            <w:tcW w:w="340" w:type="dxa"/>
            <w:gridSpan w:val="2"/>
            <w:tcBorders>
              <w:top w:val="nil"/>
              <w:left w:val="nil"/>
              <w:bottom w:val="nil"/>
              <w:right w:val="nil"/>
            </w:tcBorders>
            <w:shd w:val="clear" w:color="auto" w:fill="auto"/>
            <w:noWrap/>
            <w:vAlign w:val="bottom"/>
            <w:hideMark/>
          </w:tcPr>
          <w:p w14:paraId="65699DAC" w14:textId="77777777" w:rsidR="00637431" w:rsidRPr="00B858CA" w:rsidRDefault="00637431" w:rsidP="009962AF">
            <w:pPr>
              <w:spacing w:after="0" w:line="240" w:lineRule="auto"/>
              <w:jc w:val="center"/>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1FD2B5D7" w14:textId="77777777" w:rsidR="00637431" w:rsidRPr="00B858CA" w:rsidRDefault="00637431" w:rsidP="009962AF">
            <w:pPr>
              <w:spacing w:after="0" w:line="240" w:lineRule="auto"/>
              <w:rPr>
                <w:rFonts w:eastAsia="Times New Roman" w:cs="Times New Roman"/>
                <w:color w:val="auto"/>
              </w:rPr>
            </w:pPr>
          </w:p>
        </w:tc>
      </w:tr>
      <w:tr w:rsidR="002D3238" w:rsidRPr="00B858CA" w14:paraId="7FDA31DB"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3D19D9C8" w14:textId="77777777" w:rsidR="002D3238" w:rsidRPr="00B858CA" w:rsidRDefault="002D3238" w:rsidP="002D3238">
            <w:pPr>
              <w:spacing w:after="0" w:line="240" w:lineRule="auto"/>
              <w:rPr>
                <w:rFonts w:ascii="Poppins" w:eastAsia="Times New Roman" w:hAnsi="Poppins" w:cs="Calibri"/>
                <w:color w:val="auto"/>
              </w:rPr>
            </w:pPr>
            <w:r w:rsidRPr="00B858CA">
              <w:rPr>
                <w:rFonts w:ascii="Poppins" w:eastAsia="Times New Roman" w:hAnsi="Poppins" w:cs="Calibri"/>
                <w:color w:val="auto"/>
              </w:rPr>
              <w:t>Leasingvastuut yhteensä</w:t>
            </w:r>
          </w:p>
        </w:tc>
        <w:tc>
          <w:tcPr>
            <w:tcW w:w="1900" w:type="dxa"/>
            <w:tcBorders>
              <w:top w:val="nil"/>
              <w:left w:val="nil"/>
              <w:bottom w:val="nil"/>
              <w:right w:val="nil"/>
            </w:tcBorders>
            <w:shd w:val="clear" w:color="auto" w:fill="auto"/>
            <w:noWrap/>
            <w:vAlign w:val="bottom"/>
            <w:hideMark/>
          </w:tcPr>
          <w:p w14:paraId="23C4B416" w14:textId="02338891"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15 918,00</w:t>
            </w:r>
          </w:p>
        </w:tc>
        <w:tc>
          <w:tcPr>
            <w:tcW w:w="514" w:type="dxa"/>
            <w:tcBorders>
              <w:top w:val="nil"/>
              <w:left w:val="nil"/>
              <w:bottom w:val="nil"/>
              <w:right w:val="single" w:sz="4" w:space="0" w:color="auto"/>
            </w:tcBorders>
            <w:shd w:val="clear" w:color="auto" w:fill="auto"/>
            <w:noWrap/>
            <w:vAlign w:val="bottom"/>
            <w:hideMark/>
          </w:tcPr>
          <w:p w14:paraId="4C3D6F15" w14:textId="4FC6935A" w:rsidR="002D3238" w:rsidRPr="00B858CA" w:rsidRDefault="002D3238" w:rsidP="002D3238">
            <w:pPr>
              <w:spacing w:after="0" w:line="240" w:lineRule="auto"/>
              <w:rPr>
                <w:rFonts w:ascii="Poppins" w:eastAsia="Times New Roman" w:hAnsi="Poppins" w:cs="Calibri"/>
                <w:color w:val="000000"/>
              </w:rPr>
            </w:pPr>
            <w:r w:rsidRPr="00B858CA">
              <w:rPr>
                <w:rFonts w:ascii="Poppins" w:hAnsi="Poppins" w:cs="Calibri"/>
                <w:color w:val="000000"/>
              </w:rPr>
              <w:t>0,00</w:t>
            </w:r>
          </w:p>
        </w:tc>
        <w:tc>
          <w:tcPr>
            <w:tcW w:w="1600" w:type="dxa"/>
            <w:tcBorders>
              <w:top w:val="nil"/>
              <w:left w:val="nil"/>
              <w:bottom w:val="nil"/>
              <w:right w:val="single" w:sz="4" w:space="0" w:color="auto"/>
            </w:tcBorders>
            <w:shd w:val="clear" w:color="auto" w:fill="auto"/>
            <w:noWrap/>
            <w:vAlign w:val="bottom"/>
            <w:hideMark/>
          </w:tcPr>
          <w:p w14:paraId="6BDB5038" w14:textId="6598E5B9"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15 918,00</w:t>
            </w:r>
          </w:p>
        </w:tc>
        <w:tc>
          <w:tcPr>
            <w:tcW w:w="340" w:type="dxa"/>
            <w:gridSpan w:val="2"/>
            <w:tcBorders>
              <w:top w:val="nil"/>
              <w:left w:val="nil"/>
              <w:bottom w:val="nil"/>
              <w:right w:val="nil"/>
            </w:tcBorders>
            <w:shd w:val="clear" w:color="auto" w:fill="auto"/>
            <w:noWrap/>
            <w:vAlign w:val="bottom"/>
            <w:hideMark/>
          </w:tcPr>
          <w:p w14:paraId="57A15B25" w14:textId="77777777" w:rsidR="002D3238" w:rsidRPr="00B858CA" w:rsidRDefault="002D3238" w:rsidP="002D3238">
            <w:pPr>
              <w:spacing w:after="0" w:line="240" w:lineRule="auto"/>
              <w:jc w:val="right"/>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64327C5F" w14:textId="77777777" w:rsidR="002D3238" w:rsidRPr="00B858CA" w:rsidRDefault="002D3238" w:rsidP="002D3238">
            <w:pPr>
              <w:spacing w:after="0" w:line="240" w:lineRule="auto"/>
              <w:rPr>
                <w:rFonts w:eastAsia="Times New Roman" w:cs="Times New Roman"/>
                <w:color w:val="auto"/>
              </w:rPr>
            </w:pPr>
          </w:p>
        </w:tc>
      </w:tr>
      <w:tr w:rsidR="002D3238" w:rsidRPr="00B858CA" w14:paraId="3F259204"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70B7AD98" w14:textId="77777777" w:rsidR="002D3238" w:rsidRPr="00B858CA" w:rsidRDefault="002D3238" w:rsidP="002D3238">
            <w:pPr>
              <w:spacing w:after="0" w:line="240" w:lineRule="auto"/>
              <w:rPr>
                <w:rFonts w:ascii="Poppins" w:eastAsia="Times New Roman" w:hAnsi="Poppins" w:cs="Calibri"/>
                <w:color w:val="auto"/>
              </w:rPr>
            </w:pPr>
            <w:r w:rsidRPr="00B858CA">
              <w:rPr>
                <w:rFonts w:ascii="Poppins" w:eastAsia="Times New Roman" w:hAnsi="Poppins" w:cs="Calibri"/>
                <w:color w:val="auto"/>
              </w:rPr>
              <w:t xml:space="preserve"> - seuraavalla tilikaudella maksettava osuus</w:t>
            </w:r>
          </w:p>
        </w:tc>
        <w:tc>
          <w:tcPr>
            <w:tcW w:w="1900" w:type="dxa"/>
            <w:tcBorders>
              <w:top w:val="nil"/>
              <w:left w:val="nil"/>
              <w:bottom w:val="nil"/>
              <w:right w:val="nil"/>
            </w:tcBorders>
            <w:shd w:val="clear" w:color="auto" w:fill="auto"/>
            <w:noWrap/>
            <w:vAlign w:val="bottom"/>
            <w:hideMark/>
          </w:tcPr>
          <w:p w14:paraId="518B96FB" w14:textId="47C1789D"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3 720,00</w:t>
            </w:r>
          </w:p>
        </w:tc>
        <w:tc>
          <w:tcPr>
            <w:tcW w:w="514" w:type="dxa"/>
            <w:tcBorders>
              <w:top w:val="nil"/>
              <w:left w:val="nil"/>
              <w:bottom w:val="nil"/>
              <w:right w:val="single" w:sz="4" w:space="0" w:color="auto"/>
            </w:tcBorders>
            <w:shd w:val="clear" w:color="auto" w:fill="auto"/>
            <w:noWrap/>
            <w:vAlign w:val="bottom"/>
            <w:hideMark/>
          </w:tcPr>
          <w:p w14:paraId="732BF146" w14:textId="1121C6B0" w:rsidR="002D3238" w:rsidRPr="00B858CA" w:rsidRDefault="002D3238" w:rsidP="002D3238">
            <w:pPr>
              <w:spacing w:after="0" w:line="240" w:lineRule="auto"/>
              <w:rPr>
                <w:rFonts w:ascii="Poppins" w:eastAsia="Times New Roman" w:hAnsi="Poppins" w:cs="Calibri"/>
                <w:color w:val="000000"/>
              </w:rPr>
            </w:pPr>
            <w:r w:rsidRPr="00B858CA">
              <w:rPr>
                <w:rFonts w:ascii="Poppins" w:hAnsi="Poppins" w:cs="Calibri"/>
                <w:color w:val="000000"/>
              </w:rPr>
              <w:t>0,00</w:t>
            </w:r>
          </w:p>
        </w:tc>
        <w:tc>
          <w:tcPr>
            <w:tcW w:w="1600" w:type="dxa"/>
            <w:tcBorders>
              <w:top w:val="nil"/>
              <w:left w:val="nil"/>
              <w:bottom w:val="nil"/>
              <w:right w:val="single" w:sz="4" w:space="0" w:color="auto"/>
            </w:tcBorders>
            <w:shd w:val="clear" w:color="auto" w:fill="auto"/>
            <w:noWrap/>
            <w:vAlign w:val="bottom"/>
            <w:hideMark/>
          </w:tcPr>
          <w:p w14:paraId="77D3FF51" w14:textId="04DF56CE"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3 720,00</w:t>
            </w:r>
          </w:p>
        </w:tc>
        <w:tc>
          <w:tcPr>
            <w:tcW w:w="340" w:type="dxa"/>
            <w:gridSpan w:val="2"/>
            <w:tcBorders>
              <w:top w:val="nil"/>
              <w:left w:val="nil"/>
              <w:bottom w:val="nil"/>
              <w:right w:val="nil"/>
            </w:tcBorders>
            <w:shd w:val="clear" w:color="auto" w:fill="auto"/>
            <w:noWrap/>
            <w:vAlign w:val="bottom"/>
            <w:hideMark/>
          </w:tcPr>
          <w:p w14:paraId="1AF6AE0E" w14:textId="77777777" w:rsidR="002D3238" w:rsidRPr="00B858CA" w:rsidRDefault="002D3238" w:rsidP="002D3238">
            <w:pPr>
              <w:spacing w:after="0" w:line="240" w:lineRule="auto"/>
              <w:jc w:val="right"/>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04800AA8" w14:textId="77777777" w:rsidR="002D3238" w:rsidRPr="00B858CA" w:rsidRDefault="002D3238" w:rsidP="002D3238">
            <w:pPr>
              <w:spacing w:after="0" w:line="240" w:lineRule="auto"/>
              <w:rPr>
                <w:rFonts w:eastAsia="Times New Roman" w:cs="Times New Roman"/>
                <w:color w:val="auto"/>
              </w:rPr>
            </w:pPr>
          </w:p>
        </w:tc>
      </w:tr>
      <w:tr w:rsidR="00637431" w:rsidRPr="00B858CA" w14:paraId="5FF6D327"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1F5F8C21" w14:textId="77777777" w:rsidR="00637431" w:rsidRPr="00B858CA" w:rsidRDefault="00637431" w:rsidP="009962AF">
            <w:pPr>
              <w:spacing w:after="0" w:line="240" w:lineRule="auto"/>
              <w:rPr>
                <w:rFonts w:ascii="Poppins" w:eastAsia="Times New Roman" w:hAnsi="Poppins" w:cs="Calibri"/>
                <w:color w:val="auto"/>
              </w:rPr>
            </w:pPr>
            <w:r w:rsidRPr="00B858CA">
              <w:rPr>
                <w:rFonts w:ascii="Poppins" w:eastAsia="Times New Roman" w:hAnsi="Poppins" w:cs="Calibri"/>
                <w:color w:val="auto"/>
              </w:rPr>
              <w:t xml:space="preserve"> </w:t>
            </w:r>
          </w:p>
        </w:tc>
        <w:tc>
          <w:tcPr>
            <w:tcW w:w="1900" w:type="dxa"/>
            <w:tcBorders>
              <w:top w:val="nil"/>
              <w:left w:val="nil"/>
              <w:bottom w:val="nil"/>
              <w:right w:val="nil"/>
            </w:tcBorders>
            <w:shd w:val="clear" w:color="auto" w:fill="auto"/>
            <w:noWrap/>
            <w:vAlign w:val="bottom"/>
            <w:hideMark/>
          </w:tcPr>
          <w:p w14:paraId="2F8F9E50"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33B9321D"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62C44E36"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340" w:type="dxa"/>
            <w:gridSpan w:val="2"/>
            <w:tcBorders>
              <w:top w:val="nil"/>
              <w:left w:val="nil"/>
              <w:bottom w:val="nil"/>
              <w:right w:val="nil"/>
            </w:tcBorders>
            <w:shd w:val="clear" w:color="auto" w:fill="auto"/>
            <w:noWrap/>
            <w:vAlign w:val="bottom"/>
            <w:hideMark/>
          </w:tcPr>
          <w:p w14:paraId="1FF958FE" w14:textId="77777777" w:rsidR="00637431" w:rsidRPr="00B858CA" w:rsidRDefault="00637431" w:rsidP="009962AF">
            <w:pPr>
              <w:spacing w:after="0" w:line="240" w:lineRule="auto"/>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3BD7C6EA" w14:textId="77777777" w:rsidR="00637431" w:rsidRPr="00B858CA" w:rsidRDefault="00637431" w:rsidP="009962AF">
            <w:pPr>
              <w:spacing w:after="0" w:line="240" w:lineRule="auto"/>
              <w:rPr>
                <w:rFonts w:eastAsia="Times New Roman" w:cs="Times New Roman"/>
                <w:color w:val="auto"/>
              </w:rPr>
            </w:pPr>
          </w:p>
        </w:tc>
      </w:tr>
      <w:tr w:rsidR="00637431" w:rsidRPr="00B858CA" w14:paraId="31FAB6D1" w14:textId="77777777" w:rsidTr="00E243EA">
        <w:trPr>
          <w:gridAfter w:val="1"/>
          <w:wAfter w:w="268" w:type="dxa"/>
          <w:trHeight w:val="300"/>
        </w:trPr>
        <w:tc>
          <w:tcPr>
            <w:tcW w:w="837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1B0F5856" w14:textId="77777777" w:rsidR="00637431" w:rsidRPr="00B858CA" w:rsidRDefault="00637431" w:rsidP="009962AF">
            <w:pPr>
              <w:spacing w:after="0" w:line="240" w:lineRule="auto"/>
              <w:rPr>
                <w:rFonts w:ascii="Poppins" w:eastAsia="Times New Roman" w:hAnsi="Poppins" w:cs="Calibri"/>
                <w:color w:val="auto"/>
              </w:rPr>
            </w:pPr>
            <w:r w:rsidRPr="00B858CA">
              <w:rPr>
                <w:rFonts w:ascii="Poppins" w:eastAsia="Times New Roman" w:hAnsi="Poppins" w:cs="Calibri"/>
                <w:color w:val="auto"/>
              </w:rPr>
              <w:t>Leasingvuokrasopimuksiin ei sisälly olennaisia irtisanomis- ja lunastusehdon</w:t>
            </w:r>
            <w:r w:rsidRPr="00B858CA">
              <w:rPr>
                <w:rFonts w:ascii="Poppins" w:eastAsia="Times New Roman" w:hAnsi="Poppins" w:cs="Calibri"/>
                <w:color w:val="auto"/>
              </w:rPr>
              <w:br/>
              <w:t>mukaisia vastuita.</w:t>
            </w:r>
          </w:p>
        </w:tc>
        <w:tc>
          <w:tcPr>
            <w:tcW w:w="340" w:type="dxa"/>
            <w:gridSpan w:val="2"/>
            <w:tcBorders>
              <w:top w:val="nil"/>
              <w:left w:val="nil"/>
              <w:bottom w:val="nil"/>
              <w:right w:val="nil"/>
            </w:tcBorders>
            <w:shd w:val="clear" w:color="auto" w:fill="auto"/>
            <w:noWrap/>
            <w:vAlign w:val="bottom"/>
            <w:hideMark/>
          </w:tcPr>
          <w:p w14:paraId="36BC9490" w14:textId="77777777" w:rsidR="00637431" w:rsidRPr="00B858CA" w:rsidRDefault="00637431" w:rsidP="009962AF">
            <w:pPr>
              <w:spacing w:after="0" w:line="240" w:lineRule="auto"/>
              <w:rPr>
                <w:rFonts w:ascii="Poppins" w:eastAsia="Times New Roman" w:hAnsi="Poppins" w:cs="Calibri"/>
                <w:color w:val="auto"/>
              </w:rPr>
            </w:pPr>
          </w:p>
        </w:tc>
        <w:tc>
          <w:tcPr>
            <w:tcW w:w="1240" w:type="dxa"/>
            <w:gridSpan w:val="2"/>
            <w:tcBorders>
              <w:top w:val="nil"/>
              <w:left w:val="nil"/>
              <w:bottom w:val="nil"/>
              <w:right w:val="nil"/>
            </w:tcBorders>
            <w:shd w:val="clear" w:color="auto" w:fill="auto"/>
            <w:noWrap/>
            <w:vAlign w:val="bottom"/>
            <w:hideMark/>
          </w:tcPr>
          <w:p w14:paraId="7B9C306D" w14:textId="77777777" w:rsidR="00637431" w:rsidRPr="00B858CA" w:rsidRDefault="00637431" w:rsidP="009962AF">
            <w:pPr>
              <w:spacing w:after="0" w:line="240" w:lineRule="auto"/>
              <w:rPr>
                <w:rFonts w:eastAsia="Times New Roman" w:cs="Times New Roman"/>
                <w:color w:val="auto"/>
              </w:rPr>
            </w:pPr>
          </w:p>
        </w:tc>
      </w:tr>
      <w:tr w:rsidR="00637431" w:rsidRPr="00B858CA" w14:paraId="016F1436" w14:textId="77777777" w:rsidTr="00E243EA">
        <w:trPr>
          <w:gridAfter w:val="1"/>
          <w:wAfter w:w="268" w:type="dxa"/>
          <w:trHeight w:val="300"/>
        </w:trPr>
        <w:tc>
          <w:tcPr>
            <w:tcW w:w="837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A443515" w14:textId="77777777" w:rsidR="00637431" w:rsidRPr="00B858CA" w:rsidRDefault="00637431" w:rsidP="009962AF">
            <w:pPr>
              <w:spacing w:after="0" w:line="240" w:lineRule="auto"/>
              <w:rPr>
                <w:rFonts w:ascii="Poppins" w:eastAsia="Times New Roman" w:hAnsi="Poppins" w:cs="Calibri"/>
                <w:color w:val="auto"/>
              </w:rPr>
            </w:pPr>
          </w:p>
        </w:tc>
        <w:tc>
          <w:tcPr>
            <w:tcW w:w="340" w:type="dxa"/>
            <w:gridSpan w:val="2"/>
            <w:tcBorders>
              <w:top w:val="nil"/>
              <w:left w:val="nil"/>
              <w:bottom w:val="nil"/>
              <w:right w:val="nil"/>
            </w:tcBorders>
            <w:shd w:val="clear" w:color="auto" w:fill="auto"/>
            <w:noWrap/>
            <w:vAlign w:val="bottom"/>
            <w:hideMark/>
          </w:tcPr>
          <w:p w14:paraId="25B55992"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393A0218" w14:textId="77777777" w:rsidR="00637431" w:rsidRPr="00B858CA" w:rsidRDefault="00637431" w:rsidP="009962AF">
            <w:pPr>
              <w:spacing w:after="0" w:line="240" w:lineRule="auto"/>
              <w:rPr>
                <w:rFonts w:eastAsia="Times New Roman" w:cs="Times New Roman"/>
                <w:color w:val="auto"/>
              </w:rPr>
            </w:pPr>
          </w:p>
        </w:tc>
      </w:tr>
      <w:tr w:rsidR="00637431" w:rsidRPr="00B858CA" w14:paraId="5AFCC636" w14:textId="77777777" w:rsidTr="00E243EA">
        <w:trPr>
          <w:gridAfter w:val="1"/>
          <w:wAfter w:w="268" w:type="dxa"/>
          <w:trHeight w:val="300"/>
        </w:trPr>
        <w:tc>
          <w:tcPr>
            <w:tcW w:w="4360" w:type="dxa"/>
            <w:tcBorders>
              <w:top w:val="nil"/>
              <w:left w:val="nil"/>
              <w:bottom w:val="nil"/>
              <w:right w:val="nil"/>
            </w:tcBorders>
            <w:shd w:val="clear" w:color="auto" w:fill="auto"/>
            <w:noWrap/>
            <w:vAlign w:val="bottom"/>
            <w:hideMark/>
          </w:tcPr>
          <w:p w14:paraId="1D6705A8" w14:textId="77777777" w:rsidR="00637431" w:rsidRPr="00B858CA" w:rsidRDefault="00637431" w:rsidP="009962AF">
            <w:pPr>
              <w:spacing w:after="0" w:line="240" w:lineRule="auto"/>
              <w:rPr>
                <w:rFonts w:eastAsia="Times New Roman" w:cs="Times New Roman"/>
                <w:color w:val="auto"/>
              </w:rPr>
            </w:pPr>
          </w:p>
        </w:tc>
        <w:tc>
          <w:tcPr>
            <w:tcW w:w="1900" w:type="dxa"/>
            <w:tcBorders>
              <w:top w:val="nil"/>
              <w:left w:val="nil"/>
              <w:bottom w:val="nil"/>
              <w:right w:val="nil"/>
            </w:tcBorders>
            <w:shd w:val="clear" w:color="auto" w:fill="auto"/>
            <w:noWrap/>
            <w:vAlign w:val="bottom"/>
            <w:hideMark/>
          </w:tcPr>
          <w:p w14:paraId="1450ADB1" w14:textId="77777777" w:rsidR="00637431" w:rsidRPr="00B858CA" w:rsidRDefault="00637431" w:rsidP="009962AF">
            <w:pPr>
              <w:spacing w:after="0" w:line="240" w:lineRule="auto"/>
              <w:rPr>
                <w:rFonts w:eastAsia="Times New Roman" w:cs="Times New Roman"/>
                <w:color w:val="auto"/>
              </w:rPr>
            </w:pPr>
          </w:p>
        </w:tc>
        <w:tc>
          <w:tcPr>
            <w:tcW w:w="514" w:type="dxa"/>
            <w:tcBorders>
              <w:top w:val="nil"/>
              <w:left w:val="nil"/>
              <w:bottom w:val="nil"/>
              <w:right w:val="nil"/>
            </w:tcBorders>
            <w:shd w:val="clear" w:color="auto" w:fill="auto"/>
            <w:noWrap/>
            <w:vAlign w:val="bottom"/>
            <w:hideMark/>
          </w:tcPr>
          <w:p w14:paraId="76240BFE" w14:textId="77777777" w:rsidR="00637431" w:rsidRPr="00B858CA" w:rsidRDefault="00637431" w:rsidP="009962AF">
            <w:pPr>
              <w:spacing w:after="0" w:line="240" w:lineRule="auto"/>
              <w:rPr>
                <w:rFonts w:eastAsia="Times New Roman" w:cs="Times New Roman"/>
                <w:color w:val="auto"/>
              </w:rPr>
            </w:pPr>
          </w:p>
        </w:tc>
        <w:tc>
          <w:tcPr>
            <w:tcW w:w="1600" w:type="dxa"/>
            <w:tcBorders>
              <w:top w:val="nil"/>
              <w:left w:val="nil"/>
              <w:bottom w:val="nil"/>
              <w:right w:val="nil"/>
            </w:tcBorders>
            <w:shd w:val="clear" w:color="auto" w:fill="auto"/>
            <w:noWrap/>
            <w:vAlign w:val="bottom"/>
            <w:hideMark/>
          </w:tcPr>
          <w:p w14:paraId="5FED09AB" w14:textId="77777777" w:rsidR="00637431" w:rsidRPr="00B858CA" w:rsidRDefault="00637431" w:rsidP="009962AF">
            <w:pPr>
              <w:spacing w:after="0" w:line="240" w:lineRule="auto"/>
              <w:rPr>
                <w:rFonts w:eastAsia="Times New Roman" w:cs="Times New Roman"/>
                <w:color w:val="auto"/>
              </w:rPr>
            </w:pPr>
          </w:p>
        </w:tc>
        <w:tc>
          <w:tcPr>
            <w:tcW w:w="340" w:type="dxa"/>
            <w:gridSpan w:val="2"/>
            <w:tcBorders>
              <w:top w:val="nil"/>
              <w:left w:val="nil"/>
              <w:bottom w:val="nil"/>
              <w:right w:val="nil"/>
            </w:tcBorders>
            <w:shd w:val="clear" w:color="auto" w:fill="auto"/>
            <w:noWrap/>
            <w:vAlign w:val="bottom"/>
            <w:hideMark/>
          </w:tcPr>
          <w:p w14:paraId="2398C70E" w14:textId="77777777" w:rsidR="00637431" w:rsidRPr="00B858CA" w:rsidRDefault="00637431" w:rsidP="009962AF">
            <w:pPr>
              <w:spacing w:after="0" w:line="240" w:lineRule="auto"/>
              <w:rPr>
                <w:rFonts w:eastAsia="Times New Roman" w:cs="Times New Roman"/>
                <w:color w:val="auto"/>
              </w:rPr>
            </w:pPr>
          </w:p>
        </w:tc>
        <w:tc>
          <w:tcPr>
            <w:tcW w:w="1240" w:type="dxa"/>
            <w:gridSpan w:val="2"/>
            <w:tcBorders>
              <w:top w:val="nil"/>
              <w:left w:val="nil"/>
              <w:bottom w:val="nil"/>
              <w:right w:val="nil"/>
            </w:tcBorders>
            <w:shd w:val="clear" w:color="auto" w:fill="auto"/>
            <w:noWrap/>
            <w:vAlign w:val="bottom"/>
            <w:hideMark/>
          </w:tcPr>
          <w:p w14:paraId="37192713" w14:textId="77777777" w:rsidR="00637431" w:rsidRPr="00B858CA" w:rsidRDefault="00637431" w:rsidP="009962AF">
            <w:pPr>
              <w:spacing w:after="0" w:line="240" w:lineRule="auto"/>
              <w:rPr>
                <w:rFonts w:eastAsia="Times New Roman" w:cs="Times New Roman"/>
                <w:color w:val="auto"/>
              </w:rPr>
            </w:pPr>
          </w:p>
        </w:tc>
      </w:tr>
      <w:tr w:rsidR="00637431" w:rsidRPr="00B858CA" w14:paraId="14E1E637" w14:textId="77777777" w:rsidTr="00E243EA">
        <w:trPr>
          <w:gridAfter w:val="1"/>
          <w:wAfter w:w="268" w:type="dxa"/>
          <w:trHeight w:val="300"/>
        </w:trPr>
        <w:tc>
          <w:tcPr>
            <w:tcW w:w="43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E4CFC4E"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xml:space="preserve">Vuokravastuut </w:t>
            </w:r>
          </w:p>
        </w:tc>
        <w:tc>
          <w:tcPr>
            <w:tcW w:w="1900" w:type="dxa"/>
            <w:tcBorders>
              <w:top w:val="single" w:sz="4" w:space="0" w:color="auto"/>
              <w:left w:val="nil"/>
              <w:bottom w:val="nil"/>
              <w:right w:val="nil"/>
            </w:tcBorders>
            <w:shd w:val="clear" w:color="auto" w:fill="auto"/>
            <w:noWrap/>
            <w:vAlign w:val="bottom"/>
            <w:hideMark/>
          </w:tcPr>
          <w:p w14:paraId="5A780B62"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514" w:type="dxa"/>
            <w:tcBorders>
              <w:top w:val="single" w:sz="4" w:space="0" w:color="auto"/>
              <w:left w:val="nil"/>
              <w:bottom w:val="nil"/>
              <w:right w:val="single" w:sz="4" w:space="0" w:color="auto"/>
            </w:tcBorders>
            <w:shd w:val="clear" w:color="auto" w:fill="auto"/>
            <w:noWrap/>
            <w:vAlign w:val="bottom"/>
            <w:hideMark/>
          </w:tcPr>
          <w:p w14:paraId="4A59A0A4"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1600" w:type="dxa"/>
            <w:tcBorders>
              <w:top w:val="single" w:sz="4" w:space="0" w:color="auto"/>
              <w:left w:val="nil"/>
              <w:bottom w:val="nil"/>
              <w:right w:val="single" w:sz="4" w:space="0" w:color="auto"/>
            </w:tcBorders>
            <w:shd w:val="clear" w:color="auto" w:fill="auto"/>
            <w:noWrap/>
            <w:vAlign w:val="bottom"/>
            <w:hideMark/>
          </w:tcPr>
          <w:p w14:paraId="6B749EF3"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340" w:type="dxa"/>
            <w:gridSpan w:val="2"/>
            <w:tcBorders>
              <w:top w:val="nil"/>
              <w:left w:val="nil"/>
              <w:bottom w:val="nil"/>
              <w:right w:val="nil"/>
            </w:tcBorders>
            <w:shd w:val="clear" w:color="auto" w:fill="auto"/>
            <w:noWrap/>
            <w:vAlign w:val="bottom"/>
            <w:hideMark/>
          </w:tcPr>
          <w:p w14:paraId="7402B547" w14:textId="77777777" w:rsidR="00637431" w:rsidRPr="00B858CA" w:rsidRDefault="00637431" w:rsidP="009962AF">
            <w:pPr>
              <w:spacing w:after="0" w:line="240" w:lineRule="auto"/>
              <w:rPr>
                <w:rFonts w:ascii="Poppins" w:eastAsia="Times New Roman" w:hAnsi="Poppins" w:cs="Calibri"/>
                <w:b/>
                <w:bCs/>
                <w:color w:val="000000"/>
              </w:rPr>
            </w:pPr>
          </w:p>
        </w:tc>
        <w:tc>
          <w:tcPr>
            <w:tcW w:w="1240" w:type="dxa"/>
            <w:gridSpan w:val="2"/>
            <w:tcBorders>
              <w:top w:val="nil"/>
              <w:left w:val="nil"/>
              <w:bottom w:val="nil"/>
              <w:right w:val="nil"/>
            </w:tcBorders>
            <w:shd w:val="clear" w:color="auto" w:fill="auto"/>
            <w:noWrap/>
            <w:vAlign w:val="bottom"/>
            <w:hideMark/>
          </w:tcPr>
          <w:p w14:paraId="26F15F4D" w14:textId="77777777" w:rsidR="00637431" w:rsidRPr="00B858CA" w:rsidRDefault="00637431" w:rsidP="009962AF">
            <w:pPr>
              <w:spacing w:after="0" w:line="240" w:lineRule="auto"/>
              <w:rPr>
                <w:rFonts w:eastAsia="Times New Roman" w:cs="Times New Roman"/>
                <w:color w:val="auto"/>
              </w:rPr>
            </w:pPr>
          </w:p>
        </w:tc>
      </w:tr>
      <w:tr w:rsidR="00637431" w:rsidRPr="00B858CA" w14:paraId="2634E516" w14:textId="77777777" w:rsidTr="00E243EA">
        <w:trPr>
          <w:gridAfter w:val="1"/>
          <w:wAfter w:w="268" w:type="dxa"/>
          <w:trHeight w:val="300"/>
        </w:trPr>
        <w:tc>
          <w:tcPr>
            <w:tcW w:w="43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498C45" w14:textId="77777777" w:rsidR="00637431" w:rsidRPr="00B858CA" w:rsidRDefault="00637431" w:rsidP="009962AF">
            <w:pPr>
              <w:spacing w:after="0" w:line="240" w:lineRule="auto"/>
              <w:rPr>
                <w:rFonts w:ascii="Poppins" w:eastAsia="Times New Roman" w:hAnsi="Poppins" w:cs="Calibri"/>
                <w:b/>
                <w:bCs/>
                <w:color w:val="000000"/>
              </w:rPr>
            </w:pPr>
          </w:p>
        </w:tc>
        <w:tc>
          <w:tcPr>
            <w:tcW w:w="1900" w:type="dxa"/>
            <w:tcBorders>
              <w:top w:val="nil"/>
              <w:left w:val="nil"/>
              <w:bottom w:val="single" w:sz="4" w:space="0" w:color="auto"/>
              <w:right w:val="nil"/>
            </w:tcBorders>
            <w:shd w:val="clear" w:color="auto" w:fill="auto"/>
            <w:noWrap/>
            <w:vAlign w:val="bottom"/>
            <w:hideMark/>
          </w:tcPr>
          <w:p w14:paraId="5597070F" w14:textId="77777777" w:rsidR="00637431" w:rsidRPr="00B858CA" w:rsidRDefault="00637431" w:rsidP="009962AF">
            <w:pPr>
              <w:spacing w:after="0" w:line="240" w:lineRule="auto"/>
              <w:jc w:val="right"/>
              <w:rPr>
                <w:rFonts w:ascii="Poppins" w:eastAsia="Times New Roman" w:hAnsi="Poppins" w:cs="Calibri"/>
                <w:b/>
                <w:bCs/>
                <w:color w:val="000000"/>
              </w:rPr>
            </w:pPr>
            <w:r w:rsidRPr="00B858CA">
              <w:rPr>
                <w:rFonts w:ascii="Poppins" w:eastAsia="Times New Roman" w:hAnsi="Poppins" w:cs="Calibri"/>
                <w:b/>
                <w:bCs/>
                <w:color w:val="000000"/>
              </w:rPr>
              <w:t>2020</w:t>
            </w:r>
          </w:p>
        </w:tc>
        <w:tc>
          <w:tcPr>
            <w:tcW w:w="514" w:type="dxa"/>
            <w:tcBorders>
              <w:top w:val="nil"/>
              <w:left w:val="nil"/>
              <w:bottom w:val="single" w:sz="4" w:space="0" w:color="auto"/>
              <w:right w:val="single" w:sz="4" w:space="0" w:color="auto"/>
            </w:tcBorders>
            <w:shd w:val="clear" w:color="auto" w:fill="auto"/>
            <w:noWrap/>
            <w:vAlign w:val="bottom"/>
            <w:hideMark/>
          </w:tcPr>
          <w:p w14:paraId="1DF6BC0B" w14:textId="77777777" w:rsidR="00637431" w:rsidRPr="00B858CA" w:rsidRDefault="00637431" w:rsidP="009962AF">
            <w:pPr>
              <w:spacing w:after="0" w:line="240" w:lineRule="auto"/>
              <w:rPr>
                <w:rFonts w:ascii="Poppins" w:eastAsia="Times New Roman" w:hAnsi="Poppins" w:cs="Calibri"/>
                <w:b/>
                <w:bCs/>
                <w:color w:val="000000"/>
              </w:rPr>
            </w:pPr>
            <w:r w:rsidRPr="00B858CA">
              <w:rPr>
                <w:rFonts w:ascii="Poppins" w:eastAsia="Times New Roman" w:hAnsi="Poppins" w:cs="Calibri"/>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D98B390" w14:textId="77777777" w:rsidR="00637431" w:rsidRPr="00B858CA" w:rsidRDefault="00637431" w:rsidP="009962AF">
            <w:pPr>
              <w:spacing w:after="0" w:line="240" w:lineRule="auto"/>
              <w:jc w:val="right"/>
              <w:rPr>
                <w:rFonts w:ascii="Poppins" w:eastAsia="Times New Roman" w:hAnsi="Poppins" w:cs="Calibri"/>
                <w:b/>
                <w:bCs/>
                <w:color w:val="000000"/>
              </w:rPr>
            </w:pPr>
            <w:r w:rsidRPr="00B858CA">
              <w:rPr>
                <w:rFonts w:ascii="Poppins" w:eastAsia="Times New Roman" w:hAnsi="Poppins" w:cs="Calibri"/>
                <w:b/>
                <w:bCs/>
                <w:color w:val="000000"/>
              </w:rPr>
              <w:t>2019</w:t>
            </w:r>
          </w:p>
        </w:tc>
        <w:tc>
          <w:tcPr>
            <w:tcW w:w="340" w:type="dxa"/>
            <w:gridSpan w:val="2"/>
            <w:tcBorders>
              <w:top w:val="nil"/>
              <w:left w:val="nil"/>
              <w:bottom w:val="nil"/>
              <w:right w:val="nil"/>
            </w:tcBorders>
            <w:shd w:val="clear" w:color="auto" w:fill="auto"/>
            <w:noWrap/>
            <w:vAlign w:val="bottom"/>
            <w:hideMark/>
          </w:tcPr>
          <w:p w14:paraId="062D4C52" w14:textId="77777777" w:rsidR="00637431" w:rsidRPr="00B858CA" w:rsidRDefault="00637431" w:rsidP="009962AF">
            <w:pPr>
              <w:spacing w:after="0" w:line="240" w:lineRule="auto"/>
              <w:jc w:val="right"/>
              <w:rPr>
                <w:rFonts w:ascii="Poppins" w:eastAsia="Times New Roman" w:hAnsi="Poppins" w:cs="Calibri"/>
                <w:b/>
                <w:bCs/>
                <w:color w:val="000000"/>
              </w:rPr>
            </w:pPr>
          </w:p>
        </w:tc>
        <w:tc>
          <w:tcPr>
            <w:tcW w:w="1240" w:type="dxa"/>
            <w:gridSpan w:val="2"/>
            <w:tcBorders>
              <w:top w:val="nil"/>
              <w:left w:val="nil"/>
              <w:bottom w:val="nil"/>
              <w:right w:val="nil"/>
            </w:tcBorders>
            <w:shd w:val="clear" w:color="auto" w:fill="auto"/>
            <w:noWrap/>
            <w:vAlign w:val="bottom"/>
            <w:hideMark/>
          </w:tcPr>
          <w:p w14:paraId="12D59153" w14:textId="77777777" w:rsidR="00637431" w:rsidRPr="00B858CA" w:rsidRDefault="00637431" w:rsidP="009962AF">
            <w:pPr>
              <w:spacing w:after="0" w:line="240" w:lineRule="auto"/>
              <w:rPr>
                <w:rFonts w:eastAsia="Times New Roman" w:cs="Times New Roman"/>
                <w:color w:val="auto"/>
              </w:rPr>
            </w:pPr>
          </w:p>
        </w:tc>
      </w:tr>
      <w:tr w:rsidR="00637431" w:rsidRPr="00B858CA" w14:paraId="6DDE619E"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56453EDA" w14:textId="77777777" w:rsidR="00637431" w:rsidRPr="00B858CA" w:rsidRDefault="00637431" w:rsidP="009962AF">
            <w:pPr>
              <w:spacing w:after="0" w:line="240" w:lineRule="auto"/>
              <w:rPr>
                <w:rFonts w:ascii="Poppins" w:eastAsia="Times New Roman" w:hAnsi="Poppins" w:cs="Calibri"/>
                <w:color w:val="auto"/>
              </w:rPr>
            </w:pPr>
            <w:r w:rsidRPr="00B858CA">
              <w:rPr>
                <w:rFonts w:ascii="Poppins" w:eastAsia="Times New Roman" w:hAnsi="Poppins" w:cs="Calibri"/>
                <w:color w:val="auto"/>
              </w:rPr>
              <w:t> </w:t>
            </w:r>
          </w:p>
        </w:tc>
        <w:tc>
          <w:tcPr>
            <w:tcW w:w="1900" w:type="dxa"/>
            <w:tcBorders>
              <w:top w:val="nil"/>
              <w:left w:val="nil"/>
              <w:bottom w:val="nil"/>
              <w:right w:val="nil"/>
            </w:tcBorders>
            <w:shd w:val="clear" w:color="auto" w:fill="auto"/>
            <w:noWrap/>
            <w:vAlign w:val="bottom"/>
            <w:hideMark/>
          </w:tcPr>
          <w:p w14:paraId="39892470" w14:textId="77777777" w:rsidR="00637431" w:rsidRPr="00B858CA" w:rsidRDefault="00637431" w:rsidP="009962AF">
            <w:pPr>
              <w:spacing w:after="0" w:line="240" w:lineRule="auto"/>
              <w:jc w:val="center"/>
              <w:rPr>
                <w:rFonts w:ascii="Poppins" w:eastAsia="Times New Roman" w:hAnsi="Poppins" w:cs="Calibri"/>
                <w:color w:val="000000"/>
              </w:rPr>
            </w:pPr>
            <w:r w:rsidRPr="00B858CA">
              <w:rPr>
                <w:rFonts w:ascii="Poppins" w:eastAsia="Times New Roman" w:hAnsi="Poppins" w:cs="Calibri"/>
                <w:color w:val="000000"/>
              </w:rPr>
              <w:t> </w:t>
            </w:r>
          </w:p>
        </w:tc>
        <w:tc>
          <w:tcPr>
            <w:tcW w:w="514" w:type="dxa"/>
            <w:tcBorders>
              <w:top w:val="nil"/>
              <w:left w:val="nil"/>
              <w:bottom w:val="nil"/>
              <w:right w:val="single" w:sz="4" w:space="0" w:color="auto"/>
            </w:tcBorders>
            <w:shd w:val="clear" w:color="auto" w:fill="auto"/>
            <w:noWrap/>
            <w:vAlign w:val="bottom"/>
            <w:hideMark/>
          </w:tcPr>
          <w:p w14:paraId="5D479E19"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1600" w:type="dxa"/>
            <w:tcBorders>
              <w:top w:val="nil"/>
              <w:left w:val="nil"/>
              <w:bottom w:val="nil"/>
              <w:right w:val="single" w:sz="4" w:space="0" w:color="auto"/>
            </w:tcBorders>
            <w:shd w:val="clear" w:color="auto" w:fill="auto"/>
            <w:noWrap/>
            <w:vAlign w:val="bottom"/>
            <w:hideMark/>
          </w:tcPr>
          <w:p w14:paraId="1F8914E1" w14:textId="77777777" w:rsidR="00637431" w:rsidRPr="00B858CA" w:rsidRDefault="00637431" w:rsidP="009962AF">
            <w:pPr>
              <w:spacing w:after="0" w:line="240" w:lineRule="auto"/>
              <w:jc w:val="center"/>
              <w:rPr>
                <w:rFonts w:ascii="Poppins" w:eastAsia="Times New Roman" w:hAnsi="Poppins" w:cs="Calibri"/>
                <w:color w:val="000000"/>
              </w:rPr>
            </w:pPr>
            <w:r w:rsidRPr="00B858CA">
              <w:rPr>
                <w:rFonts w:ascii="Poppins" w:eastAsia="Times New Roman" w:hAnsi="Poppins" w:cs="Calibri"/>
                <w:color w:val="000000"/>
              </w:rPr>
              <w:t> </w:t>
            </w:r>
          </w:p>
        </w:tc>
        <w:tc>
          <w:tcPr>
            <w:tcW w:w="340" w:type="dxa"/>
            <w:gridSpan w:val="2"/>
            <w:tcBorders>
              <w:top w:val="nil"/>
              <w:left w:val="nil"/>
              <w:bottom w:val="nil"/>
              <w:right w:val="nil"/>
            </w:tcBorders>
            <w:shd w:val="clear" w:color="auto" w:fill="auto"/>
            <w:noWrap/>
            <w:vAlign w:val="bottom"/>
            <w:hideMark/>
          </w:tcPr>
          <w:p w14:paraId="68F2AF83" w14:textId="77777777" w:rsidR="00637431" w:rsidRPr="00B858CA" w:rsidRDefault="00637431" w:rsidP="009962AF">
            <w:pPr>
              <w:spacing w:after="0" w:line="240" w:lineRule="auto"/>
              <w:jc w:val="center"/>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41442223" w14:textId="77777777" w:rsidR="00637431" w:rsidRPr="00B858CA" w:rsidRDefault="00637431" w:rsidP="009962AF">
            <w:pPr>
              <w:spacing w:after="0" w:line="240" w:lineRule="auto"/>
              <w:rPr>
                <w:rFonts w:eastAsia="Times New Roman" w:cs="Times New Roman"/>
                <w:color w:val="auto"/>
              </w:rPr>
            </w:pPr>
          </w:p>
        </w:tc>
      </w:tr>
      <w:tr w:rsidR="002D3238" w:rsidRPr="00B858CA" w14:paraId="31F92653" w14:textId="77777777" w:rsidTr="00E243EA">
        <w:trPr>
          <w:gridAfter w:val="1"/>
          <w:wAfter w:w="268" w:type="dxa"/>
          <w:trHeight w:val="300"/>
        </w:trPr>
        <w:tc>
          <w:tcPr>
            <w:tcW w:w="4360" w:type="dxa"/>
            <w:tcBorders>
              <w:top w:val="nil"/>
              <w:left w:val="single" w:sz="4" w:space="0" w:color="auto"/>
              <w:bottom w:val="nil"/>
              <w:right w:val="single" w:sz="4" w:space="0" w:color="auto"/>
            </w:tcBorders>
            <w:shd w:val="clear" w:color="auto" w:fill="auto"/>
            <w:noWrap/>
            <w:vAlign w:val="bottom"/>
            <w:hideMark/>
          </w:tcPr>
          <w:p w14:paraId="0753E07D" w14:textId="77777777" w:rsidR="002D3238" w:rsidRPr="00B858CA" w:rsidRDefault="002D3238" w:rsidP="002D3238">
            <w:pPr>
              <w:spacing w:after="0" w:line="240" w:lineRule="auto"/>
              <w:rPr>
                <w:rFonts w:ascii="Poppins" w:eastAsia="Times New Roman" w:hAnsi="Poppins" w:cs="Calibri"/>
                <w:color w:val="auto"/>
              </w:rPr>
            </w:pPr>
            <w:r w:rsidRPr="00B858CA">
              <w:rPr>
                <w:rFonts w:ascii="Poppins" w:eastAsia="Times New Roman" w:hAnsi="Poppins" w:cs="Calibri"/>
                <w:color w:val="auto"/>
              </w:rPr>
              <w:t>Vuokravastuut yhteensä</w:t>
            </w:r>
          </w:p>
        </w:tc>
        <w:tc>
          <w:tcPr>
            <w:tcW w:w="1900" w:type="dxa"/>
            <w:tcBorders>
              <w:top w:val="nil"/>
              <w:left w:val="nil"/>
              <w:bottom w:val="nil"/>
              <w:right w:val="nil"/>
            </w:tcBorders>
            <w:shd w:val="clear" w:color="auto" w:fill="auto"/>
            <w:noWrap/>
            <w:vAlign w:val="bottom"/>
            <w:hideMark/>
          </w:tcPr>
          <w:p w14:paraId="37D7D914" w14:textId="7F77BD37"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3 661 370,00</w:t>
            </w:r>
          </w:p>
        </w:tc>
        <w:tc>
          <w:tcPr>
            <w:tcW w:w="514" w:type="dxa"/>
            <w:tcBorders>
              <w:top w:val="nil"/>
              <w:left w:val="nil"/>
              <w:bottom w:val="nil"/>
              <w:right w:val="single" w:sz="4" w:space="0" w:color="auto"/>
            </w:tcBorders>
            <w:shd w:val="clear" w:color="auto" w:fill="auto"/>
            <w:noWrap/>
            <w:vAlign w:val="bottom"/>
            <w:hideMark/>
          </w:tcPr>
          <w:p w14:paraId="6EAF9A8C" w14:textId="150504FF" w:rsidR="002D3238" w:rsidRPr="00B858CA" w:rsidRDefault="002D3238" w:rsidP="002D3238">
            <w:pPr>
              <w:spacing w:after="0" w:line="240" w:lineRule="auto"/>
              <w:rPr>
                <w:rFonts w:ascii="Poppins" w:eastAsia="Times New Roman" w:hAnsi="Poppins" w:cs="Calibri"/>
                <w:color w:val="000000"/>
              </w:rPr>
            </w:pPr>
            <w:r w:rsidRPr="00B858CA">
              <w:rPr>
                <w:rFonts w:ascii="Poppins" w:hAnsi="Poppins" w:cs="Calibri"/>
                <w:color w:val="000000"/>
              </w:rPr>
              <w:t>0,00</w:t>
            </w:r>
          </w:p>
        </w:tc>
        <w:tc>
          <w:tcPr>
            <w:tcW w:w="1600" w:type="dxa"/>
            <w:tcBorders>
              <w:top w:val="nil"/>
              <w:left w:val="nil"/>
              <w:bottom w:val="nil"/>
              <w:right w:val="single" w:sz="4" w:space="0" w:color="auto"/>
            </w:tcBorders>
            <w:shd w:val="clear" w:color="auto" w:fill="auto"/>
            <w:noWrap/>
            <w:vAlign w:val="bottom"/>
            <w:hideMark/>
          </w:tcPr>
          <w:p w14:paraId="61C8D53C" w14:textId="3F2FCDAD" w:rsidR="002D3238" w:rsidRPr="00B858CA" w:rsidRDefault="002D3238" w:rsidP="002D3238">
            <w:pPr>
              <w:spacing w:after="0" w:line="240" w:lineRule="auto"/>
              <w:jc w:val="right"/>
              <w:rPr>
                <w:rFonts w:ascii="Poppins" w:eastAsia="Times New Roman" w:hAnsi="Poppins" w:cs="Calibri"/>
                <w:color w:val="000000"/>
              </w:rPr>
            </w:pPr>
            <w:r w:rsidRPr="00B858CA">
              <w:rPr>
                <w:rFonts w:ascii="Poppins" w:hAnsi="Poppins" w:cs="Calibri"/>
                <w:color w:val="000000"/>
              </w:rPr>
              <w:t>3 661 370,00</w:t>
            </w:r>
          </w:p>
        </w:tc>
        <w:tc>
          <w:tcPr>
            <w:tcW w:w="340" w:type="dxa"/>
            <w:gridSpan w:val="2"/>
            <w:tcBorders>
              <w:top w:val="nil"/>
              <w:left w:val="nil"/>
              <w:bottom w:val="nil"/>
              <w:right w:val="nil"/>
            </w:tcBorders>
            <w:shd w:val="clear" w:color="auto" w:fill="auto"/>
            <w:noWrap/>
            <w:vAlign w:val="bottom"/>
            <w:hideMark/>
          </w:tcPr>
          <w:p w14:paraId="70A939AF" w14:textId="77777777" w:rsidR="002D3238" w:rsidRPr="00B858CA" w:rsidRDefault="002D3238" w:rsidP="002D3238">
            <w:pPr>
              <w:spacing w:after="0" w:line="240" w:lineRule="auto"/>
              <w:jc w:val="right"/>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2716D514" w14:textId="77777777" w:rsidR="002D3238" w:rsidRPr="00B858CA" w:rsidRDefault="002D3238" w:rsidP="002D3238">
            <w:pPr>
              <w:spacing w:after="0" w:line="240" w:lineRule="auto"/>
              <w:rPr>
                <w:rFonts w:eastAsia="Times New Roman" w:cs="Times New Roman"/>
                <w:color w:val="auto"/>
              </w:rPr>
            </w:pPr>
          </w:p>
        </w:tc>
      </w:tr>
      <w:tr w:rsidR="00637431" w:rsidRPr="00B858CA" w14:paraId="54A5F2EC" w14:textId="77777777" w:rsidTr="00E243EA">
        <w:trPr>
          <w:gridAfter w:val="1"/>
          <w:wAfter w:w="268" w:type="dxa"/>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3E40119F" w14:textId="77777777" w:rsidR="00637431" w:rsidRPr="00B858CA" w:rsidRDefault="00637431" w:rsidP="009962AF">
            <w:pPr>
              <w:spacing w:after="0" w:line="240" w:lineRule="auto"/>
              <w:rPr>
                <w:rFonts w:ascii="Poppins" w:eastAsia="Times New Roman" w:hAnsi="Poppins" w:cs="Calibri"/>
                <w:color w:val="auto"/>
              </w:rPr>
            </w:pPr>
            <w:r w:rsidRPr="00B858CA">
              <w:rPr>
                <w:rFonts w:ascii="Poppins" w:eastAsia="Times New Roman" w:hAnsi="Poppins" w:cs="Calibri"/>
                <w:color w:val="auto"/>
              </w:rPr>
              <w:t xml:space="preserve"> </w:t>
            </w:r>
          </w:p>
        </w:tc>
        <w:tc>
          <w:tcPr>
            <w:tcW w:w="1900" w:type="dxa"/>
            <w:tcBorders>
              <w:top w:val="nil"/>
              <w:left w:val="nil"/>
              <w:bottom w:val="single" w:sz="4" w:space="0" w:color="auto"/>
              <w:right w:val="nil"/>
            </w:tcBorders>
            <w:shd w:val="clear" w:color="auto" w:fill="auto"/>
            <w:noWrap/>
            <w:vAlign w:val="bottom"/>
            <w:hideMark/>
          </w:tcPr>
          <w:p w14:paraId="3AF0E7F0"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514" w:type="dxa"/>
            <w:tcBorders>
              <w:top w:val="nil"/>
              <w:left w:val="nil"/>
              <w:bottom w:val="single" w:sz="4" w:space="0" w:color="auto"/>
              <w:right w:val="single" w:sz="4" w:space="0" w:color="auto"/>
            </w:tcBorders>
            <w:shd w:val="clear" w:color="auto" w:fill="auto"/>
            <w:noWrap/>
            <w:vAlign w:val="bottom"/>
            <w:hideMark/>
          </w:tcPr>
          <w:p w14:paraId="46FEC099"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62F8254" w14:textId="77777777" w:rsidR="00637431" w:rsidRPr="00B858CA" w:rsidRDefault="00637431" w:rsidP="009962AF">
            <w:pPr>
              <w:spacing w:after="0" w:line="240" w:lineRule="auto"/>
              <w:rPr>
                <w:rFonts w:ascii="Poppins" w:eastAsia="Times New Roman" w:hAnsi="Poppins" w:cs="Calibri"/>
                <w:color w:val="000000"/>
              </w:rPr>
            </w:pPr>
            <w:r w:rsidRPr="00B858CA">
              <w:rPr>
                <w:rFonts w:ascii="Poppins" w:eastAsia="Times New Roman" w:hAnsi="Poppins" w:cs="Calibri"/>
                <w:color w:val="000000"/>
              </w:rPr>
              <w:t> </w:t>
            </w:r>
          </w:p>
        </w:tc>
        <w:tc>
          <w:tcPr>
            <w:tcW w:w="340" w:type="dxa"/>
            <w:gridSpan w:val="2"/>
            <w:tcBorders>
              <w:top w:val="nil"/>
              <w:left w:val="nil"/>
              <w:bottom w:val="nil"/>
              <w:right w:val="nil"/>
            </w:tcBorders>
            <w:shd w:val="clear" w:color="auto" w:fill="auto"/>
            <w:noWrap/>
            <w:vAlign w:val="bottom"/>
            <w:hideMark/>
          </w:tcPr>
          <w:p w14:paraId="57A794B3" w14:textId="77777777" w:rsidR="00637431" w:rsidRPr="00B858CA" w:rsidRDefault="00637431" w:rsidP="009962AF">
            <w:pPr>
              <w:spacing w:after="0" w:line="240" w:lineRule="auto"/>
              <w:rPr>
                <w:rFonts w:ascii="Poppins" w:eastAsia="Times New Roman" w:hAnsi="Poppins" w:cs="Calibri"/>
                <w:color w:val="000000"/>
              </w:rPr>
            </w:pPr>
          </w:p>
        </w:tc>
        <w:tc>
          <w:tcPr>
            <w:tcW w:w="1240" w:type="dxa"/>
            <w:gridSpan w:val="2"/>
            <w:tcBorders>
              <w:top w:val="nil"/>
              <w:left w:val="nil"/>
              <w:bottom w:val="nil"/>
              <w:right w:val="nil"/>
            </w:tcBorders>
            <w:shd w:val="clear" w:color="auto" w:fill="auto"/>
            <w:noWrap/>
            <w:vAlign w:val="bottom"/>
            <w:hideMark/>
          </w:tcPr>
          <w:p w14:paraId="53007C1B" w14:textId="77777777" w:rsidR="00637431" w:rsidRPr="00B858CA" w:rsidRDefault="00637431" w:rsidP="009962AF">
            <w:pPr>
              <w:spacing w:after="0" w:line="240" w:lineRule="auto"/>
              <w:rPr>
                <w:rFonts w:eastAsia="Times New Roman" w:cs="Times New Roman"/>
                <w:color w:val="auto"/>
              </w:rPr>
            </w:pPr>
          </w:p>
        </w:tc>
      </w:tr>
    </w:tbl>
    <w:p w14:paraId="430343F8" w14:textId="330A22A3" w:rsidR="00637431" w:rsidRPr="00B858CA" w:rsidRDefault="00637431" w:rsidP="00975164"/>
    <w:p w14:paraId="26DFA374" w14:textId="77777777" w:rsidR="00637431" w:rsidRPr="00B858CA" w:rsidRDefault="00637431" w:rsidP="00975164"/>
    <w:p w14:paraId="4F435607" w14:textId="7F0BB637" w:rsidR="006174C1" w:rsidRPr="00B858CA" w:rsidRDefault="006174C1" w:rsidP="006174C1">
      <w:pPr>
        <w:rPr>
          <w:color w:val="1F497D"/>
        </w:rPr>
      </w:pPr>
    </w:p>
    <w:p w14:paraId="7F5A5450" w14:textId="77777777" w:rsidR="00BE6AFC" w:rsidRPr="00B858CA" w:rsidRDefault="00BE6AFC" w:rsidP="006174C1">
      <w:pPr>
        <w:rPr>
          <w:color w:val="1F497D"/>
        </w:rPr>
      </w:pPr>
    </w:p>
    <w:p w14:paraId="006BDA67" w14:textId="22B676F4" w:rsidR="00D766C4" w:rsidRPr="00B858CA" w:rsidRDefault="00D766C4"/>
    <w:p w14:paraId="66E2DD6B" w14:textId="71EF3634" w:rsidR="00DB539D" w:rsidRPr="00B858CA" w:rsidRDefault="00DB539D"/>
    <w:tbl>
      <w:tblPr>
        <w:tblW w:w="8926" w:type="dxa"/>
        <w:tblCellMar>
          <w:left w:w="70" w:type="dxa"/>
          <w:right w:w="70" w:type="dxa"/>
        </w:tblCellMar>
        <w:tblLook w:val="04A0" w:firstRow="1" w:lastRow="0" w:firstColumn="1" w:lastColumn="0" w:noHBand="0" w:noVBand="1"/>
      </w:tblPr>
      <w:tblGrid>
        <w:gridCol w:w="4106"/>
        <w:gridCol w:w="1500"/>
        <w:gridCol w:w="196"/>
        <w:gridCol w:w="1540"/>
        <w:gridCol w:w="1584"/>
      </w:tblGrid>
      <w:tr w:rsidR="00DB539D" w:rsidRPr="00B858CA" w14:paraId="5DEF9933" w14:textId="77777777" w:rsidTr="002D001B">
        <w:trPr>
          <w:trHeight w:val="300"/>
        </w:trPr>
        <w:tc>
          <w:tcPr>
            <w:tcW w:w="4106" w:type="dxa"/>
            <w:tcBorders>
              <w:top w:val="single" w:sz="4" w:space="0" w:color="auto"/>
              <w:left w:val="single" w:sz="4" w:space="0" w:color="auto"/>
              <w:bottom w:val="nil"/>
              <w:right w:val="nil"/>
            </w:tcBorders>
            <w:shd w:val="clear" w:color="auto" w:fill="auto"/>
            <w:noWrap/>
            <w:vAlign w:val="bottom"/>
            <w:hideMark/>
          </w:tcPr>
          <w:p w14:paraId="1E94C408" w14:textId="77777777" w:rsidR="00DB539D" w:rsidRPr="00B858CA" w:rsidRDefault="00DB539D" w:rsidP="006F7ACB">
            <w:pPr>
              <w:spacing w:after="0" w:line="240" w:lineRule="auto"/>
              <w:rPr>
                <w:rFonts w:ascii="Arial" w:eastAsia="Times New Roman" w:hAnsi="Arial" w:cs="Arial"/>
                <w:b/>
                <w:bCs/>
                <w:color w:val="000000"/>
              </w:rPr>
            </w:pPr>
            <w:bookmarkStart w:id="23" w:name="RANGE!A1:E45"/>
            <w:r w:rsidRPr="00B858CA">
              <w:rPr>
                <w:rFonts w:ascii="Arial" w:eastAsia="Times New Roman" w:hAnsi="Arial" w:cs="Arial"/>
                <w:b/>
                <w:bCs/>
                <w:color w:val="000000"/>
              </w:rPr>
              <w:lastRenderedPageBreak/>
              <w:t xml:space="preserve">Tytäryhteisöt ja kuntayhtymäosuudet </w:t>
            </w:r>
            <w:bookmarkEnd w:id="23"/>
          </w:p>
        </w:tc>
        <w:tc>
          <w:tcPr>
            <w:tcW w:w="1500" w:type="dxa"/>
            <w:tcBorders>
              <w:top w:val="single" w:sz="4" w:space="0" w:color="auto"/>
              <w:left w:val="nil"/>
              <w:bottom w:val="nil"/>
              <w:right w:val="nil"/>
            </w:tcBorders>
            <w:shd w:val="clear" w:color="auto" w:fill="auto"/>
            <w:noWrap/>
            <w:vAlign w:val="bottom"/>
            <w:hideMark/>
          </w:tcPr>
          <w:p w14:paraId="4C3131D6" w14:textId="77777777" w:rsidR="00DB539D" w:rsidRPr="00B858CA" w:rsidRDefault="00DB539D" w:rsidP="006F7ACB">
            <w:pPr>
              <w:spacing w:after="0" w:line="240" w:lineRule="auto"/>
              <w:rPr>
                <w:rFonts w:ascii="Arial" w:eastAsia="Times New Roman" w:hAnsi="Arial" w:cs="Arial"/>
                <w:b/>
                <w:bCs/>
                <w:color w:val="000000"/>
              </w:rPr>
            </w:pPr>
            <w:r w:rsidRPr="00B858CA">
              <w:rPr>
                <w:rFonts w:ascii="Arial" w:eastAsia="Times New Roman" w:hAnsi="Arial" w:cs="Arial"/>
                <w:b/>
                <w:bCs/>
                <w:color w:val="000000"/>
              </w:rPr>
              <w:t> </w:t>
            </w:r>
          </w:p>
        </w:tc>
        <w:tc>
          <w:tcPr>
            <w:tcW w:w="196" w:type="dxa"/>
            <w:tcBorders>
              <w:top w:val="single" w:sz="4" w:space="0" w:color="auto"/>
              <w:left w:val="nil"/>
              <w:bottom w:val="nil"/>
              <w:right w:val="nil"/>
            </w:tcBorders>
            <w:shd w:val="clear" w:color="auto" w:fill="auto"/>
            <w:noWrap/>
            <w:vAlign w:val="bottom"/>
            <w:hideMark/>
          </w:tcPr>
          <w:p w14:paraId="1651AACC"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40" w:type="dxa"/>
            <w:tcBorders>
              <w:top w:val="single" w:sz="4" w:space="0" w:color="auto"/>
              <w:left w:val="nil"/>
              <w:bottom w:val="nil"/>
              <w:right w:val="nil"/>
            </w:tcBorders>
            <w:shd w:val="clear" w:color="auto" w:fill="auto"/>
            <w:noWrap/>
            <w:vAlign w:val="bottom"/>
            <w:hideMark/>
          </w:tcPr>
          <w:p w14:paraId="56121598"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84" w:type="dxa"/>
            <w:tcBorders>
              <w:top w:val="single" w:sz="4" w:space="0" w:color="auto"/>
              <w:left w:val="nil"/>
              <w:bottom w:val="nil"/>
              <w:right w:val="single" w:sz="4" w:space="0" w:color="auto"/>
            </w:tcBorders>
            <w:shd w:val="clear" w:color="auto" w:fill="auto"/>
            <w:noWrap/>
            <w:vAlign w:val="bottom"/>
            <w:hideMark/>
          </w:tcPr>
          <w:p w14:paraId="0ED35EFC"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5EC9F5F4"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4BD52772"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4B572C29" w14:textId="77777777" w:rsidR="00DB539D" w:rsidRPr="00B858CA" w:rsidRDefault="00DB539D" w:rsidP="006F7ACB">
            <w:pPr>
              <w:spacing w:after="0" w:line="240" w:lineRule="auto"/>
              <w:rPr>
                <w:rFonts w:ascii="Arial" w:eastAsia="Times New Roman" w:hAnsi="Arial" w:cs="Arial"/>
                <w:color w:val="000000"/>
              </w:rPr>
            </w:pPr>
          </w:p>
        </w:tc>
        <w:tc>
          <w:tcPr>
            <w:tcW w:w="196" w:type="dxa"/>
            <w:tcBorders>
              <w:top w:val="nil"/>
              <w:left w:val="nil"/>
              <w:bottom w:val="nil"/>
              <w:right w:val="nil"/>
            </w:tcBorders>
            <w:shd w:val="clear" w:color="auto" w:fill="auto"/>
            <w:noWrap/>
            <w:vAlign w:val="bottom"/>
            <w:hideMark/>
          </w:tcPr>
          <w:p w14:paraId="6A460260"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1AD602C8"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1F356755"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17D0DAF8"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04ED75D3"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Nimi</w:t>
            </w:r>
          </w:p>
        </w:tc>
        <w:tc>
          <w:tcPr>
            <w:tcW w:w="1500" w:type="dxa"/>
            <w:tcBorders>
              <w:top w:val="nil"/>
              <w:left w:val="nil"/>
              <w:bottom w:val="nil"/>
              <w:right w:val="nil"/>
            </w:tcBorders>
            <w:shd w:val="clear" w:color="auto" w:fill="auto"/>
            <w:noWrap/>
            <w:vAlign w:val="bottom"/>
            <w:hideMark/>
          </w:tcPr>
          <w:p w14:paraId="24CDCD83"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Kunnan osuus</w:t>
            </w:r>
          </w:p>
        </w:tc>
        <w:tc>
          <w:tcPr>
            <w:tcW w:w="196" w:type="dxa"/>
            <w:tcBorders>
              <w:top w:val="nil"/>
              <w:left w:val="nil"/>
              <w:bottom w:val="nil"/>
              <w:right w:val="nil"/>
            </w:tcBorders>
            <w:shd w:val="clear" w:color="auto" w:fill="auto"/>
            <w:noWrap/>
            <w:vAlign w:val="bottom"/>
            <w:hideMark/>
          </w:tcPr>
          <w:p w14:paraId="0651D45D"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0C4CA8FD"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Muutokset</w:t>
            </w:r>
          </w:p>
        </w:tc>
        <w:tc>
          <w:tcPr>
            <w:tcW w:w="1584" w:type="dxa"/>
            <w:tcBorders>
              <w:top w:val="nil"/>
              <w:left w:val="nil"/>
              <w:bottom w:val="nil"/>
              <w:right w:val="single" w:sz="4" w:space="0" w:color="auto"/>
            </w:tcBorders>
            <w:shd w:val="clear" w:color="auto" w:fill="auto"/>
            <w:noWrap/>
            <w:vAlign w:val="bottom"/>
            <w:hideMark/>
          </w:tcPr>
          <w:p w14:paraId="73FBA409"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Kunnan osuus</w:t>
            </w:r>
          </w:p>
        </w:tc>
      </w:tr>
      <w:tr w:rsidR="00DB539D" w:rsidRPr="00B858CA" w14:paraId="394A8CCD"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426D0C93"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6C882AE2"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tilinavauksessa</w:t>
            </w:r>
          </w:p>
        </w:tc>
        <w:tc>
          <w:tcPr>
            <w:tcW w:w="196" w:type="dxa"/>
            <w:tcBorders>
              <w:top w:val="nil"/>
              <w:left w:val="nil"/>
              <w:bottom w:val="nil"/>
              <w:right w:val="nil"/>
            </w:tcBorders>
            <w:shd w:val="clear" w:color="auto" w:fill="auto"/>
            <w:noWrap/>
            <w:vAlign w:val="bottom"/>
            <w:hideMark/>
          </w:tcPr>
          <w:p w14:paraId="3EE204E1"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7FE2116A"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2020</w:t>
            </w:r>
          </w:p>
        </w:tc>
        <w:tc>
          <w:tcPr>
            <w:tcW w:w="1584" w:type="dxa"/>
            <w:tcBorders>
              <w:top w:val="nil"/>
              <w:left w:val="nil"/>
              <w:bottom w:val="nil"/>
              <w:right w:val="single" w:sz="4" w:space="0" w:color="auto"/>
            </w:tcBorders>
            <w:shd w:val="clear" w:color="auto" w:fill="auto"/>
            <w:noWrap/>
            <w:vAlign w:val="bottom"/>
            <w:hideMark/>
          </w:tcPr>
          <w:p w14:paraId="1EC2FC02"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tilinpäät 2020</w:t>
            </w:r>
          </w:p>
        </w:tc>
      </w:tr>
      <w:tr w:rsidR="00DB539D" w:rsidRPr="00B858CA" w14:paraId="6741B4A7"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7C087786" w14:textId="77777777" w:rsidR="00DB539D" w:rsidRPr="00B858CA" w:rsidRDefault="00DB539D" w:rsidP="006F7ACB">
            <w:pPr>
              <w:spacing w:after="0" w:line="240" w:lineRule="auto"/>
              <w:rPr>
                <w:rFonts w:ascii="Arial" w:eastAsia="Times New Roman" w:hAnsi="Arial" w:cs="Arial"/>
                <w:b/>
                <w:bCs/>
                <w:color w:val="000000"/>
              </w:rPr>
            </w:pPr>
            <w:r w:rsidRPr="00B858CA">
              <w:rPr>
                <w:rFonts w:ascii="Arial" w:eastAsia="Times New Roman" w:hAnsi="Arial" w:cs="Arial"/>
                <w:b/>
                <w:bCs/>
                <w:color w:val="000000"/>
              </w:rPr>
              <w:t>Tytäryhteisöt</w:t>
            </w:r>
          </w:p>
        </w:tc>
        <w:tc>
          <w:tcPr>
            <w:tcW w:w="1500" w:type="dxa"/>
            <w:tcBorders>
              <w:top w:val="nil"/>
              <w:left w:val="nil"/>
              <w:bottom w:val="nil"/>
              <w:right w:val="nil"/>
            </w:tcBorders>
            <w:shd w:val="clear" w:color="auto" w:fill="auto"/>
            <w:noWrap/>
            <w:vAlign w:val="bottom"/>
            <w:hideMark/>
          </w:tcPr>
          <w:p w14:paraId="6BDE54D3" w14:textId="77777777" w:rsidR="00DB539D" w:rsidRPr="00B858CA" w:rsidRDefault="00DB539D" w:rsidP="006F7ACB">
            <w:pPr>
              <w:spacing w:after="0" w:line="240" w:lineRule="auto"/>
              <w:rPr>
                <w:rFonts w:ascii="Arial" w:eastAsia="Times New Roman" w:hAnsi="Arial" w:cs="Arial"/>
                <w:b/>
                <w:bCs/>
                <w:color w:val="000000"/>
              </w:rPr>
            </w:pPr>
          </w:p>
        </w:tc>
        <w:tc>
          <w:tcPr>
            <w:tcW w:w="196" w:type="dxa"/>
            <w:tcBorders>
              <w:top w:val="nil"/>
              <w:left w:val="nil"/>
              <w:bottom w:val="nil"/>
              <w:right w:val="nil"/>
            </w:tcBorders>
            <w:shd w:val="clear" w:color="auto" w:fill="auto"/>
            <w:noWrap/>
            <w:vAlign w:val="bottom"/>
            <w:hideMark/>
          </w:tcPr>
          <w:p w14:paraId="4B691A50"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1A234C0D"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57295228"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744B3935"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5EBC48A0"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Oy Kaskisten Asuntokehitys</w:t>
            </w:r>
          </w:p>
        </w:tc>
        <w:tc>
          <w:tcPr>
            <w:tcW w:w="1500" w:type="dxa"/>
            <w:tcBorders>
              <w:top w:val="nil"/>
              <w:left w:val="nil"/>
              <w:bottom w:val="nil"/>
              <w:right w:val="nil"/>
            </w:tcBorders>
            <w:shd w:val="clear" w:color="auto" w:fill="auto"/>
            <w:noWrap/>
            <w:vAlign w:val="bottom"/>
            <w:hideMark/>
          </w:tcPr>
          <w:p w14:paraId="783B19C8" w14:textId="77777777" w:rsidR="00DB539D" w:rsidRPr="00B858CA" w:rsidRDefault="00DB539D" w:rsidP="006F7ACB">
            <w:pPr>
              <w:spacing w:after="0" w:line="240" w:lineRule="auto"/>
              <w:rPr>
                <w:rFonts w:ascii="Arial" w:eastAsia="Times New Roman" w:hAnsi="Arial" w:cs="Arial"/>
                <w:color w:val="auto"/>
              </w:rPr>
            </w:pPr>
          </w:p>
        </w:tc>
        <w:tc>
          <w:tcPr>
            <w:tcW w:w="196" w:type="dxa"/>
            <w:tcBorders>
              <w:top w:val="nil"/>
              <w:left w:val="nil"/>
              <w:bottom w:val="nil"/>
              <w:right w:val="nil"/>
            </w:tcBorders>
            <w:shd w:val="clear" w:color="auto" w:fill="auto"/>
            <w:noWrap/>
            <w:vAlign w:val="bottom"/>
            <w:hideMark/>
          </w:tcPr>
          <w:p w14:paraId="0E5910EF"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09EB5D4C"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2566D021"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24094C5F"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04DEA171"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Kaskö Bostadsutveckling Ab</w:t>
            </w:r>
          </w:p>
        </w:tc>
        <w:tc>
          <w:tcPr>
            <w:tcW w:w="1500" w:type="dxa"/>
            <w:tcBorders>
              <w:top w:val="nil"/>
              <w:left w:val="nil"/>
              <w:bottom w:val="nil"/>
              <w:right w:val="nil"/>
            </w:tcBorders>
            <w:shd w:val="clear" w:color="auto" w:fill="auto"/>
            <w:noWrap/>
            <w:vAlign w:val="bottom"/>
            <w:hideMark/>
          </w:tcPr>
          <w:p w14:paraId="6BE410D7"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17 661</w:t>
            </w:r>
          </w:p>
        </w:tc>
        <w:tc>
          <w:tcPr>
            <w:tcW w:w="196" w:type="dxa"/>
            <w:tcBorders>
              <w:top w:val="nil"/>
              <w:left w:val="nil"/>
              <w:bottom w:val="nil"/>
              <w:right w:val="nil"/>
            </w:tcBorders>
            <w:shd w:val="clear" w:color="auto" w:fill="auto"/>
            <w:noWrap/>
            <w:vAlign w:val="bottom"/>
            <w:hideMark/>
          </w:tcPr>
          <w:p w14:paraId="2766E911"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3207E673"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7420A93C"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17 661</w:t>
            </w:r>
          </w:p>
        </w:tc>
      </w:tr>
      <w:tr w:rsidR="00DB539D" w:rsidRPr="00B858CA" w14:paraId="56195E82"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13C3AFCE"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Oy Kaskisten Energia - Kaskö Energi Ab</w:t>
            </w:r>
          </w:p>
        </w:tc>
        <w:tc>
          <w:tcPr>
            <w:tcW w:w="1500" w:type="dxa"/>
            <w:tcBorders>
              <w:top w:val="nil"/>
              <w:left w:val="nil"/>
              <w:bottom w:val="nil"/>
              <w:right w:val="nil"/>
            </w:tcBorders>
            <w:shd w:val="clear" w:color="auto" w:fill="auto"/>
            <w:noWrap/>
            <w:vAlign w:val="bottom"/>
            <w:hideMark/>
          </w:tcPr>
          <w:p w14:paraId="553C3CC3"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200 000</w:t>
            </w:r>
          </w:p>
        </w:tc>
        <w:tc>
          <w:tcPr>
            <w:tcW w:w="196" w:type="dxa"/>
            <w:tcBorders>
              <w:top w:val="nil"/>
              <w:left w:val="nil"/>
              <w:bottom w:val="nil"/>
              <w:right w:val="nil"/>
            </w:tcBorders>
            <w:shd w:val="clear" w:color="auto" w:fill="auto"/>
            <w:noWrap/>
            <w:vAlign w:val="bottom"/>
            <w:hideMark/>
          </w:tcPr>
          <w:p w14:paraId="02F3F742"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64616076"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06BE85A2"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200 000</w:t>
            </w:r>
          </w:p>
        </w:tc>
      </w:tr>
      <w:tr w:rsidR="00DB539D" w:rsidRPr="00B858CA" w14:paraId="48E3CAFD"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264B8615"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Oy Kaskisten Satama - Kaskö Hamn Ab</w:t>
            </w:r>
          </w:p>
        </w:tc>
        <w:tc>
          <w:tcPr>
            <w:tcW w:w="1500" w:type="dxa"/>
            <w:tcBorders>
              <w:top w:val="nil"/>
              <w:left w:val="nil"/>
              <w:bottom w:val="nil"/>
              <w:right w:val="nil"/>
            </w:tcBorders>
            <w:shd w:val="clear" w:color="auto" w:fill="auto"/>
            <w:noWrap/>
            <w:vAlign w:val="bottom"/>
            <w:hideMark/>
          </w:tcPr>
          <w:p w14:paraId="3A6399D6"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100 000</w:t>
            </w:r>
          </w:p>
        </w:tc>
        <w:tc>
          <w:tcPr>
            <w:tcW w:w="196" w:type="dxa"/>
            <w:tcBorders>
              <w:top w:val="nil"/>
              <w:left w:val="nil"/>
              <w:bottom w:val="nil"/>
              <w:right w:val="nil"/>
            </w:tcBorders>
            <w:shd w:val="clear" w:color="auto" w:fill="auto"/>
            <w:noWrap/>
            <w:vAlign w:val="bottom"/>
            <w:hideMark/>
          </w:tcPr>
          <w:p w14:paraId="1A118827"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2DA0F8BE"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137349D2"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100 000</w:t>
            </w:r>
          </w:p>
        </w:tc>
      </w:tr>
      <w:tr w:rsidR="00DB539D" w:rsidRPr="00B858CA" w14:paraId="15E14173"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65EF339C"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Kiinteistö Oy Kaskisten</w:t>
            </w:r>
          </w:p>
        </w:tc>
        <w:tc>
          <w:tcPr>
            <w:tcW w:w="1500" w:type="dxa"/>
            <w:tcBorders>
              <w:top w:val="nil"/>
              <w:left w:val="nil"/>
              <w:bottom w:val="nil"/>
              <w:right w:val="nil"/>
            </w:tcBorders>
            <w:shd w:val="clear" w:color="auto" w:fill="auto"/>
            <w:noWrap/>
            <w:vAlign w:val="bottom"/>
            <w:hideMark/>
          </w:tcPr>
          <w:p w14:paraId="249BD080" w14:textId="77777777" w:rsidR="00DB539D" w:rsidRPr="00B858CA" w:rsidRDefault="00DB539D" w:rsidP="006F7ACB">
            <w:pPr>
              <w:spacing w:after="0" w:line="240" w:lineRule="auto"/>
              <w:rPr>
                <w:rFonts w:ascii="Arial" w:eastAsia="Times New Roman" w:hAnsi="Arial" w:cs="Arial"/>
                <w:color w:val="auto"/>
              </w:rPr>
            </w:pPr>
          </w:p>
        </w:tc>
        <w:tc>
          <w:tcPr>
            <w:tcW w:w="196" w:type="dxa"/>
            <w:tcBorders>
              <w:top w:val="nil"/>
              <w:left w:val="nil"/>
              <w:bottom w:val="nil"/>
              <w:right w:val="nil"/>
            </w:tcBorders>
            <w:shd w:val="clear" w:color="auto" w:fill="auto"/>
            <w:noWrap/>
            <w:vAlign w:val="bottom"/>
            <w:hideMark/>
          </w:tcPr>
          <w:p w14:paraId="089A7666"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28BCEDDD"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72FE03B6"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33196F1C"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7D9894A4"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Syväsatama 6960-8500</w:t>
            </w:r>
          </w:p>
        </w:tc>
        <w:tc>
          <w:tcPr>
            <w:tcW w:w="1500" w:type="dxa"/>
            <w:tcBorders>
              <w:top w:val="nil"/>
              <w:left w:val="nil"/>
              <w:bottom w:val="nil"/>
              <w:right w:val="nil"/>
            </w:tcBorders>
            <w:shd w:val="clear" w:color="auto" w:fill="auto"/>
            <w:noWrap/>
            <w:vAlign w:val="bottom"/>
            <w:hideMark/>
          </w:tcPr>
          <w:p w14:paraId="618B5CCD"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2 081 653</w:t>
            </w:r>
          </w:p>
        </w:tc>
        <w:tc>
          <w:tcPr>
            <w:tcW w:w="196" w:type="dxa"/>
            <w:tcBorders>
              <w:top w:val="nil"/>
              <w:left w:val="nil"/>
              <w:bottom w:val="nil"/>
              <w:right w:val="nil"/>
            </w:tcBorders>
            <w:shd w:val="clear" w:color="auto" w:fill="auto"/>
            <w:noWrap/>
            <w:vAlign w:val="bottom"/>
            <w:hideMark/>
          </w:tcPr>
          <w:p w14:paraId="3A73FCD0"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0EB69753"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0DD803E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2 081 653</w:t>
            </w:r>
          </w:p>
        </w:tc>
      </w:tr>
      <w:tr w:rsidR="00DB539D" w:rsidRPr="00B858CA" w14:paraId="4A9DA8A3"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71C84AA1"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2BE3EAF1"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2 399 314</w:t>
            </w:r>
          </w:p>
        </w:tc>
        <w:tc>
          <w:tcPr>
            <w:tcW w:w="196" w:type="dxa"/>
            <w:tcBorders>
              <w:top w:val="nil"/>
              <w:left w:val="nil"/>
              <w:bottom w:val="nil"/>
              <w:right w:val="nil"/>
            </w:tcBorders>
            <w:shd w:val="clear" w:color="auto" w:fill="auto"/>
            <w:noWrap/>
            <w:vAlign w:val="bottom"/>
            <w:hideMark/>
          </w:tcPr>
          <w:p w14:paraId="61B8DB1E" w14:textId="77777777" w:rsidR="00DB539D" w:rsidRPr="00B858CA" w:rsidRDefault="00DB539D" w:rsidP="006F7ACB">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0BBAF740"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1EAC1490"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2 399 314</w:t>
            </w:r>
          </w:p>
        </w:tc>
      </w:tr>
      <w:tr w:rsidR="00DB539D" w:rsidRPr="00B858CA" w14:paraId="28F0CA71"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1D5B4444" w14:textId="77777777" w:rsidR="00DB539D" w:rsidRPr="00B858CA" w:rsidRDefault="00DB539D" w:rsidP="006F7ACB">
            <w:pPr>
              <w:spacing w:after="0" w:line="240" w:lineRule="auto"/>
              <w:rPr>
                <w:rFonts w:ascii="Arial" w:eastAsia="Times New Roman" w:hAnsi="Arial" w:cs="Arial"/>
                <w:b/>
                <w:bCs/>
                <w:color w:val="auto"/>
              </w:rPr>
            </w:pPr>
            <w:r w:rsidRPr="00B858CA">
              <w:rPr>
                <w:rFonts w:ascii="Arial" w:eastAsia="Times New Roman" w:hAnsi="Arial" w:cs="Arial"/>
                <w:b/>
                <w:bCs/>
                <w:color w:val="auto"/>
              </w:rPr>
              <w:t>Kuntayhtymät:</w:t>
            </w:r>
          </w:p>
        </w:tc>
        <w:tc>
          <w:tcPr>
            <w:tcW w:w="1500" w:type="dxa"/>
            <w:tcBorders>
              <w:top w:val="nil"/>
              <w:left w:val="nil"/>
              <w:bottom w:val="nil"/>
              <w:right w:val="nil"/>
            </w:tcBorders>
            <w:shd w:val="clear" w:color="auto" w:fill="auto"/>
            <w:noWrap/>
            <w:vAlign w:val="bottom"/>
            <w:hideMark/>
          </w:tcPr>
          <w:p w14:paraId="5156B061" w14:textId="77777777" w:rsidR="00DB539D" w:rsidRPr="00B858CA" w:rsidRDefault="00DB539D" w:rsidP="006F7ACB">
            <w:pPr>
              <w:spacing w:after="0" w:line="240" w:lineRule="auto"/>
              <w:rPr>
                <w:rFonts w:ascii="Arial" w:eastAsia="Times New Roman" w:hAnsi="Arial" w:cs="Arial"/>
                <w:b/>
                <w:bCs/>
                <w:color w:val="auto"/>
              </w:rPr>
            </w:pPr>
          </w:p>
        </w:tc>
        <w:tc>
          <w:tcPr>
            <w:tcW w:w="196" w:type="dxa"/>
            <w:tcBorders>
              <w:top w:val="nil"/>
              <w:left w:val="nil"/>
              <w:bottom w:val="nil"/>
              <w:right w:val="nil"/>
            </w:tcBorders>
            <w:shd w:val="clear" w:color="auto" w:fill="auto"/>
            <w:noWrap/>
            <w:vAlign w:val="bottom"/>
            <w:hideMark/>
          </w:tcPr>
          <w:p w14:paraId="05B9649D"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345599AD"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52F555FE"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0CFB1695"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38930A5F"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Vaasan sairaanhoitopiiri</w:t>
            </w:r>
          </w:p>
        </w:tc>
        <w:tc>
          <w:tcPr>
            <w:tcW w:w="1500" w:type="dxa"/>
            <w:tcBorders>
              <w:top w:val="nil"/>
              <w:left w:val="nil"/>
              <w:bottom w:val="nil"/>
              <w:right w:val="nil"/>
            </w:tcBorders>
            <w:shd w:val="clear" w:color="auto" w:fill="auto"/>
            <w:noWrap/>
            <w:vAlign w:val="bottom"/>
            <w:hideMark/>
          </w:tcPr>
          <w:p w14:paraId="7C01B6A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468 215</w:t>
            </w:r>
          </w:p>
        </w:tc>
        <w:tc>
          <w:tcPr>
            <w:tcW w:w="196" w:type="dxa"/>
            <w:tcBorders>
              <w:top w:val="nil"/>
              <w:left w:val="nil"/>
              <w:bottom w:val="nil"/>
              <w:right w:val="nil"/>
            </w:tcBorders>
            <w:shd w:val="clear" w:color="auto" w:fill="auto"/>
            <w:noWrap/>
            <w:vAlign w:val="bottom"/>
            <w:hideMark/>
          </w:tcPr>
          <w:p w14:paraId="68C80957"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5D1B3A2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7891D09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468 215</w:t>
            </w:r>
          </w:p>
        </w:tc>
      </w:tr>
      <w:tr w:rsidR="00DB539D" w:rsidRPr="00B858CA" w14:paraId="01EB7F51"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179E05C2"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Rannikko-Pohjanmaan ky</w:t>
            </w:r>
          </w:p>
        </w:tc>
        <w:tc>
          <w:tcPr>
            <w:tcW w:w="1500" w:type="dxa"/>
            <w:tcBorders>
              <w:top w:val="nil"/>
              <w:left w:val="nil"/>
              <w:bottom w:val="nil"/>
              <w:right w:val="nil"/>
            </w:tcBorders>
            <w:shd w:val="clear" w:color="auto" w:fill="auto"/>
            <w:noWrap/>
            <w:vAlign w:val="bottom"/>
            <w:hideMark/>
          </w:tcPr>
          <w:p w14:paraId="244F9CB9"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28 500</w:t>
            </w:r>
          </w:p>
        </w:tc>
        <w:tc>
          <w:tcPr>
            <w:tcW w:w="196" w:type="dxa"/>
            <w:tcBorders>
              <w:top w:val="nil"/>
              <w:left w:val="nil"/>
              <w:bottom w:val="nil"/>
              <w:right w:val="nil"/>
            </w:tcBorders>
            <w:shd w:val="clear" w:color="auto" w:fill="auto"/>
            <w:noWrap/>
            <w:vAlign w:val="bottom"/>
            <w:hideMark/>
          </w:tcPr>
          <w:p w14:paraId="1D3C365B"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29FE1009"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12B9EDFB"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28 500</w:t>
            </w:r>
          </w:p>
        </w:tc>
      </w:tr>
      <w:tr w:rsidR="00DB539D" w:rsidRPr="00B858CA" w14:paraId="1967C4A4"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428004B1"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Eskoon sosiaalipalvelujen ky</w:t>
            </w:r>
          </w:p>
        </w:tc>
        <w:tc>
          <w:tcPr>
            <w:tcW w:w="1500" w:type="dxa"/>
            <w:tcBorders>
              <w:top w:val="nil"/>
              <w:left w:val="nil"/>
              <w:bottom w:val="nil"/>
              <w:right w:val="nil"/>
            </w:tcBorders>
            <w:shd w:val="clear" w:color="auto" w:fill="auto"/>
            <w:noWrap/>
            <w:vAlign w:val="bottom"/>
            <w:hideMark/>
          </w:tcPr>
          <w:p w14:paraId="4440D1F8"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6 347</w:t>
            </w:r>
          </w:p>
        </w:tc>
        <w:tc>
          <w:tcPr>
            <w:tcW w:w="196" w:type="dxa"/>
            <w:tcBorders>
              <w:top w:val="nil"/>
              <w:left w:val="nil"/>
              <w:bottom w:val="nil"/>
              <w:right w:val="nil"/>
            </w:tcBorders>
            <w:shd w:val="clear" w:color="auto" w:fill="auto"/>
            <w:noWrap/>
            <w:vAlign w:val="bottom"/>
            <w:hideMark/>
          </w:tcPr>
          <w:p w14:paraId="05C3F582"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49AE2A9B"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39A566DB"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6 347</w:t>
            </w:r>
          </w:p>
        </w:tc>
      </w:tr>
      <w:tr w:rsidR="00DB539D" w:rsidRPr="00B858CA" w14:paraId="25BD9A61"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3CEF7C54"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Kårkulla samkommun</w:t>
            </w:r>
          </w:p>
        </w:tc>
        <w:tc>
          <w:tcPr>
            <w:tcW w:w="1500" w:type="dxa"/>
            <w:tcBorders>
              <w:top w:val="nil"/>
              <w:left w:val="nil"/>
              <w:bottom w:val="nil"/>
              <w:right w:val="nil"/>
            </w:tcBorders>
            <w:shd w:val="clear" w:color="auto" w:fill="auto"/>
            <w:noWrap/>
            <w:vAlign w:val="bottom"/>
            <w:hideMark/>
          </w:tcPr>
          <w:p w14:paraId="4A81778F"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3 114</w:t>
            </w:r>
          </w:p>
        </w:tc>
        <w:tc>
          <w:tcPr>
            <w:tcW w:w="196" w:type="dxa"/>
            <w:tcBorders>
              <w:top w:val="nil"/>
              <w:left w:val="nil"/>
              <w:bottom w:val="nil"/>
              <w:right w:val="nil"/>
            </w:tcBorders>
            <w:shd w:val="clear" w:color="auto" w:fill="auto"/>
            <w:noWrap/>
            <w:vAlign w:val="bottom"/>
            <w:hideMark/>
          </w:tcPr>
          <w:p w14:paraId="63D48901"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6B98E651"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63C8B466"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3 114</w:t>
            </w:r>
          </w:p>
        </w:tc>
      </w:tr>
      <w:tr w:rsidR="00DB539D" w:rsidRPr="00B858CA" w14:paraId="6FFF892E"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75D82F3C"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Vocana</w:t>
            </w:r>
          </w:p>
        </w:tc>
        <w:tc>
          <w:tcPr>
            <w:tcW w:w="1500" w:type="dxa"/>
            <w:tcBorders>
              <w:top w:val="nil"/>
              <w:left w:val="nil"/>
              <w:bottom w:val="nil"/>
              <w:right w:val="nil"/>
            </w:tcBorders>
            <w:shd w:val="clear" w:color="auto" w:fill="auto"/>
            <w:noWrap/>
            <w:vAlign w:val="bottom"/>
            <w:hideMark/>
          </w:tcPr>
          <w:p w14:paraId="0199134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22 051</w:t>
            </w:r>
          </w:p>
        </w:tc>
        <w:tc>
          <w:tcPr>
            <w:tcW w:w="196" w:type="dxa"/>
            <w:tcBorders>
              <w:top w:val="nil"/>
              <w:left w:val="nil"/>
              <w:bottom w:val="nil"/>
              <w:right w:val="nil"/>
            </w:tcBorders>
            <w:shd w:val="clear" w:color="auto" w:fill="auto"/>
            <w:noWrap/>
            <w:vAlign w:val="bottom"/>
            <w:hideMark/>
          </w:tcPr>
          <w:p w14:paraId="68843ADD"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33D32E77"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47AA6C0A"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22 051</w:t>
            </w:r>
          </w:p>
        </w:tc>
      </w:tr>
      <w:tr w:rsidR="00DB539D" w:rsidRPr="00B858CA" w14:paraId="0D116658"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393EA9D7"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Suupohjan koulutuskuntayhtymä Vuoksi</w:t>
            </w:r>
          </w:p>
        </w:tc>
        <w:tc>
          <w:tcPr>
            <w:tcW w:w="1500" w:type="dxa"/>
            <w:tcBorders>
              <w:top w:val="nil"/>
              <w:left w:val="nil"/>
              <w:bottom w:val="nil"/>
              <w:right w:val="nil"/>
            </w:tcBorders>
            <w:shd w:val="clear" w:color="auto" w:fill="auto"/>
            <w:noWrap/>
            <w:vAlign w:val="bottom"/>
            <w:hideMark/>
          </w:tcPr>
          <w:p w14:paraId="340667F6"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97 331</w:t>
            </w:r>
          </w:p>
        </w:tc>
        <w:tc>
          <w:tcPr>
            <w:tcW w:w="196" w:type="dxa"/>
            <w:tcBorders>
              <w:top w:val="nil"/>
              <w:left w:val="nil"/>
              <w:bottom w:val="nil"/>
              <w:right w:val="nil"/>
            </w:tcBorders>
            <w:shd w:val="clear" w:color="auto" w:fill="auto"/>
            <w:noWrap/>
            <w:vAlign w:val="bottom"/>
            <w:hideMark/>
          </w:tcPr>
          <w:p w14:paraId="74CF0D73"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4643E0C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4 040</w:t>
            </w:r>
          </w:p>
        </w:tc>
        <w:tc>
          <w:tcPr>
            <w:tcW w:w="1584" w:type="dxa"/>
            <w:tcBorders>
              <w:top w:val="nil"/>
              <w:left w:val="nil"/>
              <w:bottom w:val="nil"/>
              <w:right w:val="single" w:sz="4" w:space="0" w:color="auto"/>
            </w:tcBorders>
            <w:shd w:val="clear" w:color="auto" w:fill="auto"/>
            <w:noWrap/>
            <w:vAlign w:val="bottom"/>
            <w:hideMark/>
          </w:tcPr>
          <w:p w14:paraId="3511F5D9"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101 371</w:t>
            </w:r>
          </w:p>
        </w:tc>
      </w:tr>
      <w:tr w:rsidR="00DB539D" w:rsidRPr="00B858CA" w14:paraId="13B2F817"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6F8FEFA5" w14:textId="77777777" w:rsidR="00DB539D" w:rsidRPr="00B858CA" w:rsidRDefault="00DB539D" w:rsidP="006F7ACB">
            <w:pPr>
              <w:spacing w:after="0" w:line="240" w:lineRule="auto"/>
              <w:rPr>
                <w:rFonts w:ascii="Arial" w:eastAsia="Times New Roman" w:hAnsi="Arial" w:cs="Arial"/>
                <w:color w:val="auto"/>
              </w:rPr>
            </w:pPr>
            <w:r w:rsidRPr="00B858CA">
              <w:rPr>
                <w:rFonts w:ascii="Arial" w:eastAsia="Times New Roman" w:hAnsi="Arial" w:cs="Arial"/>
                <w:color w:val="auto"/>
              </w:rPr>
              <w:t xml:space="preserve">     Sv.österb.förb.kultur/utb.</w:t>
            </w:r>
          </w:p>
        </w:tc>
        <w:tc>
          <w:tcPr>
            <w:tcW w:w="1500" w:type="dxa"/>
            <w:tcBorders>
              <w:top w:val="nil"/>
              <w:left w:val="nil"/>
              <w:bottom w:val="nil"/>
              <w:right w:val="nil"/>
            </w:tcBorders>
            <w:shd w:val="clear" w:color="auto" w:fill="auto"/>
            <w:noWrap/>
            <w:vAlign w:val="bottom"/>
            <w:hideMark/>
          </w:tcPr>
          <w:p w14:paraId="7FE9773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10 718</w:t>
            </w:r>
          </w:p>
        </w:tc>
        <w:tc>
          <w:tcPr>
            <w:tcW w:w="196" w:type="dxa"/>
            <w:tcBorders>
              <w:top w:val="nil"/>
              <w:left w:val="nil"/>
              <w:bottom w:val="nil"/>
              <w:right w:val="nil"/>
            </w:tcBorders>
            <w:shd w:val="clear" w:color="auto" w:fill="auto"/>
            <w:noWrap/>
            <w:vAlign w:val="bottom"/>
            <w:hideMark/>
          </w:tcPr>
          <w:p w14:paraId="3A8E5C28" w14:textId="77777777" w:rsidR="00DB539D" w:rsidRPr="00B858CA" w:rsidRDefault="00DB539D" w:rsidP="006F7ACB">
            <w:pPr>
              <w:spacing w:after="0" w:line="240" w:lineRule="auto"/>
              <w:jc w:val="right"/>
              <w:rPr>
                <w:rFonts w:ascii="Arial" w:eastAsia="Times New Roman" w:hAnsi="Arial" w:cs="Arial"/>
                <w:color w:val="000000"/>
              </w:rPr>
            </w:pPr>
          </w:p>
        </w:tc>
        <w:tc>
          <w:tcPr>
            <w:tcW w:w="1540" w:type="dxa"/>
            <w:tcBorders>
              <w:top w:val="nil"/>
              <w:left w:val="nil"/>
              <w:bottom w:val="nil"/>
              <w:right w:val="nil"/>
            </w:tcBorders>
            <w:shd w:val="clear" w:color="auto" w:fill="auto"/>
            <w:noWrap/>
            <w:vAlign w:val="bottom"/>
            <w:hideMark/>
          </w:tcPr>
          <w:p w14:paraId="02723DC8"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0</w:t>
            </w:r>
          </w:p>
        </w:tc>
        <w:tc>
          <w:tcPr>
            <w:tcW w:w="1584" w:type="dxa"/>
            <w:tcBorders>
              <w:top w:val="nil"/>
              <w:left w:val="nil"/>
              <w:bottom w:val="nil"/>
              <w:right w:val="single" w:sz="4" w:space="0" w:color="auto"/>
            </w:tcBorders>
            <w:shd w:val="clear" w:color="auto" w:fill="auto"/>
            <w:noWrap/>
            <w:vAlign w:val="bottom"/>
            <w:hideMark/>
          </w:tcPr>
          <w:p w14:paraId="73B8CD90" w14:textId="77777777" w:rsidR="00DB539D" w:rsidRPr="00B858CA" w:rsidRDefault="00DB539D" w:rsidP="006F7ACB">
            <w:pPr>
              <w:spacing w:after="0" w:line="240" w:lineRule="auto"/>
              <w:jc w:val="right"/>
              <w:rPr>
                <w:rFonts w:ascii="Arial" w:eastAsia="Times New Roman" w:hAnsi="Arial" w:cs="Arial"/>
                <w:color w:val="000000"/>
              </w:rPr>
            </w:pPr>
            <w:r w:rsidRPr="00B858CA">
              <w:rPr>
                <w:rFonts w:ascii="Arial" w:eastAsia="Times New Roman" w:hAnsi="Arial" w:cs="Arial"/>
                <w:color w:val="000000"/>
              </w:rPr>
              <w:t>10 718</w:t>
            </w:r>
          </w:p>
        </w:tc>
      </w:tr>
      <w:tr w:rsidR="00DB539D" w:rsidRPr="00B858CA" w14:paraId="089B7401"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53E44E9D"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78A8C914"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636 276</w:t>
            </w:r>
          </w:p>
        </w:tc>
        <w:tc>
          <w:tcPr>
            <w:tcW w:w="196" w:type="dxa"/>
            <w:tcBorders>
              <w:top w:val="nil"/>
              <w:left w:val="nil"/>
              <w:bottom w:val="nil"/>
              <w:right w:val="nil"/>
            </w:tcBorders>
            <w:shd w:val="clear" w:color="auto" w:fill="auto"/>
            <w:noWrap/>
            <w:vAlign w:val="bottom"/>
            <w:hideMark/>
          </w:tcPr>
          <w:p w14:paraId="7E37019E" w14:textId="77777777" w:rsidR="00DB539D" w:rsidRPr="00B858CA" w:rsidRDefault="00DB539D" w:rsidP="006F7ACB">
            <w:pPr>
              <w:spacing w:after="0" w:line="240" w:lineRule="auto"/>
              <w:jc w:val="right"/>
              <w:rPr>
                <w:rFonts w:ascii="Arial" w:eastAsia="Times New Roman" w:hAnsi="Arial" w:cs="Arial"/>
                <w:b/>
                <w:bCs/>
                <w:color w:val="000000"/>
              </w:rPr>
            </w:pPr>
          </w:p>
        </w:tc>
        <w:tc>
          <w:tcPr>
            <w:tcW w:w="1540" w:type="dxa"/>
            <w:tcBorders>
              <w:top w:val="nil"/>
              <w:left w:val="nil"/>
              <w:bottom w:val="nil"/>
              <w:right w:val="nil"/>
            </w:tcBorders>
            <w:shd w:val="clear" w:color="auto" w:fill="auto"/>
            <w:noWrap/>
            <w:vAlign w:val="bottom"/>
            <w:hideMark/>
          </w:tcPr>
          <w:p w14:paraId="1F460642"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5C6ACF31"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640 316</w:t>
            </w:r>
          </w:p>
        </w:tc>
      </w:tr>
      <w:tr w:rsidR="00DB539D" w:rsidRPr="00B858CA" w14:paraId="4D96FBED" w14:textId="77777777" w:rsidTr="002D001B">
        <w:trPr>
          <w:trHeight w:val="300"/>
        </w:trPr>
        <w:tc>
          <w:tcPr>
            <w:tcW w:w="4106" w:type="dxa"/>
            <w:tcBorders>
              <w:top w:val="nil"/>
              <w:left w:val="single" w:sz="4" w:space="0" w:color="auto"/>
              <w:bottom w:val="nil"/>
              <w:right w:val="nil"/>
            </w:tcBorders>
            <w:shd w:val="clear" w:color="auto" w:fill="auto"/>
            <w:noWrap/>
            <w:vAlign w:val="bottom"/>
            <w:hideMark/>
          </w:tcPr>
          <w:p w14:paraId="4EBDFEBD"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00" w:type="dxa"/>
            <w:tcBorders>
              <w:top w:val="nil"/>
              <w:left w:val="nil"/>
              <w:bottom w:val="nil"/>
              <w:right w:val="nil"/>
            </w:tcBorders>
            <w:shd w:val="clear" w:color="auto" w:fill="auto"/>
            <w:noWrap/>
            <w:vAlign w:val="bottom"/>
            <w:hideMark/>
          </w:tcPr>
          <w:p w14:paraId="69E27139" w14:textId="77777777" w:rsidR="00DB539D" w:rsidRPr="00B858CA" w:rsidRDefault="00DB539D" w:rsidP="006F7ACB">
            <w:pPr>
              <w:spacing w:after="0" w:line="240" w:lineRule="auto"/>
              <w:rPr>
                <w:rFonts w:ascii="Arial" w:eastAsia="Times New Roman" w:hAnsi="Arial" w:cs="Arial"/>
                <w:color w:val="000000"/>
              </w:rPr>
            </w:pPr>
          </w:p>
        </w:tc>
        <w:tc>
          <w:tcPr>
            <w:tcW w:w="196" w:type="dxa"/>
            <w:tcBorders>
              <w:top w:val="nil"/>
              <w:left w:val="nil"/>
              <w:bottom w:val="nil"/>
              <w:right w:val="nil"/>
            </w:tcBorders>
            <w:shd w:val="clear" w:color="auto" w:fill="auto"/>
            <w:noWrap/>
            <w:vAlign w:val="bottom"/>
            <w:hideMark/>
          </w:tcPr>
          <w:p w14:paraId="2F1E8C5F"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41FBEB3C"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single" w:sz="4" w:space="0" w:color="auto"/>
            </w:tcBorders>
            <w:shd w:val="clear" w:color="auto" w:fill="auto"/>
            <w:noWrap/>
            <w:vAlign w:val="bottom"/>
            <w:hideMark/>
          </w:tcPr>
          <w:p w14:paraId="787C24A6"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r>
      <w:tr w:rsidR="00DB539D" w:rsidRPr="00B858CA" w14:paraId="2F975E0C" w14:textId="77777777" w:rsidTr="002D001B">
        <w:trPr>
          <w:trHeight w:val="300"/>
        </w:trPr>
        <w:tc>
          <w:tcPr>
            <w:tcW w:w="4106" w:type="dxa"/>
            <w:tcBorders>
              <w:top w:val="nil"/>
              <w:left w:val="single" w:sz="4" w:space="0" w:color="auto"/>
              <w:bottom w:val="single" w:sz="4" w:space="0" w:color="auto"/>
              <w:right w:val="nil"/>
            </w:tcBorders>
            <w:shd w:val="clear" w:color="auto" w:fill="auto"/>
            <w:noWrap/>
            <w:vAlign w:val="bottom"/>
            <w:hideMark/>
          </w:tcPr>
          <w:p w14:paraId="344B843F" w14:textId="07D70A5C" w:rsidR="00DB539D" w:rsidRPr="00B858CA" w:rsidRDefault="00DB539D" w:rsidP="006F7ACB">
            <w:pPr>
              <w:spacing w:after="0" w:line="240" w:lineRule="auto"/>
              <w:rPr>
                <w:rFonts w:ascii="Arial" w:eastAsia="Times New Roman" w:hAnsi="Arial" w:cs="Arial"/>
                <w:b/>
                <w:bCs/>
                <w:color w:val="000000"/>
              </w:rPr>
            </w:pPr>
            <w:r w:rsidRPr="00B858CA">
              <w:rPr>
                <w:rFonts w:ascii="Arial" w:eastAsia="Times New Roman" w:hAnsi="Arial" w:cs="Arial"/>
                <w:b/>
                <w:bCs/>
                <w:color w:val="000000"/>
              </w:rPr>
              <w:t>Osakkeet ja osuudet saman konsern</w:t>
            </w:r>
            <w:r w:rsidR="00360B17" w:rsidRPr="00B858CA">
              <w:rPr>
                <w:rFonts w:ascii="Arial" w:eastAsia="Times New Roman" w:hAnsi="Arial" w:cs="Arial"/>
                <w:b/>
                <w:bCs/>
                <w:color w:val="000000"/>
              </w:rPr>
              <w:t>iin kuuluvat</w:t>
            </w:r>
          </w:p>
        </w:tc>
        <w:tc>
          <w:tcPr>
            <w:tcW w:w="1500" w:type="dxa"/>
            <w:tcBorders>
              <w:top w:val="nil"/>
              <w:left w:val="nil"/>
              <w:bottom w:val="single" w:sz="4" w:space="0" w:color="auto"/>
              <w:right w:val="nil"/>
            </w:tcBorders>
            <w:shd w:val="clear" w:color="auto" w:fill="auto"/>
            <w:noWrap/>
            <w:vAlign w:val="bottom"/>
            <w:hideMark/>
          </w:tcPr>
          <w:p w14:paraId="501D33DC"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3 035 590</w:t>
            </w:r>
          </w:p>
        </w:tc>
        <w:tc>
          <w:tcPr>
            <w:tcW w:w="196" w:type="dxa"/>
            <w:tcBorders>
              <w:top w:val="nil"/>
              <w:left w:val="nil"/>
              <w:bottom w:val="single" w:sz="4" w:space="0" w:color="auto"/>
              <w:right w:val="nil"/>
            </w:tcBorders>
            <w:shd w:val="clear" w:color="auto" w:fill="auto"/>
            <w:noWrap/>
            <w:vAlign w:val="bottom"/>
            <w:hideMark/>
          </w:tcPr>
          <w:p w14:paraId="0B5B69FF" w14:textId="77777777" w:rsidR="00DB539D" w:rsidRPr="00B858CA" w:rsidRDefault="00DB539D" w:rsidP="006F7ACB">
            <w:pPr>
              <w:spacing w:after="0" w:line="240" w:lineRule="auto"/>
              <w:rPr>
                <w:rFonts w:ascii="Arial" w:eastAsia="Times New Roman" w:hAnsi="Arial" w:cs="Arial"/>
                <w:color w:val="000000"/>
              </w:rPr>
            </w:pPr>
            <w:r w:rsidRPr="00B858CA">
              <w:rPr>
                <w:rFonts w:ascii="Arial" w:eastAsia="Times New Roman" w:hAnsi="Arial" w:cs="Arial"/>
                <w:color w:val="000000"/>
              </w:rPr>
              <w:t> </w:t>
            </w:r>
          </w:p>
        </w:tc>
        <w:tc>
          <w:tcPr>
            <w:tcW w:w="1540" w:type="dxa"/>
            <w:tcBorders>
              <w:top w:val="nil"/>
              <w:left w:val="nil"/>
              <w:bottom w:val="single" w:sz="4" w:space="0" w:color="auto"/>
              <w:right w:val="nil"/>
            </w:tcBorders>
            <w:shd w:val="clear" w:color="auto" w:fill="auto"/>
            <w:noWrap/>
            <w:vAlign w:val="bottom"/>
            <w:hideMark/>
          </w:tcPr>
          <w:p w14:paraId="4CFE24C4"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4 040</w:t>
            </w:r>
          </w:p>
        </w:tc>
        <w:tc>
          <w:tcPr>
            <w:tcW w:w="1584" w:type="dxa"/>
            <w:tcBorders>
              <w:top w:val="nil"/>
              <w:left w:val="nil"/>
              <w:bottom w:val="single" w:sz="4" w:space="0" w:color="auto"/>
              <w:right w:val="single" w:sz="4" w:space="0" w:color="auto"/>
            </w:tcBorders>
            <w:shd w:val="clear" w:color="auto" w:fill="auto"/>
            <w:noWrap/>
            <w:vAlign w:val="bottom"/>
            <w:hideMark/>
          </w:tcPr>
          <w:p w14:paraId="4CD557D5" w14:textId="77777777" w:rsidR="00DB539D" w:rsidRPr="00B858CA" w:rsidRDefault="00DB539D" w:rsidP="006F7ACB">
            <w:pPr>
              <w:spacing w:after="0" w:line="240" w:lineRule="auto"/>
              <w:jc w:val="right"/>
              <w:rPr>
                <w:rFonts w:ascii="Arial" w:eastAsia="Times New Roman" w:hAnsi="Arial" w:cs="Arial"/>
                <w:b/>
                <w:bCs/>
                <w:color w:val="000000"/>
              </w:rPr>
            </w:pPr>
            <w:r w:rsidRPr="00B858CA">
              <w:rPr>
                <w:rFonts w:ascii="Arial" w:eastAsia="Times New Roman" w:hAnsi="Arial" w:cs="Arial"/>
                <w:b/>
                <w:bCs/>
                <w:color w:val="000000"/>
              </w:rPr>
              <w:t>3 039 630</w:t>
            </w:r>
          </w:p>
        </w:tc>
      </w:tr>
      <w:tr w:rsidR="00DB539D" w:rsidRPr="00B858CA" w14:paraId="7B87293B" w14:textId="77777777" w:rsidTr="002D001B">
        <w:trPr>
          <w:trHeight w:val="300"/>
        </w:trPr>
        <w:tc>
          <w:tcPr>
            <w:tcW w:w="4106" w:type="dxa"/>
            <w:tcBorders>
              <w:top w:val="nil"/>
              <w:left w:val="nil"/>
              <w:bottom w:val="nil"/>
              <w:right w:val="nil"/>
            </w:tcBorders>
            <w:shd w:val="clear" w:color="auto" w:fill="auto"/>
            <w:noWrap/>
            <w:vAlign w:val="bottom"/>
            <w:hideMark/>
          </w:tcPr>
          <w:p w14:paraId="5CFFB9C4" w14:textId="77777777" w:rsidR="00DB539D" w:rsidRPr="00B858CA" w:rsidRDefault="00DB539D" w:rsidP="006F7ACB">
            <w:pPr>
              <w:spacing w:after="0" w:line="240" w:lineRule="auto"/>
              <w:jc w:val="right"/>
              <w:rPr>
                <w:rFonts w:ascii="Arial" w:eastAsia="Times New Roman" w:hAnsi="Arial" w:cs="Arial"/>
                <w:b/>
                <w:bCs/>
                <w:color w:val="000000"/>
              </w:rPr>
            </w:pPr>
          </w:p>
        </w:tc>
        <w:tc>
          <w:tcPr>
            <w:tcW w:w="1500" w:type="dxa"/>
            <w:tcBorders>
              <w:top w:val="nil"/>
              <w:left w:val="nil"/>
              <w:bottom w:val="nil"/>
              <w:right w:val="nil"/>
            </w:tcBorders>
            <w:shd w:val="clear" w:color="auto" w:fill="auto"/>
            <w:noWrap/>
            <w:vAlign w:val="bottom"/>
            <w:hideMark/>
          </w:tcPr>
          <w:p w14:paraId="59867203" w14:textId="77777777" w:rsidR="00DB539D" w:rsidRPr="00B858CA" w:rsidRDefault="00DB539D" w:rsidP="006F7ACB">
            <w:pPr>
              <w:spacing w:after="0" w:line="240" w:lineRule="auto"/>
              <w:rPr>
                <w:rFonts w:eastAsia="Times New Roman" w:cs="Times New Roman"/>
                <w:color w:val="auto"/>
              </w:rPr>
            </w:pPr>
          </w:p>
        </w:tc>
        <w:tc>
          <w:tcPr>
            <w:tcW w:w="196" w:type="dxa"/>
            <w:tcBorders>
              <w:top w:val="nil"/>
              <w:left w:val="nil"/>
              <w:bottom w:val="nil"/>
              <w:right w:val="nil"/>
            </w:tcBorders>
            <w:shd w:val="clear" w:color="auto" w:fill="auto"/>
            <w:noWrap/>
            <w:vAlign w:val="bottom"/>
            <w:hideMark/>
          </w:tcPr>
          <w:p w14:paraId="15D0C6D1" w14:textId="77777777" w:rsidR="00DB539D" w:rsidRPr="00B858CA" w:rsidRDefault="00DB539D" w:rsidP="006F7ACB">
            <w:pPr>
              <w:spacing w:after="0" w:line="240" w:lineRule="auto"/>
              <w:rPr>
                <w:rFonts w:eastAsia="Times New Roman" w:cs="Times New Roman"/>
                <w:color w:val="auto"/>
              </w:rPr>
            </w:pPr>
          </w:p>
        </w:tc>
        <w:tc>
          <w:tcPr>
            <w:tcW w:w="1540" w:type="dxa"/>
            <w:tcBorders>
              <w:top w:val="nil"/>
              <w:left w:val="nil"/>
              <w:bottom w:val="nil"/>
              <w:right w:val="nil"/>
            </w:tcBorders>
            <w:shd w:val="clear" w:color="auto" w:fill="auto"/>
            <w:noWrap/>
            <w:vAlign w:val="bottom"/>
            <w:hideMark/>
          </w:tcPr>
          <w:p w14:paraId="0567FEB8" w14:textId="77777777" w:rsidR="00DB539D" w:rsidRPr="00B858CA" w:rsidRDefault="00DB539D" w:rsidP="006F7ACB">
            <w:pPr>
              <w:spacing w:after="0" w:line="240" w:lineRule="auto"/>
              <w:rPr>
                <w:rFonts w:eastAsia="Times New Roman" w:cs="Times New Roman"/>
                <w:color w:val="auto"/>
              </w:rPr>
            </w:pPr>
          </w:p>
        </w:tc>
        <w:tc>
          <w:tcPr>
            <w:tcW w:w="1584" w:type="dxa"/>
            <w:tcBorders>
              <w:top w:val="nil"/>
              <w:left w:val="nil"/>
              <w:bottom w:val="nil"/>
              <w:right w:val="nil"/>
            </w:tcBorders>
            <w:shd w:val="clear" w:color="auto" w:fill="auto"/>
            <w:noWrap/>
            <w:vAlign w:val="bottom"/>
            <w:hideMark/>
          </w:tcPr>
          <w:p w14:paraId="01A39491" w14:textId="77777777" w:rsidR="00DB539D" w:rsidRPr="00B858CA" w:rsidRDefault="00DB539D" w:rsidP="006F7ACB">
            <w:pPr>
              <w:spacing w:after="0" w:line="240" w:lineRule="auto"/>
              <w:rPr>
                <w:rFonts w:eastAsia="Times New Roman" w:cs="Times New Roman"/>
                <w:color w:val="auto"/>
              </w:rPr>
            </w:pPr>
          </w:p>
        </w:tc>
      </w:tr>
    </w:tbl>
    <w:p w14:paraId="37EEEDFF" w14:textId="4E4BF42C" w:rsidR="0068026C" w:rsidRPr="00B858CA" w:rsidRDefault="0068026C">
      <w:r w:rsidRPr="00B858CA">
        <w:br/>
      </w:r>
      <w:r w:rsidRPr="00B858CA">
        <w:br w:type="page"/>
      </w:r>
    </w:p>
    <w:tbl>
      <w:tblPr>
        <w:tblW w:w="8926" w:type="dxa"/>
        <w:tblCellMar>
          <w:left w:w="70" w:type="dxa"/>
          <w:right w:w="70" w:type="dxa"/>
        </w:tblCellMar>
        <w:tblLook w:val="04A0" w:firstRow="1" w:lastRow="0" w:firstColumn="1" w:lastColumn="0" w:noHBand="0" w:noVBand="1"/>
      </w:tblPr>
      <w:tblGrid>
        <w:gridCol w:w="3700"/>
        <w:gridCol w:w="1380"/>
        <w:gridCol w:w="960"/>
        <w:gridCol w:w="1140"/>
        <w:gridCol w:w="1746"/>
      </w:tblGrid>
      <w:tr w:rsidR="0068026C" w:rsidRPr="00B858CA" w14:paraId="14E71701" w14:textId="77777777" w:rsidTr="002D001B">
        <w:trPr>
          <w:trHeight w:val="300"/>
        </w:trPr>
        <w:tc>
          <w:tcPr>
            <w:tcW w:w="3700" w:type="dxa"/>
            <w:tcBorders>
              <w:top w:val="single" w:sz="4" w:space="0" w:color="auto"/>
              <w:left w:val="single" w:sz="4" w:space="0" w:color="auto"/>
              <w:bottom w:val="nil"/>
              <w:right w:val="nil"/>
            </w:tcBorders>
            <w:shd w:val="clear" w:color="auto" w:fill="auto"/>
            <w:noWrap/>
            <w:vAlign w:val="center"/>
            <w:hideMark/>
          </w:tcPr>
          <w:p w14:paraId="6D23C04F" w14:textId="77777777" w:rsidR="0068026C" w:rsidRPr="00B858CA" w:rsidRDefault="0068026C" w:rsidP="0068026C">
            <w:pPr>
              <w:spacing w:after="0" w:line="240" w:lineRule="auto"/>
              <w:rPr>
                <w:rFonts w:ascii="Arial" w:eastAsia="Times New Roman" w:hAnsi="Arial" w:cs="Arial"/>
                <w:b/>
                <w:bCs/>
                <w:color w:val="auto"/>
                <w:lang w:eastAsia="sv-FI"/>
              </w:rPr>
            </w:pPr>
            <w:r w:rsidRPr="00B858CA">
              <w:rPr>
                <w:rFonts w:ascii="Arial" w:eastAsia="Times New Roman" w:hAnsi="Arial" w:cs="Arial"/>
                <w:b/>
                <w:bCs/>
                <w:color w:val="auto"/>
                <w:lang w:eastAsia="sv-FI"/>
              </w:rPr>
              <w:lastRenderedPageBreak/>
              <w:t>Muut osakkeet ja osuudet</w:t>
            </w:r>
          </w:p>
        </w:tc>
        <w:tc>
          <w:tcPr>
            <w:tcW w:w="1380" w:type="dxa"/>
            <w:tcBorders>
              <w:top w:val="single" w:sz="4" w:space="0" w:color="auto"/>
              <w:left w:val="nil"/>
              <w:bottom w:val="nil"/>
              <w:right w:val="nil"/>
            </w:tcBorders>
            <w:shd w:val="clear" w:color="auto" w:fill="auto"/>
            <w:noWrap/>
            <w:vAlign w:val="center"/>
            <w:hideMark/>
          </w:tcPr>
          <w:p w14:paraId="0F95872B" w14:textId="77777777" w:rsidR="0068026C" w:rsidRPr="00B858CA" w:rsidRDefault="0068026C" w:rsidP="0068026C">
            <w:pPr>
              <w:spacing w:after="0" w:line="240" w:lineRule="auto"/>
              <w:jc w:val="right"/>
              <w:rPr>
                <w:rFonts w:ascii="Arial" w:eastAsia="Times New Roman" w:hAnsi="Arial" w:cs="Arial"/>
                <w:b/>
                <w:bCs/>
                <w:color w:val="auto"/>
                <w:lang w:eastAsia="sv-FI"/>
              </w:rPr>
            </w:pPr>
            <w:r w:rsidRPr="00B858CA">
              <w:rPr>
                <w:rFonts w:ascii="Arial" w:eastAsia="Times New Roman" w:hAnsi="Arial" w:cs="Arial"/>
                <w:b/>
                <w:bCs/>
                <w:color w:val="auto"/>
                <w:lang w:eastAsia="sv-FI"/>
              </w:rPr>
              <w:t>Kunnan os.</w:t>
            </w:r>
          </w:p>
        </w:tc>
        <w:tc>
          <w:tcPr>
            <w:tcW w:w="960" w:type="dxa"/>
            <w:tcBorders>
              <w:top w:val="single" w:sz="4" w:space="0" w:color="auto"/>
              <w:left w:val="nil"/>
              <w:bottom w:val="nil"/>
              <w:right w:val="nil"/>
            </w:tcBorders>
            <w:shd w:val="clear" w:color="auto" w:fill="auto"/>
            <w:noWrap/>
            <w:vAlign w:val="center"/>
            <w:hideMark/>
          </w:tcPr>
          <w:p w14:paraId="766F48D2"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 </w:t>
            </w:r>
          </w:p>
        </w:tc>
        <w:tc>
          <w:tcPr>
            <w:tcW w:w="1140" w:type="dxa"/>
            <w:tcBorders>
              <w:top w:val="single" w:sz="4" w:space="0" w:color="auto"/>
              <w:left w:val="nil"/>
              <w:bottom w:val="nil"/>
              <w:right w:val="nil"/>
            </w:tcBorders>
            <w:shd w:val="clear" w:color="auto" w:fill="auto"/>
            <w:noWrap/>
            <w:vAlign w:val="center"/>
            <w:hideMark/>
          </w:tcPr>
          <w:p w14:paraId="26499614" w14:textId="77777777" w:rsidR="0068026C" w:rsidRPr="00B858CA" w:rsidRDefault="0068026C" w:rsidP="0068026C">
            <w:pPr>
              <w:spacing w:after="0" w:line="240" w:lineRule="auto"/>
              <w:rPr>
                <w:rFonts w:ascii="Arial" w:eastAsia="Times New Roman" w:hAnsi="Arial" w:cs="Arial"/>
                <w:b/>
                <w:bCs/>
                <w:color w:val="auto"/>
                <w:lang w:eastAsia="sv-FI"/>
              </w:rPr>
            </w:pPr>
            <w:r w:rsidRPr="00B858CA">
              <w:rPr>
                <w:rFonts w:ascii="Arial" w:eastAsia="Times New Roman" w:hAnsi="Arial" w:cs="Arial"/>
                <w:b/>
                <w:bCs/>
                <w:color w:val="auto"/>
                <w:lang w:eastAsia="sv-FI"/>
              </w:rPr>
              <w:t>Muutokset</w:t>
            </w:r>
          </w:p>
        </w:tc>
        <w:tc>
          <w:tcPr>
            <w:tcW w:w="1746" w:type="dxa"/>
            <w:tcBorders>
              <w:top w:val="single" w:sz="4" w:space="0" w:color="auto"/>
              <w:left w:val="nil"/>
              <w:bottom w:val="nil"/>
              <w:right w:val="single" w:sz="4" w:space="0" w:color="auto"/>
            </w:tcBorders>
            <w:shd w:val="clear" w:color="auto" w:fill="auto"/>
            <w:noWrap/>
            <w:vAlign w:val="center"/>
            <w:hideMark/>
          </w:tcPr>
          <w:p w14:paraId="700F456B" w14:textId="77777777" w:rsidR="0068026C" w:rsidRPr="00B858CA" w:rsidRDefault="0068026C" w:rsidP="0068026C">
            <w:pPr>
              <w:spacing w:after="0" w:line="240" w:lineRule="auto"/>
              <w:jc w:val="right"/>
              <w:rPr>
                <w:rFonts w:ascii="Arial" w:eastAsia="Times New Roman" w:hAnsi="Arial" w:cs="Arial"/>
                <w:b/>
                <w:bCs/>
                <w:color w:val="auto"/>
                <w:lang w:eastAsia="sv-FI"/>
              </w:rPr>
            </w:pPr>
            <w:r w:rsidRPr="00B858CA">
              <w:rPr>
                <w:rFonts w:ascii="Arial" w:eastAsia="Times New Roman" w:hAnsi="Arial" w:cs="Arial"/>
                <w:b/>
                <w:bCs/>
                <w:color w:val="auto"/>
                <w:lang w:eastAsia="sv-FI"/>
              </w:rPr>
              <w:t>Kunnan os.</w:t>
            </w:r>
          </w:p>
        </w:tc>
      </w:tr>
      <w:tr w:rsidR="0068026C" w:rsidRPr="00B858CA" w14:paraId="252558C4"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006A4208" w14:textId="00762D95" w:rsidR="0068026C" w:rsidRPr="00B858CA" w:rsidRDefault="0068026C" w:rsidP="0068026C">
            <w:pPr>
              <w:spacing w:after="0" w:line="240" w:lineRule="auto"/>
              <w:rPr>
                <w:rFonts w:ascii="Arial" w:eastAsia="Times New Roman" w:hAnsi="Arial" w:cs="Arial"/>
                <w:b/>
                <w:bCs/>
                <w:color w:val="000000"/>
                <w:lang w:eastAsia="sv-FI"/>
              </w:rPr>
            </w:pPr>
            <w:r w:rsidRPr="00B858CA">
              <w:rPr>
                <w:rFonts w:ascii="Arial" w:eastAsia="Times New Roman" w:hAnsi="Arial" w:cs="Arial"/>
                <w:b/>
                <w:bCs/>
                <w:color w:val="000000"/>
                <w:lang w:eastAsia="sv-FI"/>
              </w:rPr>
              <w:t>Osakkeet:</w:t>
            </w:r>
          </w:p>
        </w:tc>
        <w:tc>
          <w:tcPr>
            <w:tcW w:w="1380" w:type="dxa"/>
            <w:tcBorders>
              <w:top w:val="nil"/>
              <w:left w:val="nil"/>
              <w:bottom w:val="nil"/>
              <w:right w:val="nil"/>
            </w:tcBorders>
            <w:shd w:val="clear" w:color="auto" w:fill="auto"/>
            <w:noWrap/>
            <w:vAlign w:val="center"/>
            <w:hideMark/>
          </w:tcPr>
          <w:p w14:paraId="0773D705" w14:textId="77777777" w:rsidR="0068026C" w:rsidRPr="00B858CA" w:rsidRDefault="0068026C" w:rsidP="0068026C">
            <w:pPr>
              <w:spacing w:after="0" w:line="240" w:lineRule="auto"/>
              <w:jc w:val="right"/>
              <w:rPr>
                <w:rFonts w:ascii="Arial" w:eastAsia="Times New Roman" w:hAnsi="Arial" w:cs="Arial"/>
                <w:b/>
                <w:bCs/>
                <w:color w:val="auto"/>
                <w:lang w:eastAsia="sv-FI"/>
              </w:rPr>
            </w:pPr>
            <w:r w:rsidRPr="00B858CA">
              <w:rPr>
                <w:rFonts w:ascii="Arial" w:eastAsia="Times New Roman" w:hAnsi="Arial" w:cs="Arial"/>
                <w:b/>
                <w:bCs/>
                <w:color w:val="auto"/>
                <w:lang w:eastAsia="sv-FI"/>
              </w:rPr>
              <w:t>tilinpäät 2020</w:t>
            </w:r>
          </w:p>
        </w:tc>
        <w:tc>
          <w:tcPr>
            <w:tcW w:w="960" w:type="dxa"/>
            <w:tcBorders>
              <w:top w:val="nil"/>
              <w:left w:val="nil"/>
              <w:bottom w:val="nil"/>
              <w:right w:val="nil"/>
            </w:tcBorders>
            <w:shd w:val="clear" w:color="auto" w:fill="auto"/>
            <w:noWrap/>
            <w:vAlign w:val="bottom"/>
            <w:hideMark/>
          </w:tcPr>
          <w:p w14:paraId="020C9172" w14:textId="77777777" w:rsidR="0068026C" w:rsidRPr="00B858CA" w:rsidRDefault="0068026C" w:rsidP="0068026C">
            <w:pPr>
              <w:spacing w:after="0" w:line="240" w:lineRule="auto"/>
              <w:jc w:val="right"/>
              <w:rPr>
                <w:rFonts w:ascii="Arial" w:eastAsia="Times New Roman" w:hAnsi="Arial" w:cs="Arial"/>
                <w:b/>
                <w:bCs/>
                <w:color w:val="auto"/>
                <w:lang w:eastAsia="sv-FI"/>
              </w:rPr>
            </w:pPr>
          </w:p>
        </w:tc>
        <w:tc>
          <w:tcPr>
            <w:tcW w:w="1140" w:type="dxa"/>
            <w:tcBorders>
              <w:top w:val="nil"/>
              <w:left w:val="nil"/>
              <w:bottom w:val="nil"/>
              <w:right w:val="nil"/>
            </w:tcBorders>
            <w:shd w:val="clear" w:color="auto" w:fill="auto"/>
            <w:noWrap/>
            <w:vAlign w:val="center"/>
            <w:hideMark/>
          </w:tcPr>
          <w:p w14:paraId="37346AFD" w14:textId="77777777" w:rsidR="0068026C" w:rsidRPr="00B858CA" w:rsidRDefault="0068026C" w:rsidP="0068026C">
            <w:pPr>
              <w:spacing w:after="0" w:line="240" w:lineRule="auto"/>
              <w:jc w:val="right"/>
              <w:rPr>
                <w:rFonts w:ascii="Arial" w:eastAsia="Times New Roman" w:hAnsi="Arial" w:cs="Arial"/>
                <w:b/>
                <w:bCs/>
                <w:color w:val="auto"/>
                <w:lang w:eastAsia="sv-FI"/>
              </w:rPr>
            </w:pPr>
            <w:r w:rsidRPr="00B858CA">
              <w:rPr>
                <w:rFonts w:ascii="Arial" w:eastAsia="Times New Roman" w:hAnsi="Arial" w:cs="Arial"/>
                <w:b/>
                <w:bCs/>
                <w:color w:val="auto"/>
                <w:lang w:eastAsia="sv-FI"/>
              </w:rPr>
              <w:t>2 020</w:t>
            </w:r>
          </w:p>
        </w:tc>
        <w:tc>
          <w:tcPr>
            <w:tcW w:w="1746" w:type="dxa"/>
            <w:tcBorders>
              <w:top w:val="nil"/>
              <w:left w:val="nil"/>
              <w:bottom w:val="nil"/>
              <w:right w:val="single" w:sz="4" w:space="0" w:color="auto"/>
            </w:tcBorders>
            <w:shd w:val="clear" w:color="auto" w:fill="auto"/>
            <w:noWrap/>
            <w:vAlign w:val="center"/>
            <w:hideMark/>
          </w:tcPr>
          <w:p w14:paraId="70F94051" w14:textId="77777777" w:rsidR="0068026C" w:rsidRPr="00B858CA" w:rsidRDefault="0068026C" w:rsidP="0068026C">
            <w:pPr>
              <w:spacing w:after="0" w:line="240" w:lineRule="auto"/>
              <w:jc w:val="right"/>
              <w:rPr>
                <w:rFonts w:ascii="Arial" w:eastAsia="Times New Roman" w:hAnsi="Arial" w:cs="Arial"/>
                <w:b/>
                <w:bCs/>
                <w:color w:val="auto"/>
                <w:lang w:eastAsia="sv-FI"/>
              </w:rPr>
            </w:pPr>
            <w:r w:rsidRPr="00B858CA">
              <w:rPr>
                <w:rFonts w:ascii="Arial" w:eastAsia="Times New Roman" w:hAnsi="Arial" w:cs="Arial"/>
                <w:b/>
                <w:bCs/>
                <w:color w:val="auto"/>
                <w:lang w:eastAsia="sv-FI"/>
              </w:rPr>
              <w:t>tilinpäät 2020</w:t>
            </w:r>
          </w:p>
        </w:tc>
      </w:tr>
      <w:tr w:rsidR="0068026C" w:rsidRPr="00B858CA" w14:paraId="161D4263"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24CB1C10"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Parra Oy</w:t>
            </w:r>
          </w:p>
        </w:tc>
        <w:tc>
          <w:tcPr>
            <w:tcW w:w="1380" w:type="dxa"/>
            <w:tcBorders>
              <w:top w:val="nil"/>
              <w:left w:val="nil"/>
              <w:bottom w:val="nil"/>
              <w:right w:val="nil"/>
            </w:tcBorders>
            <w:shd w:val="clear" w:color="auto" w:fill="auto"/>
            <w:noWrap/>
            <w:vAlign w:val="center"/>
            <w:hideMark/>
          </w:tcPr>
          <w:p w14:paraId="1F0068E2"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4 087</w:t>
            </w:r>
          </w:p>
        </w:tc>
        <w:tc>
          <w:tcPr>
            <w:tcW w:w="960" w:type="dxa"/>
            <w:tcBorders>
              <w:top w:val="nil"/>
              <w:left w:val="nil"/>
              <w:bottom w:val="nil"/>
              <w:right w:val="nil"/>
            </w:tcBorders>
            <w:shd w:val="clear" w:color="auto" w:fill="auto"/>
            <w:noWrap/>
            <w:vAlign w:val="bottom"/>
            <w:hideMark/>
          </w:tcPr>
          <w:p w14:paraId="6DC45C1F"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210F100B"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59E7365C"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4 087</w:t>
            </w:r>
          </w:p>
        </w:tc>
      </w:tr>
      <w:tr w:rsidR="0068026C" w:rsidRPr="00B858CA" w14:paraId="1BBB1A1C"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7B889712"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Suupohjan jäähalli Oy</w:t>
            </w:r>
          </w:p>
        </w:tc>
        <w:tc>
          <w:tcPr>
            <w:tcW w:w="1380" w:type="dxa"/>
            <w:tcBorders>
              <w:top w:val="nil"/>
              <w:left w:val="nil"/>
              <w:bottom w:val="nil"/>
              <w:right w:val="nil"/>
            </w:tcBorders>
            <w:shd w:val="clear" w:color="auto" w:fill="auto"/>
            <w:noWrap/>
            <w:vAlign w:val="center"/>
            <w:hideMark/>
          </w:tcPr>
          <w:p w14:paraId="421875D7"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5 046</w:t>
            </w:r>
          </w:p>
        </w:tc>
        <w:tc>
          <w:tcPr>
            <w:tcW w:w="960" w:type="dxa"/>
            <w:tcBorders>
              <w:top w:val="nil"/>
              <w:left w:val="nil"/>
              <w:bottom w:val="nil"/>
              <w:right w:val="nil"/>
            </w:tcBorders>
            <w:shd w:val="clear" w:color="auto" w:fill="auto"/>
            <w:noWrap/>
            <w:vAlign w:val="bottom"/>
            <w:hideMark/>
          </w:tcPr>
          <w:p w14:paraId="3F6D8CF3"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68C529EE"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6EE67FA0"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5 046</w:t>
            </w:r>
          </w:p>
        </w:tc>
      </w:tr>
      <w:tr w:rsidR="0068026C" w:rsidRPr="00B858CA" w14:paraId="6FAD7F36"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73E556BF"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Oy Aqua Botnica</w:t>
            </w:r>
          </w:p>
        </w:tc>
        <w:tc>
          <w:tcPr>
            <w:tcW w:w="1380" w:type="dxa"/>
            <w:tcBorders>
              <w:top w:val="nil"/>
              <w:left w:val="nil"/>
              <w:bottom w:val="nil"/>
              <w:right w:val="nil"/>
            </w:tcBorders>
            <w:shd w:val="clear" w:color="auto" w:fill="auto"/>
            <w:noWrap/>
            <w:vAlign w:val="center"/>
            <w:hideMark/>
          </w:tcPr>
          <w:p w14:paraId="403DCE87"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603 604</w:t>
            </w:r>
          </w:p>
        </w:tc>
        <w:tc>
          <w:tcPr>
            <w:tcW w:w="960" w:type="dxa"/>
            <w:tcBorders>
              <w:top w:val="nil"/>
              <w:left w:val="nil"/>
              <w:bottom w:val="nil"/>
              <w:right w:val="nil"/>
            </w:tcBorders>
            <w:shd w:val="clear" w:color="auto" w:fill="auto"/>
            <w:noWrap/>
            <w:vAlign w:val="bottom"/>
            <w:hideMark/>
          </w:tcPr>
          <w:p w14:paraId="1E28F5AD"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24659F27"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69976293"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603 604</w:t>
            </w:r>
          </w:p>
        </w:tc>
      </w:tr>
      <w:tr w:rsidR="0068026C" w:rsidRPr="00B858CA" w14:paraId="7C55610E"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6DF62457"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Kiint. Oy Toritammi</w:t>
            </w:r>
          </w:p>
        </w:tc>
        <w:tc>
          <w:tcPr>
            <w:tcW w:w="1380" w:type="dxa"/>
            <w:tcBorders>
              <w:top w:val="nil"/>
              <w:left w:val="nil"/>
              <w:bottom w:val="nil"/>
              <w:right w:val="nil"/>
            </w:tcBorders>
            <w:shd w:val="clear" w:color="auto" w:fill="auto"/>
            <w:noWrap/>
            <w:vAlign w:val="center"/>
            <w:hideMark/>
          </w:tcPr>
          <w:p w14:paraId="16DD02D6"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230 852</w:t>
            </w:r>
          </w:p>
        </w:tc>
        <w:tc>
          <w:tcPr>
            <w:tcW w:w="960" w:type="dxa"/>
            <w:tcBorders>
              <w:top w:val="nil"/>
              <w:left w:val="nil"/>
              <w:bottom w:val="nil"/>
              <w:right w:val="nil"/>
            </w:tcBorders>
            <w:shd w:val="clear" w:color="auto" w:fill="auto"/>
            <w:noWrap/>
            <w:vAlign w:val="bottom"/>
            <w:hideMark/>
          </w:tcPr>
          <w:p w14:paraId="37C28E81"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3DE1BEA2"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185B298A"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230 852</w:t>
            </w:r>
          </w:p>
        </w:tc>
      </w:tr>
      <w:tr w:rsidR="0068026C" w:rsidRPr="00B858CA" w14:paraId="5A218B51"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727952B0"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Öskatan Tuuli Närpiö Oy</w:t>
            </w:r>
          </w:p>
        </w:tc>
        <w:tc>
          <w:tcPr>
            <w:tcW w:w="1380" w:type="dxa"/>
            <w:tcBorders>
              <w:top w:val="nil"/>
              <w:left w:val="nil"/>
              <w:bottom w:val="nil"/>
              <w:right w:val="nil"/>
            </w:tcBorders>
            <w:shd w:val="clear" w:color="auto" w:fill="auto"/>
            <w:noWrap/>
            <w:vAlign w:val="center"/>
            <w:hideMark/>
          </w:tcPr>
          <w:p w14:paraId="33662CD7"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10</w:t>
            </w:r>
          </w:p>
        </w:tc>
        <w:tc>
          <w:tcPr>
            <w:tcW w:w="960" w:type="dxa"/>
            <w:tcBorders>
              <w:top w:val="nil"/>
              <w:left w:val="nil"/>
              <w:bottom w:val="nil"/>
              <w:right w:val="nil"/>
            </w:tcBorders>
            <w:shd w:val="clear" w:color="auto" w:fill="auto"/>
            <w:noWrap/>
            <w:vAlign w:val="bottom"/>
            <w:hideMark/>
          </w:tcPr>
          <w:p w14:paraId="71D2F42B"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44EDFB13"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78C5DFA4"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10</w:t>
            </w:r>
          </w:p>
        </w:tc>
      </w:tr>
      <w:tr w:rsidR="0068026C" w:rsidRPr="00B858CA" w14:paraId="7AEAEFF4"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53EA7C44"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Suomenruotsalainen osaamiskeskus</w:t>
            </w:r>
          </w:p>
        </w:tc>
        <w:tc>
          <w:tcPr>
            <w:tcW w:w="1380" w:type="dxa"/>
            <w:tcBorders>
              <w:top w:val="nil"/>
              <w:left w:val="nil"/>
              <w:bottom w:val="nil"/>
              <w:right w:val="nil"/>
            </w:tcBorders>
            <w:shd w:val="clear" w:color="auto" w:fill="auto"/>
            <w:noWrap/>
            <w:vAlign w:val="center"/>
            <w:hideMark/>
          </w:tcPr>
          <w:p w14:paraId="65AE0E5F"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400</w:t>
            </w:r>
          </w:p>
        </w:tc>
        <w:tc>
          <w:tcPr>
            <w:tcW w:w="960" w:type="dxa"/>
            <w:tcBorders>
              <w:top w:val="nil"/>
              <w:left w:val="nil"/>
              <w:bottom w:val="nil"/>
              <w:right w:val="nil"/>
            </w:tcBorders>
            <w:shd w:val="clear" w:color="auto" w:fill="auto"/>
            <w:noWrap/>
            <w:vAlign w:val="bottom"/>
            <w:hideMark/>
          </w:tcPr>
          <w:p w14:paraId="616A5243"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bottom"/>
            <w:hideMark/>
          </w:tcPr>
          <w:p w14:paraId="46E2C8EE"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05431E38"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400</w:t>
            </w:r>
          </w:p>
        </w:tc>
      </w:tr>
      <w:tr w:rsidR="0068026C" w:rsidRPr="00B858CA" w14:paraId="65BF4C7E"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22046AE3"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Oy Botnia Rosk</w:t>
            </w:r>
          </w:p>
        </w:tc>
        <w:tc>
          <w:tcPr>
            <w:tcW w:w="1380" w:type="dxa"/>
            <w:tcBorders>
              <w:top w:val="nil"/>
              <w:left w:val="nil"/>
              <w:bottom w:val="nil"/>
              <w:right w:val="nil"/>
            </w:tcBorders>
            <w:shd w:val="clear" w:color="auto" w:fill="auto"/>
            <w:noWrap/>
            <w:vAlign w:val="center"/>
            <w:hideMark/>
          </w:tcPr>
          <w:p w14:paraId="1E855B10"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12 783</w:t>
            </w:r>
          </w:p>
        </w:tc>
        <w:tc>
          <w:tcPr>
            <w:tcW w:w="960" w:type="dxa"/>
            <w:tcBorders>
              <w:top w:val="nil"/>
              <w:left w:val="nil"/>
              <w:bottom w:val="nil"/>
              <w:right w:val="nil"/>
            </w:tcBorders>
            <w:shd w:val="clear" w:color="auto" w:fill="auto"/>
            <w:noWrap/>
            <w:vAlign w:val="center"/>
            <w:hideMark/>
          </w:tcPr>
          <w:p w14:paraId="7D032B0F"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center"/>
            <w:hideMark/>
          </w:tcPr>
          <w:p w14:paraId="7D97CBC4"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43711F01"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12 783</w:t>
            </w:r>
          </w:p>
        </w:tc>
      </w:tr>
      <w:tr w:rsidR="0068026C" w:rsidRPr="00B858CA" w14:paraId="6BBEA591"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76E66386"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As Oy Kaskisten Kaskimetsä Bost.</w:t>
            </w:r>
          </w:p>
        </w:tc>
        <w:tc>
          <w:tcPr>
            <w:tcW w:w="1380" w:type="dxa"/>
            <w:tcBorders>
              <w:top w:val="nil"/>
              <w:left w:val="nil"/>
              <w:bottom w:val="nil"/>
              <w:right w:val="nil"/>
            </w:tcBorders>
            <w:shd w:val="clear" w:color="auto" w:fill="auto"/>
            <w:noWrap/>
            <w:vAlign w:val="center"/>
            <w:hideMark/>
          </w:tcPr>
          <w:p w14:paraId="7F84FF24"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47 358</w:t>
            </w:r>
          </w:p>
        </w:tc>
        <w:tc>
          <w:tcPr>
            <w:tcW w:w="960" w:type="dxa"/>
            <w:tcBorders>
              <w:top w:val="nil"/>
              <w:left w:val="nil"/>
              <w:bottom w:val="nil"/>
              <w:right w:val="nil"/>
            </w:tcBorders>
            <w:shd w:val="clear" w:color="auto" w:fill="auto"/>
            <w:noWrap/>
            <w:vAlign w:val="center"/>
            <w:hideMark/>
          </w:tcPr>
          <w:p w14:paraId="2C3D04D6"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center"/>
            <w:hideMark/>
          </w:tcPr>
          <w:p w14:paraId="3BEF49DA"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65F10E4E"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47 358</w:t>
            </w:r>
          </w:p>
        </w:tc>
      </w:tr>
      <w:tr w:rsidR="0068026C" w:rsidRPr="00B858CA" w14:paraId="5210D65E"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0BE2A6B6"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Mico Botnia Oy Ab</w:t>
            </w:r>
          </w:p>
        </w:tc>
        <w:tc>
          <w:tcPr>
            <w:tcW w:w="1380" w:type="dxa"/>
            <w:tcBorders>
              <w:top w:val="nil"/>
              <w:left w:val="nil"/>
              <w:bottom w:val="nil"/>
              <w:right w:val="nil"/>
            </w:tcBorders>
            <w:shd w:val="clear" w:color="auto" w:fill="auto"/>
            <w:noWrap/>
            <w:vAlign w:val="center"/>
            <w:hideMark/>
          </w:tcPr>
          <w:p w14:paraId="1122517D"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600</w:t>
            </w:r>
          </w:p>
        </w:tc>
        <w:tc>
          <w:tcPr>
            <w:tcW w:w="960" w:type="dxa"/>
            <w:tcBorders>
              <w:top w:val="nil"/>
              <w:left w:val="nil"/>
              <w:bottom w:val="nil"/>
              <w:right w:val="nil"/>
            </w:tcBorders>
            <w:shd w:val="clear" w:color="auto" w:fill="auto"/>
            <w:noWrap/>
            <w:vAlign w:val="center"/>
            <w:hideMark/>
          </w:tcPr>
          <w:p w14:paraId="6C9CD2D1"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center"/>
            <w:hideMark/>
          </w:tcPr>
          <w:p w14:paraId="575094C9"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4968BC69"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600</w:t>
            </w:r>
          </w:p>
        </w:tc>
      </w:tr>
      <w:tr w:rsidR="0068026C" w:rsidRPr="00B858CA" w14:paraId="0E508C37"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6AFCC643"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2M-IT</w:t>
            </w:r>
          </w:p>
        </w:tc>
        <w:tc>
          <w:tcPr>
            <w:tcW w:w="1380" w:type="dxa"/>
            <w:tcBorders>
              <w:top w:val="nil"/>
              <w:left w:val="nil"/>
              <w:bottom w:val="nil"/>
              <w:right w:val="nil"/>
            </w:tcBorders>
            <w:shd w:val="clear" w:color="auto" w:fill="auto"/>
            <w:noWrap/>
            <w:vAlign w:val="center"/>
            <w:hideMark/>
          </w:tcPr>
          <w:p w14:paraId="7E4EEAAD" w14:textId="77777777" w:rsidR="0068026C" w:rsidRPr="00B858CA" w:rsidRDefault="0068026C" w:rsidP="0068026C">
            <w:pPr>
              <w:spacing w:after="0" w:line="240" w:lineRule="auto"/>
              <w:jc w:val="right"/>
              <w:rPr>
                <w:rFonts w:ascii="Arial" w:eastAsia="Times New Roman" w:hAnsi="Arial" w:cs="Arial"/>
                <w:color w:val="auto"/>
                <w:lang w:eastAsia="sv-FI"/>
              </w:rPr>
            </w:pPr>
            <w:r w:rsidRPr="00B858CA">
              <w:rPr>
                <w:rFonts w:ascii="Arial" w:eastAsia="Times New Roman" w:hAnsi="Arial" w:cs="Arial"/>
                <w:color w:val="auto"/>
                <w:lang w:eastAsia="sv-FI"/>
              </w:rPr>
              <w:t>1 500</w:t>
            </w:r>
          </w:p>
        </w:tc>
        <w:tc>
          <w:tcPr>
            <w:tcW w:w="960" w:type="dxa"/>
            <w:tcBorders>
              <w:top w:val="nil"/>
              <w:left w:val="nil"/>
              <w:bottom w:val="nil"/>
              <w:right w:val="nil"/>
            </w:tcBorders>
            <w:shd w:val="clear" w:color="auto" w:fill="auto"/>
            <w:noWrap/>
            <w:vAlign w:val="center"/>
            <w:hideMark/>
          </w:tcPr>
          <w:p w14:paraId="348DF63E" w14:textId="77777777" w:rsidR="0068026C" w:rsidRPr="00B858CA" w:rsidRDefault="0068026C" w:rsidP="0068026C">
            <w:pPr>
              <w:spacing w:after="0" w:line="240" w:lineRule="auto"/>
              <w:jc w:val="right"/>
              <w:rPr>
                <w:rFonts w:ascii="Arial" w:eastAsia="Times New Roman" w:hAnsi="Arial" w:cs="Arial"/>
                <w:color w:val="auto"/>
                <w:lang w:eastAsia="sv-FI"/>
              </w:rPr>
            </w:pPr>
          </w:p>
        </w:tc>
        <w:tc>
          <w:tcPr>
            <w:tcW w:w="1140" w:type="dxa"/>
            <w:tcBorders>
              <w:top w:val="nil"/>
              <w:left w:val="nil"/>
              <w:bottom w:val="nil"/>
              <w:right w:val="nil"/>
            </w:tcBorders>
            <w:shd w:val="clear" w:color="auto" w:fill="auto"/>
            <w:noWrap/>
            <w:vAlign w:val="center"/>
            <w:hideMark/>
          </w:tcPr>
          <w:p w14:paraId="452C8B0E"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58DF6C74"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1 500</w:t>
            </w:r>
          </w:p>
        </w:tc>
      </w:tr>
      <w:tr w:rsidR="0068026C" w:rsidRPr="00B858CA" w14:paraId="1C745977"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431FC6F0" w14:textId="77777777" w:rsidR="0068026C" w:rsidRPr="00B858CA" w:rsidRDefault="0068026C" w:rsidP="0068026C">
            <w:pPr>
              <w:spacing w:after="0" w:line="240" w:lineRule="auto"/>
              <w:rPr>
                <w:rFonts w:ascii="Arial" w:eastAsia="Times New Roman" w:hAnsi="Arial" w:cs="Arial"/>
                <w:b/>
                <w:bCs/>
                <w:i/>
                <w:iCs/>
                <w:color w:val="auto"/>
                <w:lang w:eastAsia="sv-FI"/>
              </w:rPr>
            </w:pPr>
            <w:r w:rsidRPr="00B858CA">
              <w:rPr>
                <w:rFonts w:ascii="Arial" w:eastAsia="Times New Roman" w:hAnsi="Arial" w:cs="Arial"/>
                <w:b/>
                <w:bCs/>
                <w:i/>
                <w:iCs/>
                <w:color w:val="auto"/>
                <w:lang w:eastAsia="sv-FI"/>
              </w:rPr>
              <w:t>Yhteensä</w:t>
            </w:r>
          </w:p>
        </w:tc>
        <w:tc>
          <w:tcPr>
            <w:tcW w:w="1380" w:type="dxa"/>
            <w:tcBorders>
              <w:top w:val="nil"/>
              <w:left w:val="nil"/>
              <w:bottom w:val="nil"/>
              <w:right w:val="nil"/>
            </w:tcBorders>
            <w:shd w:val="clear" w:color="auto" w:fill="auto"/>
            <w:noWrap/>
            <w:vAlign w:val="center"/>
            <w:hideMark/>
          </w:tcPr>
          <w:p w14:paraId="351FBE6E"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906 240</w:t>
            </w:r>
          </w:p>
        </w:tc>
        <w:tc>
          <w:tcPr>
            <w:tcW w:w="960" w:type="dxa"/>
            <w:tcBorders>
              <w:top w:val="nil"/>
              <w:left w:val="nil"/>
              <w:bottom w:val="nil"/>
              <w:right w:val="nil"/>
            </w:tcBorders>
            <w:shd w:val="clear" w:color="auto" w:fill="auto"/>
            <w:noWrap/>
            <w:vAlign w:val="center"/>
            <w:hideMark/>
          </w:tcPr>
          <w:p w14:paraId="1DD94240" w14:textId="77777777" w:rsidR="0068026C" w:rsidRPr="00B858CA" w:rsidRDefault="0068026C" w:rsidP="0068026C">
            <w:pPr>
              <w:spacing w:after="0" w:line="240" w:lineRule="auto"/>
              <w:jc w:val="right"/>
              <w:rPr>
                <w:rFonts w:ascii="Arial" w:eastAsia="Times New Roman" w:hAnsi="Arial" w:cs="Arial"/>
                <w:b/>
                <w:bCs/>
                <w:color w:val="000000"/>
                <w:lang w:eastAsia="sv-FI"/>
              </w:rPr>
            </w:pPr>
          </w:p>
        </w:tc>
        <w:tc>
          <w:tcPr>
            <w:tcW w:w="1140" w:type="dxa"/>
            <w:tcBorders>
              <w:top w:val="nil"/>
              <w:left w:val="nil"/>
              <w:bottom w:val="nil"/>
              <w:right w:val="nil"/>
            </w:tcBorders>
            <w:shd w:val="clear" w:color="auto" w:fill="auto"/>
            <w:noWrap/>
            <w:vAlign w:val="center"/>
            <w:hideMark/>
          </w:tcPr>
          <w:p w14:paraId="32CF653F"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596BED1D"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906 240</w:t>
            </w:r>
          </w:p>
        </w:tc>
      </w:tr>
      <w:tr w:rsidR="0068026C" w:rsidRPr="00B858CA" w14:paraId="7C8981A8"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3698DB3C" w14:textId="77777777" w:rsidR="0068026C" w:rsidRPr="00B858CA" w:rsidRDefault="0068026C" w:rsidP="0068026C">
            <w:pPr>
              <w:spacing w:after="0" w:line="240" w:lineRule="auto"/>
              <w:rPr>
                <w:rFonts w:ascii="Arial" w:eastAsia="Times New Roman" w:hAnsi="Arial" w:cs="Arial"/>
                <w:b/>
                <w:bCs/>
                <w:i/>
                <w:iCs/>
                <w:color w:val="auto"/>
                <w:lang w:eastAsia="sv-FI"/>
              </w:rPr>
            </w:pPr>
            <w:r w:rsidRPr="00B858CA">
              <w:rPr>
                <w:rFonts w:ascii="Arial" w:eastAsia="Times New Roman" w:hAnsi="Arial" w:cs="Arial"/>
                <w:b/>
                <w:bCs/>
                <w:i/>
                <w:iCs/>
                <w:color w:val="auto"/>
                <w:lang w:eastAsia="sv-FI"/>
              </w:rPr>
              <w:t> </w:t>
            </w:r>
          </w:p>
        </w:tc>
        <w:tc>
          <w:tcPr>
            <w:tcW w:w="1380" w:type="dxa"/>
            <w:tcBorders>
              <w:top w:val="nil"/>
              <w:left w:val="nil"/>
              <w:bottom w:val="nil"/>
              <w:right w:val="nil"/>
            </w:tcBorders>
            <w:shd w:val="clear" w:color="auto" w:fill="auto"/>
            <w:noWrap/>
            <w:vAlign w:val="center"/>
            <w:hideMark/>
          </w:tcPr>
          <w:p w14:paraId="211F5EB2" w14:textId="77777777" w:rsidR="0068026C" w:rsidRPr="00B858CA" w:rsidRDefault="0068026C" w:rsidP="0068026C">
            <w:pPr>
              <w:spacing w:after="0" w:line="240" w:lineRule="auto"/>
              <w:rPr>
                <w:rFonts w:ascii="Arial" w:eastAsia="Times New Roman" w:hAnsi="Arial" w:cs="Arial"/>
                <w:b/>
                <w:bCs/>
                <w:i/>
                <w:iCs/>
                <w:color w:val="auto"/>
                <w:lang w:eastAsia="sv-FI"/>
              </w:rPr>
            </w:pPr>
          </w:p>
        </w:tc>
        <w:tc>
          <w:tcPr>
            <w:tcW w:w="960" w:type="dxa"/>
            <w:tcBorders>
              <w:top w:val="nil"/>
              <w:left w:val="nil"/>
              <w:bottom w:val="nil"/>
              <w:right w:val="nil"/>
            </w:tcBorders>
            <w:shd w:val="clear" w:color="auto" w:fill="auto"/>
            <w:noWrap/>
            <w:vAlign w:val="center"/>
            <w:hideMark/>
          </w:tcPr>
          <w:p w14:paraId="4B809A98" w14:textId="77777777" w:rsidR="0068026C" w:rsidRPr="00B858CA" w:rsidRDefault="0068026C" w:rsidP="0068026C">
            <w:pPr>
              <w:spacing w:after="0" w:line="240" w:lineRule="auto"/>
              <w:jc w:val="right"/>
              <w:rPr>
                <w:rFonts w:eastAsia="Times New Roman" w:cs="Times New Roman"/>
                <w:color w:val="auto"/>
                <w:lang w:eastAsia="sv-FI"/>
              </w:rPr>
            </w:pPr>
          </w:p>
        </w:tc>
        <w:tc>
          <w:tcPr>
            <w:tcW w:w="1140" w:type="dxa"/>
            <w:tcBorders>
              <w:top w:val="nil"/>
              <w:left w:val="nil"/>
              <w:bottom w:val="nil"/>
              <w:right w:val="nil"/>
            </w:tcBorders>
            <w:shd w:val="clear" w:color="auto" w:fill="auto"/>
            <w:noWrap/>
            <w:vAlign w:val="center"/>
            <w:hideMark/>
          </w:tcPr>
          <w:p w14:paraId="1FB7A172"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62B95F4A"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 </w:t>
            </w:r>
          </w:p>
        </w:tc>
      </w:tr>
      <w:tr w:rsidR="0068026C" w:rsidRPr="00B858CA" w14:paraId="7B76420A"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423FF9D3" w14:textId="49D5CA23" w:rsidR="0068026C" w:rsidRPr="00B858CA" w:rsidRDefault="0068026C" w:rsidP="0068026C">
            <w:pPr>
              <w:spacing w:after="0" w:line="240" w:lineRule="auto"/>
              <w:rPr>
                <w:rFonts w:ascii="Arial" w:eastAsia="Times New Roman" w:hAnsi="Arial" w:cs="Arial"/>
                <w:b/>
                <w:bCs/>
                <w:color w:val="auto"/>
                <w:lang w:eastAsia="sv-FI"/>
              </w:rPr>
            </w:pPr>
            <w:r w:rsidRPr="00B858CA">
              <w:rPr>
                <w:rFonts w:ascii="Arial" w:eastAsia="Times New Roman" w:hAnsi="Arial" w:cs="Arial"/>
                <w:b/>
                <w:bCs/>
                <w:color w:val="auto"/>
                <w:lang w:eastAsia="sv-FI"/>
              </w:rPr>
              <w:t>Osuudet:</w:t>
            </w:r>
          </w:p>
        </w:tc>
        <w:tc>
          <w:tcPr>
            <w:tcW w:w="1380" w:type="dxa"/>
            <w:tcBorders>
              <w:top w:val="nil"/>
              <w:left w:val="nil"/>
              <w:bottom w:val="nil"/>
              <w:right w:val="nil"/>
            </w:tcBorders>
            <w:shd w:val="clear" w:color="auto" w:fill="auto"/>
            <w:noWrap/>
            <w:vAlign w:val="center"/>
            <w:hideMark/>
          </w:tcPr>
          <w:p w14:paraId="2B5FEDCB" w14:textId="77777777" w:rsidR="0068026C" w:rsidRPr="00B858CA" w:rsidRDefault="0068026C" w:rsidP="0068026C">
            <w:pPr>
              <w:spacing w:after="0" w:line="240" w:lineRule="auto"/>
              <w:rPr>
                <w:rFonts w:ascii="Arial" w:eastAsia="Times New Roman" w:hAnsi="Arial" w:cs="Arial"/>
                <w:b/>
                <w:bCs/>
                <w:color w:val="auto"/>
                <w:lang w:eastAsia="sv-FI"/>
              </w:rPr>
            </w:pPr>
          </w:p>
        </w:tc>
        <w:tc>
          <w:tcPr>
            <w:tcW w:w="960" w:type="dxa"/>
            <w:tcBorders>
              <w:top w:val="nil"/>
              <w:left w:val="nil"/>
              <w:bottom w:val="nil"/>
              <w:right w:val="nil"/>
            </w:tcBorders>
            <w:shd w:val="clear" w:color="auto" w:fill="auto"/>
            <w:noWrap/>
            <w:vAlign w:val="center"/>
            <w:hideMark/>
          </w:tcPr>
          <w:p w14:paraId="1A324BEE" w14:textId="77777777" w:rsidR="0068026C" w:rsidRPr="00B858CA" w:rsidRDefault="0068026C" w:rsidP="0068026C">
            <w:pPr>
              <w:spacing w:after="0" w:line="240" w:lineRule="auto"/>
              <w:jc w:val="right"/>
              <w:rPr>
                <w:rFonts w:eastAsia="Times New Roman" w:cs="Times New Roman"/>
                <w:color w:val="auto"/>
                <w:lang w:eastAsia="sv-FI"/>
              </w:rPr>
            </w:pPr>
          </w:p>
        </w:tc>
        <w:tc>
          <w:tcPr>
            <w:tcW w:w="1140" w:type="dxa"/>
            <w:tcBorders>
              <w:top w:val="nil"/>
              <w:left w:val="nil"/>
              <w:bottom w:val="nil"/>
              <w:right w:val="nil"/>
            </w:tcBorders>
            <w:shd w:val="clear" w:color="auto" w:fill="auto"/>
            <w:noWrap/>
            <w:vAlign w:val="center"/>
            <w:hideMark/>
          </w:tcPr>
          <w:p w14:paraId="1697B25E"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54A28FDF"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 </w:t>
            </w:r>
          </w:p>
        </w:tc>
      </w:tr>
      <w:tr w:rsidR="0068026C" w:rsidRPr="00B858CA" w14:paraId="32BA5CB7"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02D06648"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Viexpo</w:t>
            </w:r>
          </w:p>
        </w:tc>
        <w:tc>
          <w:tcPr>
            <w:tcW w:w="1380" w:type="dxa"/>
            <w:tcBorders>
              <w:top w:val="nil"/>
              <w:left w:val="nil"/>
              <w:bottom w:val="nil"/>
              <w:right w:val="nil"/>
            </w:tcBorders>
            <w:shd w:val="clear" w:color="auto" w:fill="auto"/>
            <w:noWrap/>
            <w:vAlign w:val="center"/>
            <w:hideMark/>
          </w:tcPr>
          <w:p w14:paraId="0FF09A52"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84</w:t>
            </w:r>
          </w:p>
        </w:tc>
        <w:tc>
          <w:tcPr>
            <w:tcW w:w="960" w:type="dxa"/>
            <w:tcBorders>
              <w:top w:val="nil"/>
              <w:left w:val="nil"/>
              <w:bottom w:val="nil"/>
              <w:right w:val="nil"/>
            </w:tcBorders>
            <w:shd w:val="clear" w:color="auto" w:fill="auto"/>
            <w:noWrap/>
            <w:vAlign w:val="bottom"/>
            <w:hideMark/>
          </w:tcPr>
          <w:p w14:paraId="1C5CFE2E" w14:textId="77777777" w:rsidR="0068026C" w:rsidRPr="00B858CA" w:rsidRDefault="0068026C" w:rsidP="0068026C">
            <w:pPr>
              <w:spacing w:after="0" w:line="240" w:lineRule="auto"/>
              <w:jc w:val="right"/>
              <w:rPr>
                <w:rFonts w:ascii="Arial" w:eastAsia="Times New Roman" w:hAnsi="Arial" w:cs="Arial"/>
                <w:color w:val="000000"/>
                <w:lang w:eastAsia="sv-FI"/>
              </w:rPr>
            </w:pPr>
          </w:p>
        </w:tc>
        <w:tc>
          <w:tcPr>
            <w:tcW w:w="1140" w:type="dxa"/>
            <w:tcBorders>
              <w:top w:val="nil"/>
              <w:left w:val="nil"/>
              <w:bottom w:val="nil"/>
              <w:right w:val="nil"/>
            </w:tcBorders>
            <w:shd w:val="clear" w:color="auto" w:fill="auto"/>
            <w:noWrap/>
            <w:vAlign w:val="bottom"/>
            <w:hideMark/>
          </w:tcPr>
          <w:p w14:paraId="368FF2A5"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4B5C65CE"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84</w:t>
            </w:r>
          </w:p>
        </w:tc>
      </w:tr>
      <w:tr w:rsidR="0068026C" w:rsidRPr="00B858CA" w14:paraId="1A08592F"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328399E5"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Osk Metsäliitto</w:t>
            </w:r>
          </w:p>
        </w:tc>
        <w:tc>
          <w:tcPr>
            <w:tcW w:w="1380" w:type="dxa"/>
            <w:tcBorders>
              <w:top w:val="nil"/>
              <w:left w:val="nil"/>
              <w:bottom w:val="nil"/>
              <w:right w:val="nil"/>
            </w:tcBorders>
            <w:shd w:val="clear" w:color="auto" w:fill="auto"/>
            <w:noWrap/>
            <w:vAlign w:val="center"/>
            <w:hideMark/>
          </w:tcPr>
          <w:p w14:paraId="7DB3AF9E"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11 083</w:t>
            </w:r>
          </w:p>
        </w:tc>
        <w:tc>
          <w:tcPr>
            <w:tcW w:w="960" w:type="dxa"/>
            <w:tcBorders>
              <w:top w:val="nil"/>
              <w:left w:val="nil"/>
              <w:bottom w:val="nil"/>
              <w:right w:val="nil"/>
            </w:tcBorders>
            <w:shd w:val="clear" w:color="auto" w:fill="auto"/>
            <w:noWrap/>
            <w:vAlign w:val="bottom"/>
            <w:hideMark/>
          </w:tcPr>
          <w:p w14:paraId="716540E6" w14:textId="77777777" w:rsidR="0068026C" w:rsidRPr="00B858CA" w:rsidRDefault="0068026C" w:rsidP="0068026C">
            <w:pPr>
              <w:spacing w:after="0" w:line="240" w:lineRule="auto"/>
              <w:jc w:val="right"/>
              <w:rPr>
                <w:rFonts w:ascii="Arial" w:eastAsia="Times New Roman" w:hAnsi="Arial" w:cs="Arial"/>
                <w:color w:val="000000"/>
                <w:lang w:eastAsia="sv-FI"/>
              </w:rPr>
            </w:pPr>
          </w:p>
        </w:tc>
        <w:tc>
          <w:tcPr>
            <w:tcW w:w="1140" w:type="dxa"/>
            <w:tcBorders>
              <w:top w:val="nil"/>
              <w:left w:val="nil"/>
              <w:bottom w:val="nil"/>
              <w:right w:val="nil"/>
            </w:tcBorders>
            <w:shd w:val="clear" w:color="auto" w:fill="auto"/>
            <w:noWrap/>
            <w:vAlign w:val="bottom"/>
            <w:hideMark/>
          </w:tcPr>
          <w:p w14:paraId="5477A52D"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0D087F4D"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11 083</w:t>
            </w:r>
          </w:p>
        </w:tc>
      </w:tr>
      <w:tr w:rsidR="0068026C" w:rsidRPr="00B858CA" w14:paraId="21E4147F"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4D5219FE" w14:textId="77777777" w:rsidR="0068026C" w:rsidRPr="00B858CA" w:rsidRDefault="0068026C" w:rsidP="0068026C">
            <w:pPr>
              <w:spacing w:after="0" w:line="240" w:lineRule="auto"/>
              <w:rPr>
                <w:rFonts w:ascii="Arial" w:eastAsia="Times New Roman" w:hAnsi="Arial" w:cs="Arial"/>
                <w:color w:val="auto"/>
                <w:lang w:eastAsia="sv-FI"/>
              </w:rPr>
            </w:pPr>
            <w:r w:rsidRPr="00B858CA">
              <w:rPr>
                <w:rFonts w:ascii="Arial" w:eastAsia="Times New Roman" w:hAnsi="Arial" w:cs="Arial"/>
                <w:color w:val="auto"/>
                <w:lang w:eastAsia="sv-FI"/>
              </w:rPr>
              <w:t xml:space="preserve">     Kauhajoen Kaupunki</w:t>
            </w:r>
          </w:p>
        </w:tc>
        <w:tc>
          <w:tcPr>
            <w:tcW w:w="1380" w:type="dxa"/>
            <w:tcBorders>
              <w:top w:val="nil"/>
              <w:left w:val="nil"/>
              <w:bottom w:val="nil"/>
              <w:right w:val="nil"/>
            </w:tcBorders>
            <w:shd w:val="clear" w:color="auto" w:fill="auto"/>
            <w:noWrap/>
            <w:vAlign w:val="center"/>
            <w:hideMark/>
          </w:tcPr>
          <w:p w14:paraId="61BC0EC5"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0</w:t>
            </w:r>
          </w:p>
        </w:tc>
        <w:tc>
          <w:tcPr>
            <w:tcW w:w="960" w:type="dxa"/>
            <w:tcBorders>
              <w:top w:val="nil"/>
              <w:left w:val="nil"/>
              <w:bottom w:val="nil"/>
              <w:right w:val="nil"/>
            </w:tcBorders>
            <w:shd w:val="clear" w:color="auto" w:fill="auto"/>
            <w:noWrap/>
            <w:vAlign w:val="bottom"/>
            <w:hideMark/>
          </w:tcPr>
          <w:p w14:paraId="068F922F" w14:textId="77777777" w:rsidR="0068026C" w:rsidRPr="00B858CA" w:rsidRDefault="0068026C" w:rsidP="0068026C">
            <w:pPr>
              <w:spacing w:after="0" w:line="240" w:lineRule="auto"/>
              <w:jc w:val="right"/>
              <w:rPr>
                <w:rFonts w:ascii="Arial" w:eastAsia="Times New Roman" w:hAnsi="Arial" w:cs="Arial"/>
                <w:color w:val="000000"/>
                <w:lang w:eastAsia="sv-FI"/>
              </w:rPr>
            </w:pPr>
          </w:p>
        </w:tc>
        <w:tc>
          <w:tcPr>
            <w:tcW w:w="1140" w:type="dxa"/>
            <w:tcBorders>
              <w:top w:val="nil"/>
              <w:left w:val="nil"/>
              <w:bottom w:val="nil"/>
              <w:right w:val="nil"/>
            </w:tcBorders>
            <w:shd w:val="clear" w:color="auto" w:fill="auto"/>
            <w:noWrap/>
            <w:vAlign w:val="center"/>
            <w:hideMark/>
          </w:tcPr>
          <w:p w14:paraId="4CE7B6CB"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250</w:t>
            </w:r>
          </w:p>
        </w:tc>
        <w:tc>
          <w:tcPr>
            <w:tcW w:w="1746" w:type="dxa"/>
            <w:tcBorders>
              <w:top w:val="nil"/>
              <w:left w:val="nil"/>
              <w:bottom w:val="nil"/>
              <w:right w:val="single" w:sz="4" w:space="0" w:color="auto"/>
            </w:tcBorders>
            <w:shd w:val="clear" w:color="auto" w:fill="auto"/>
            <w:noWrap/>
            <w:vAlign w:val="center"/>
            <w:hideMark/>
          </w:tcPr>
          <w:p w14:paraId="705C598B" w14:textId="77777777" w:rsidR="0068026C" w:rsidRPr="00B858CA" w:rsidRDefault="0068026C" w:rsidP="0068026C">
            <w:pPr>
              <w:spacing w:after="0" w:line="240" w:lineRule="auto"/>
              <w:jc w:val="right"/>
              <w:rPr>
                <w:rFonts w:ascii="Arial" w:eastAsia="Times New Roman" w:hAnsi="Arial" w:cs="Arial"/>
                <w:color w:val="000000"/>
                <w:lang w:eastAsia="sv-FI"/>
              </w:rPr>
            </w:pPr>
            <w:r w:rsidRPr="00B858CA">
              <w:rPr>
                <w:rFonts w:ascii="Arial" w:eastAsia="Times New Roman" w:hAnsi="Arial" w:cs="Arial"/>
                <w:color w:val="000000"/>
                <w:lang w:eastAsia="sv-FI"/>
              </w:rPr>
              <w:t>250</w:t>
            </w:r>
          </w:p>
        </w:tc>
      </w:tr>
      <w:tr w:rsidR="0068026C" w:rsidRPr="00B858CA" w14:paraId="1B0B1F04"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45F30E4C" w14:textId="77777777" w:rsidR="0068026C" w:rsidRPr="00B858CA" w:rsidRDefault="0068026C" w:rsidP="0068026C">
            <w:pPr>
              <w:spacing w:after="0" w:line="240" w:lineRule="auto"/>
              <w:rPr>
                <w:rFonts w:ascii="Arial" w:eastAsia="Times New Roman" w:hAnsi="Arial" w:cs="Arial"/>
                <w:b/>
                <w:bCs/>
                <w:i/>
                <w:iCs/>
                <w:color w:val="auto"/>
                <w:lang w:eastAsia="sv-FI"/>
              </w:rPr>
            </w:pPr>
            <w:r w:rsidRPr="00B858CA">
              <w:rPr>
                <w:rFonts w:ascii="Arial" w:eastAsia="Times New Roman" w:hAnsi="Arial" w:cs="Arial"/>
                <w:b/>
                <w:bCs/>
                <w:i/>
                <w:iCs/>
                <w:color w:val="auto"/>
                <w:lang w:eastAsia="sv-FI"/>
              </w:rPr>
              <w:t>Yhteensä</w:t>
            </w:r>
          </w:p>
        </w:tc>
        <w:tc>
          <w:tcPr>
            <w:tcW w:w="1380" w:type="dxa"/>
            <w:tcBorders>
              <w:top w:val="nil"/>
              <w:left w:val="nil"/>
              <w:bottom w:val="nil"/>
              <w:right w:val="nil"/>
            </w:tcBorders>
            <w:shd w:val="clear" w:color="auto" w:fill="auto"/>
            <w:noWrap/>
            <w:vAlign w:val="center"/>
            <w:hideMark/>
          </w:tcPr>
          <w:p w14:paraId="1878625D"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11 167</w:t>
            </w:r>
          </w:p>
        </w:tc>
        <w:tc>
          <w:tcPr>
            <w:tcW w:w="960" w:type="dxa"/>
            <w:tcBorders>
              <w:top w:val="nil"/>
              <w:left w:val="nil"/>
              <w:bottom w:val="nil"/>
              <w:right w:val="nil"/>
            </w:tcBorders>
            <w:shd w:val="clear" w:color="auto" w:fill="auto"/>
            <w:noWrap/>
            <w:vAlign w:val="bottom"/>
            <w:hideMark/>
          </w:tcPr>
          <w:p w14:paraId="5D623AB6" w14:textId="77777777" w:rsidR="0068026C" w:rsidRPr="00B858CA" w:rsidRDefault="0068026C" w:rsidP="0068026C">
            <w:pPr>
              <w:spacing w:after="0" w:line="240" w:lineRule="auto"/>
              <w:jc w:val="right"/>
              <w:rPr>
                <w:rFonts w:ascii="Arial" w:eastAsia="Times New Roman" w:hAnsi="Arial" w:cs="Arial"/>
                <w:b/>
                <w:bCs/>
                <w:color w:val="000000"/>
                <w:lang w:eastAsia="sv-FI"/>
              </w:rPr>
            </w:pPr>
          </w:p>
        </w:tc>
        <w:tc>
          <w:tcPr>
            <w:tcW w:w="1140" w:type="dxa"/>
            <w:tcBorders>
              <w:top w:val="nil"/>
              <w:left w:val="nil"/>
              <w:bottom w:val="nil"/>
              <w:right w:val="nil"/>
            </w:tcBorders>
            <w:shd w:val="clear" w:color="auto" w:fill="auto"/>
            <w:noWrap/>
            <w:vAlign w:val="center"/>
            <w:hideMark/>
          </w:tcPr>
          <w:p w14:paraId="1C734969"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250</w:t>
            </w:r>
          </w:p>
        </w:tc>
        <w:tc>
          <w:tcPr>
            <w:tcW w:w="1746" w:type="dxa"/>
            <w:tcBorders>
              <w:top w:val="nil"/>
              <w:left w:val="nil"/>
              <w:bottom w:val="nil"/>
              <w:right w:val="single" w:sz="4" w:space="0" w:color="auto"/>
            </w:tcBorders>
            <w:shd w:val="clear" w:color="auto" w:fill="auto"/>
            <w:noWrap/>
            <w:vAlign w:val="center"/>
            <w:hideMark/>
          </w:tcPr>
          <w:p w14:paraId="0DD40D33"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11 167</w:t>
            </w:r>
          </w:p>
        </w:tc>
      </w:tr>
      <w:tr w:rsidR="0068026C" w:rsidRPr="00B858CA" w14:paraId="45AF27FD"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14B1ACDB" w14:textId="77777777" w:rsidR="0068026C" w:rsidRPr="00B858CA" w:rsidRDefault="0068026C" w:rsidP="0068026C">
            <w:pPr>
              <w:spacing w:after="0" w:line="240" w:lineRule="auto"/>
              <w:rPr>
                <w:rFonts w:ascii="Arial" w:eastAsia="Times New Roman" w:hAnsi="Arial" w:cs="Arial"/>
                <w:b/>
                <w:bCs/>
                <w:i/>
                <w:iCs/>
                <w:color w:val="auto"/>
                <w:lang w:eastAsia="sv-FI"/>
              </w:rPr>
            </w:pPr>
            <w:r w:rsidRPr="00B858CA">
              <w:rPr>
                <w:rFonts w:ascii="Arial" w:eastAsia="Times New Roman" w:hAnsi="Arial" w:cs="Arial"/>
                <w:b/>
                <w:bCs/>
                <w:i/>
                <w:iCs/>
                <w:color w:val="auto"/>
                <w:lang w:eastAsia="sv-FI"/>
              </w:rPr>
              <w:t> </w:t>
            </w:r>
          </w:p>
        </w:tc>
        <w:tc>
          <w:tcPr>
            <w:tcW w:w="1380" w:type="dxa"/>
            <w:tcBorders>
              <w:top w:val="nil"/>
              <w:left w:val="nil"/>
              <w:bottom w:val="nil"/>
              <w:right w:val="nil"/>
            </w:tcBorders>
            <w:shd w:val="clear" w:color="auto" w:fill="auto"/>
            <w:noWrap/>
            <w:vAlign w:val="bottom"/>
            <w:hideMark/>
          </w:tcPr>
          <w:p w14:paraId="7F40FD36" w14:textId="77777777" w:rsidR="0068026C" w:rsidRPr="00B858CA" w:rsidRDefault="0068026C" w:rsidP="0068026C">
            <w:pPr>
              <w:spacing w:after="0" w:line="240" w:lineRule="auto"/>
              <w:rPr>
                <w:rFonts w:ascii="Arial" w:eastAsia="Times New Roman" w:hAnsi="Arial" w:cs="Arial"/>
                <w:b/>
                <w:bCs/>
                <w:i/>
                <w:iCs/>
                <w:color w:val="auto"/>
                <w:lang w:eastAsia="sv-FI"/>
              </w:rPr>
            </w:pPr>
          </w:p>
        </w:tc>
        <w:tc>
          <w:tcPr>
            <w:tcW w:w="960" w:type="dxa"/>
            <w:tcBorders>
              <w:top w:val="nil"/>
              <w:left w:val="nil"/>
              <w:bottom w:val="nil"/>
              <w:right w:val="nil"/>
            </w:tcBorders>
            <w:shd w:val="clear" w:color="auto" w:fill="auto"/>
            <w:noWrap/>
            <w:vAlign w:val="bottom"/>
            <w:hideMark/>
          </w:tcPr>
          <w:p w14:paraId="7B3EEE89" w14:textId="77777777" w:rsidR="0068026C" w:rsidRPr="00B858CA" w:rsidRDefault="0068026C" w:rsidP="0068026C">
            <w:pPr>
              <w:spacing w:after="0" w:line="240" w:lineRule="auto"/>
              <w:rPr>
                <w:rFonts w:eastAsia="Times New Roman" w:cs="Times New Roman"/>
                <w:color w:val="auto"/>
                <w:lang w:eastAsia="sv-FI"/>
              </w:rPr>
            </w:pPr>
          </w:p>
        </w:tc>
        <w:tc>
          <w:tcPr>
            <w:tcW w:w="1140" w:type="dxa"/>
            <w:tcBorders>
              <w:top w:val="nil"/>
              <w:left w:val="nil"/>
              <w:bottom w:val="nil"/>
              <w:right w:val="nil"/>
            </w:tcBorders>
            <w:shd w:val="clear" w:color="auto" w:fill="auto"/>
            <w:noWrap/>
            <w:vAlign w:val="bottom"/>
            <w:hideMark/>
          </w:tcPr>
          <w:p w14:paraId="3851E998"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397B2E62" w14:textId="77777777" w:rsidR="0068026C" w:rsidRPr="00B858CA" w:rsidRDefault="0068026C" w:rsidP="0068026C">
            <w:pPr>
              <w:spacing w:after="0" w:line="240" w:lineRule="auto"/>
              <w:rPr>
                <w:rFonts w:ascii="Arial" w:eastAsia="Times New Roman" w:hAnsi="Arial" w:cs="Arial"/>
                <w:color w:val="000000"/>
                <w:lang w:eastAsia="sv-FI"/>
              </w:rPr>
            </w:pPr>
            <w:r w:rsidRPr="00B858CA">
              <w:rPr>
                <w:rFonts w:ascii="Arial" w:eastAsia="Times New Roman" w:hAnsi="Arial" w:cs="Arial"/>
                <w:color w:val="000000"/>
                <w:lang w:eastAsia="sv-FI"/>
              </w:rPr>
              <w:t> </w:t>
            </w:r>
          </w:p>
        </w:tc>
      </w:tr>
      <w:tr w:rsidR="0068026C" w:rsidRPr="00B858CA" w14:paraId="62D219EF"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6B9DEC33" w14:textId="77777777" w:rsidR="0068026C" w:rsidRPr="00B858CA" w:rsidRDefault="0068026C" w:rsidP="0068026C">
            <w:pPr>
              <w:spacing w:after="0" w:line="240" w:lineRule="auto"/>
              <w:rPr>
                <w:rFonts w:ascii="Arial" w:eastAsia="Times New Roman" w:hAnsi="Arial" w:cs="Arial"/>
                <w:b/>
                <w:bCs/>
                <w:color w:val="000000"/>
                <w:lang w:eastAsia="sv-FI"/>
              </w:rPr>
            </w:pPr>
            <w:r w:rsidRPr="00B858CA">
              <w:rPr>
                <w:rFonts w:ascii="Arial" w:eastAsia="Times New Roman" w:hAnsi="Arial" w:cs="Arial"/>
                <w:b/>
                <w:bCs/>
                <w:color w:val="000000"/>
                <w:lang w:eastAsia="sv-FI"/>
              </w:rPr>
              <w:t>Muut osakkeet ja osuudet yhteensä</w:t>
            </w:r>
          </w:p>
        </w:tc>
        <w:tc>
          <w:tcPr>
            <w:tcW w:w="1380" w:type="dxa"/>
            <w:tcBorders>
              <w:top w:val="nil"/>
              <w:left w:val="nil"/>
              <w:bottom w:val="nil"/>
              <w:right w:val="nil"/>
            </w:tcBorders>
            <w:shd w:val="clear" w:color="auto" w:fill="auto"/>
            <w:noWrap/>
            <w:vAlign w:val="center"/>
            <w:hideMark/>
          </w:tcPr>
          <w:p w14:paraId="247B51D2"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917 407</w:t>
            </w:r>
          </w:p>
        </w:tc>
        <w:tc>
          <w:tcPr>
            <w:tcW w:w="960" w:type="dxa"/>
            <w:tcBorders>
              <w:top w:val="nil"/>
              <w:left w:val="nil"/>
              <w:bottom w:val="nil"/>
              <w:right w:val="nil"/>
            </w:tcBorders>
            <w:shd w:val="clear" w:color="auto" w:fill="auto"/>
            <w:noWrap/>
            <w:vAlign w:val="bottom"/>
            <w:hideMark/>
          </w:tcPr>
          <w:p w14:paraId="29FEB158" w14:textId="77777777" w:rsidR="0068026C" w:rsidRPr="00B858CA" w:rsidRDefault="0068026C" w:rsidP="0068026C">
            <w:pPr>
              <w:spacing w:after="0" w:line="240" w:lineRule="auto"/>
              <w:jc w:val="right"/>
              <w:rPr>
                <w:rFonts w:ascii="Arial" w:eastAsia="Times New Roman" w:hAnsi="Arial" w:cs="Arial"/>
                <w:b/>
                <w:bCs/>
                <w:color w:val="000000"/>
                <w:lang w:eastAsia="sv-FI"/>
              </w:rPr>
            </w:pPr>
          </w:p>
        </w:tc>
        <w:tc>
          <w:tcPr>
            <w:tcW w:w="1140" w:type="dxa"/>
            <w:tcBorders>
              <w:top w:val="nil"/>
              <w:left w:val="nil"/>
              <w:bottom w:val="nil"/>
              <w:right w:val="nil"/>
            </w:tcBorders>
            <w:shd w:val="clear" w:color="auto" w:fill="auto"/>
            <w:noWrap/>
            <w:vAlign w:val="center"/>
            <w:hideMark/>
          </w:tcPr>
          <w:p w14:paraId="2AE63E75"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250</w:t>
            </w:r>
          </w:p>
        </w:tc>
        <w:tc>
          <w:tcPr>
            <w:tcW w:w="1746" w:type="dxa"/>
            <w:tcBorders>
              <w:top w:val="nil"/>
              <w:left w:val="nil"/>
              <w:bottom w:val="nil"/>
              <w:right w:val="single" w:sz="4" w:space="0" w:color="auto"/>
            </w:tcBorders>
            <w:shd w:val="clear" w:color="auto" w:fill="auto"/>
            <w:noWrap/>
            <w:vAlign w:val="center"/>
            <w:hideMark/>
          </w:tcPr>
          <w:p w14:paraId="5DF6DEE7" w14:textId="77777777" w:rsidR="0068026C" w:rsidRPr="00B858CA" w:rsidRDefault="0068026C" w:rsidP="0068026C">
            <w:pPr>
              <w:spacing w:after="0" w:line="240" w:lineRule="auto"/>
              <w:jc w:val="right"/>
              <w:rPr>
                <w:rFonts w:ascii="Arial" w:eastAsia="Times New Roman" w:hAnsi="Arial" w:cs="Arial"/>
                <w:b/>
                <w:bCs/>
                <w:color w:val="000000"/>
                <w:lang w:eastAsia="sv-FI"/>
              </w:rPr>
            </w:pPr>
            <w:r w:rsidRPr="00B858CA">
              <w:rPr>
                <w:rFonts w:ascii="Arial" w:eastAsia="Times New Roman" w:hAnsi="Arial" w:cs="Arial"/>
                <w:b/>
                <w:bCs/>
                <w:color w:val="000000"/>
                <w:lang w:eastAsia="sv-FI"/>
              </w:rPr>
              <w:t>917 657</w:t>
            </w:r>
          </w:p>
        </w:tc>
      </w:tr>
      <w:tr w:rsidR="0068026C" w:rsidRPr="00B858CA" w14:paraId="132D4851" w14:textId="77777777" w:rsidTr="002D001B">
        <w:trPr>
          <w:trHeight w:val="300"/>
        </w:trPr>
        <w:tc>
          <w:tcPr>
            <w:tcW w:w="3700" w:type="dxa"/>
            <w:tcBorders>
              <w:top w:val="nil"/>
              <w:left w:val="single" w:sz="4" w:space="0" w:color="auto"/>
              <w:bottom w:val="nil"/>
              <w:right w:val="nil"/>
            </w:tcBorders>
            <w:shd w:val="clear" w:color="auto" w:fill="auto"/>
            <w:noWrap/>
            <w:vAlign w:val="center"/>
            <w:hideMark/>
          </w:tcPr>
          <w:p w14:paraId="3139D3BF" w14:textId="77777777" w:rsidR="0068026C" w:rsidRPr="00B858CA" w:rsidRDefault="0068026C" w:rsidP="0068026C">
            <w:pPr>
              <w:spacing w:after="0" w:line="240" w:lineRule="auto"/>
              <w:rPr>
                <w:rFonts w:ascii="Arial" w:eastAsia="Times New Roman" w:hAnsi="Arial" w:cs="Arial"/>
                <w:b/>
                <w:bCs/>
                <w:color w:val="000000"/>
                <w:lang w:eastAsia="sv-FI"/>
              </w:rPr>
            </w:pPr>
            <w:r w:rsidRPr="00B858CA">
              <w:rPr>
                <w:rFonts w:ascii="Arial" w:eastAsia="Times New Roman" w:hAnsi="Arial" w:cs="Arial"/>
                <w:b/>
                <w:bCs/>
                <w:color w:val="000000"/>
                <w:lang w:eastAsia="sv-FI"/>
              </w:rPr>
              <w:t> </w:t>
            </w:r>
          </w:p>
        </w:tc>
        <w:tc>
          <w:tcPr>
            <w:tcW w:w="1380" w:type="dxa"/>
            <w:tcBorders>
              <w:top w:val="nil"/>
              <w:left w:val="nil"/>
              <w:bottom w:val="nil"/>
              <w:right w:val="nil"/>
            </w:tcBorders>
            <w:shd w:val="clear" w:color="auto" w:fill="auto"/>
            <w:noWrap/>
            <w:vAlign w:val="bottom"/>
            <w:hideMark/>
          </w:tcPr>
          <w:p w14:paraId="127D0BC6" w14:textId="77777777" w:rsidR="0068026C" w:rsidRPr="00B858CA" w:rsidRDefault="0068026C" w:rsidP="0068026C">
            <w:pPr>
              <w:spacing w:after="0" w:line="240" w:lineRule="auto"/>
              <w:rPr>
                <w:rFonts w:ascii="Arial" w:eastAsia="Times New Roman" w:hAnsi="Arial" w:cs="Arial"/>
                <w:b/>
                <w:bCs/>
                <w:color w:val="000000"/>
                <w:lang w:eastAsia="sv-FI"/>
              </w:rPr>
            </w:pPr>
          </w:p>
        </w:tc>
        <w:tc>
          <w:tcPr>
            <w:tcW w:w="960" w:type="dxa"/>
            <w:tcBorders>
              <w:top w:val="nil"/>
              <w:left w:val="nil"/>
              <w:bottom w:val="nil"/>
              <w:right w:val="nil"/>
            </w:tcBorders>
            <w:shd w:val="clear" w:color="auto" w:fill="auto"/>
            <w:noWrap/>
            <w:vAlign w:val="bottom"/>
            <w:hideMark/>
          </w:tcPr>
          <w:p w14:paraId="6239660C" w14:textId="77777777" w:rsidR="0068026C" w:rsidRPr="00B858CA" w:rsidRDefault="0068026C" w:rsidP="0068026C">
            <w:pPr>
              <w:spacing w:after="0" w:line="240" w:lineRule="auto"/>
              <w:rPr>
                <w:rFonts w:eastAsia="Times New Roman" w:cs="Times New Roman"/>
                <w:color w:val="auto"/>
                <w:lang w:eastAsia="sv-FI"/>
              </w:rPr>
            </w:pPr>
          </w:p>
        </w:tc>
        <w:tc>
          <w:tcPr>
            <w:tcW w:w="1140" w:type="dxa"/>
            <w:tcBorders>
              <w:top w:val="nil"/>
              <w:left w:val="nil"/>
              <w:bottom w:val="nil"/>
              <w:right w:val="nil"/>
            </w:tcBorders>
            <w:shd w:val="clear" w:color="auto" w:fill="auto"/>
            <w:noWrap/>
            <w:vAlign w:val="bottom"/>
            <w:hideMark/>
          </w:tcPr>
          <w:p w14:paraId="4F0CC043" w14:textId="77777777" w:rsidR="0068026C" w:rsidRPr="00B858CA" w:rsidRDefault="0068026C" w:rsidP="0068026C">
            <w:pPr>
              <w:spacing w:after="0" w:line="240" w:lineRule="auto"/>
              <w:rPr>
                <w:rFonts w:eastAsia="Times New Roman" w:cs="Times New Roman"/>
                <w:color w:val="auto"/>
                <w:lang w:eastAsia="sv-FI"/>
              </w:rPr>
            </w:pPr>
          </w:p>
        </w:tc>
        <w:tc>
          <w:tcPr>
            <w:tcW w:w="1746" w:type="dxa"/>
            <w:tcBorders>
              <w:top w:val="nil"/>
              <w:left w:val="nil"/>
              <w:bottom w:val="nil"/>
              <w:right w:val="single" w:sz="4" w:space="0" w:color="auto"/>
            </w:tcBorders>
            <w:shd w:val="clear" w:color="auto" w:fill="auto"/>
            <w:noWrap/>
            <w:vAlign w:val="center"/>
            <w:hideMark/>
          </w:tcPr>
          <w:p w14:paraId="3738A561" w14:textId="77777777" w:rsidR="0068026C" w:rsidRPr="00B858CA" w:rsidRDefault="0068026C" w:rsidP="0068026C">
            <w:pPr>
              <w:spacing w:after="0" w:line="240" w:lineRule="auto"/>
              <w:rPr>
                <w:rFonts w:ascii="Arial" w:eastAsia="Times New Roman" w:hAnsi="Arial" w:cs="Arial"/>
                <w:b/>
                <w:bCs/>
                <w:color w:val="000000"/>
                <w:lang w:eastAsia="sv-FI"/>
              </w:rPr>
            </w:pPr>
            <w:r w:rsidRPr="00B858CA">
              <w:rPr>
                <w:rFonts w:ascii="Arial" w:eastAsia="Times New Roman" w:hAnsi="Arial" w:cs="Arial"/>
                <w:b/>
                <w:bCs/>
                <w:color w:val="000000"/>
                <w:lang w:eastAsia="sv-FI"/>
              </w:rPr>
              <w:t> </w:t>
            </w:r>
          </w:p>
        </w:tc>
      </w:tr>
      <w:tr w:rsidR="0068026C" w:rsidRPr="00B858CA" w14:paraId="023AA5F4" w14:textId="77777777" w:rsidTr="002D001B">
        <w:trPr>
          <w:trHeight w:val="300"/>
        </w:trPr>
        <w:tc>
          <w:tcPr>
            <w:tcW w:w="3700" w:type="dxa"/>
            <w:tcBorders>
              <w:top w:val="nil"/>
              <w:left w:val="single" w:sz="4" w:space="0" w:color="auto"/>
              <w:bottom w:val="single" w:sz="4" w:space="0" w:color="auto"/>
              <w:right w:val="nil"/>
            </w:tcBorders>
            <w:shd w:val="clear" w:color="auto" w:fill="auto"/>
            <w:noWrap/>
            <w:vAlign w:val="center"/>
            <w:hideMark/>
          </w:tcPr>
          <w:p w14:paraId="4B3C093E" w14:textId="77777777" w:rsidR="0068026C" w:rsidRPr="00B858CA" w:rsidRDefault="0068026C" w:rsidP="0068026C">
            <w:pPr>
              <w:spacing w:after="0" w:line="240" w:lineRule="auto"/>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Osakkeet ja osuudet yhteensä</w:t>
            </w:r>
          </w:p>
        </w:tc>
        <w:tc>
          <w:tcPr>
            <w:tcW w:w="1380" w:type="dxa"/>
            <w:tcBorders>
              <w:top w:val="nil"/>
              <w:left w:val="nil"/>
              <w:bottom w:val="single" w:sz="4" w:space="0" w:color="auto"/>
              <w:right w:val="nil"/>
            </w:tcBorders>
            <w:shd w:val="clear" w:color="auto" w:fill="auto"/>
            <w:noWrap/>
            <w:vAlign w:val="center"/>
            <w:hideMark/>
          </w:tcPr>
          <w:p w14:paraId="593B63BE" w14:textId="77777777" w:rsidR="0068026C" w:rsidRPr="00B858CA" w:rsidRDefault="0068026C" w:rsidP="0068026C">
            <w:pPr>
              <w:spacing w:after="0" w:line="240" w:lineRule="auto"/>
              <w:jc w:val="right"/>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3 952 997</w:t>
            </w:r>
          </w:p>
        </w:tc>
        <w:tc>
          <w:tcPr>
            <w:tcW w:w="960" w:type="dxa"/>
            <w:tcBorders>
              <w:top w:val="nil"/>
              <w:left w:val="nil"/>
              <w:bottom w:val="single" w:sz="4" w:space="0" w:color="auto"/>
              <w:right w:val="nil"/>
            </w:tcBorders>
            <w:shd w:val="clear" w:color="auto" w:fill="auto"/>
            <w:noWrap/>
            <w:vAlign w:val="center"/>
            <w:hideMark/>
          </w:tcPr>
          <w:p w14:paraId="566E5028" w14:textId="77777777" w:rsidR="0068026C" w:rsidRPr="00B858CA" w:rsidRDefault="0068026C" w:rsidP="0068026C">
            <w:pPr>
              <w:spacing w:after="0" w:line="240" w:lineRule="auto"/>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 </w:t>
            </w:r>
          </w:p>
        </w:tc>
        <w:tc>
          <w:tcPr>
            <w:tcW w:w="1140" w:type="dxa"/>
            <w:tcBorders>
              <w:top w:val="nil"/>
              <w:left w:val="nil"/>
              <w:bottom w:val="single" w:sz="4" w:space="0" w:color="auto"/>
              <w:right w:val="nil"/>
            </w:tcBorders>
            <w:shd w:val="clear" w:color="auto" w:fill="auto"/>
            <w:noWrap/>
            <w:vAlign w:val="center"/>
            <w:hideMark/>
          </w:tcPr>
          <w:p w14:paraId="6105EA18" w14:textId="77777777" w:rsidR="0068026C" w:rsidRPr="00B858CA" w:rsidRDefault="0068026C" w:rsidP="0068026C">
            <w:pPr>
              <w:spacing w:after="0" w:line="240" w:lineRule="auto"/>
              <w:jc w:val="right"/>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4 290</w:t>
            </w:r>
          </w:p>
        </w:tc>
        <w:tc>
          <w:tcPr>
            <w:tcW w:w="1746" w:type="dxa"/>
            <w:tcBorders>
              <w:top w:val="nil"/>
              <w:left w:val="nil"/>
              <w:bottom w:val="single" w:sz="4" w:space="0" w:color="auto"/>
              <w:right w:val="single" w:sz="4" w:space="0" w:color="auto"/>
            </w:tcBorders>
            <w:shd w:val="clear" w:color="auto" w:fill="auto"/>
            <w:noWrap/>
            <w:vAlign w:val="center"/>
            <w:hideMark/>
          </w:tcPr>
          <w:p w14:paraId="3AF27336" w14:textId="77777777" w:rsidR="0068026C" w:rsidRPr="00B858CA" w:rsidRDefault="0068026C" w:rsidP="0068026C">
            <w:pPr>
              <w:spacing w:after="0" w:line="240" w:lineRule="auto"/>
              <w:jc w:val="right"/>
              <w:rPr>
                <w:rFonts w:ascii="Calibri" w:eastAsia="Times New Roman" w:hAnsi="Calibri" w:cs="Calibri"/>
                <w:b/>
                <w:bCs/>
                <w:color w:val="000000"/>
                <w:sz w:val="22"/>
                <w:szCs w:val="22"/>
                <w:lang w:eastAsia="sv-FI"/>
              </w:rPr>
            </w:pPr>
            <w:r w:rsidRPr="00B858CA">
              <w:rPr>
                <w:rFonts w:ascii="Calibri" w:eastAsia="Times New Roman" w:hAnsi="Calibri" w:cs="Calibri"/>
                <w:b/>
                <w:bCs/>
                <w:color w:val="000000"/>
                <w:sz w:val="22"/>
                <w:szCs w:val="22"/>
                <w:lang w:eastAsia="sv-FI"/>
              </w:rPr>
              <w:t>3 957 287</w:t>
            </w:r>
          </w:p>
        </w:tc>
      </w:tr>
    </w:tbl>
    <w:p w14:paraId="446DAB1B" w14:textId="30AF636F" w:rsidR="00DB539D" w:rsidRPr="00B858CA" w:rsidRDefault="00DB539D"/>
    <w:p w14:paraId="5386562A" w14:textId="77777777" w:rsidR="0051330E" w:rsidRPr="00B858CA" w:rsidRDefault="0051330E"/>
    <w:p w14:paraId="57D67C4C" w14:textId="45E1E3AE" w:rsidR="00D766C4" w:rsidRPr="00B858CA" w:rsidRDefault="003D217E">
      <w:r w:rsidRPr="00B858CA">
        <w:lastRenderedPageBreak/>
        <w:drawing>
          <wp:inline distT="0" distB="0" distL="0" distR="0" wp14:anchorId="05E86DCB" wp14:editId="44A6C560">
            <wp:extent cx="6038215" cy="8837930"/>
            <wp:effectExtent l="0" t="0" r="635" b="127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8215" cy="8837930"/>
                    </a:xfrm>
                    <a:prstGeom prst="rect">
                      <a:avLst/>
                    </a:prstGeom>
                    <a:noFill/>
                    <a:ln>
                      <a:noFill/>
                    </a:ln>
                  </pic:spPr>
                </pic:pic>
              </a:graphicData>
            </a:graphic>
          </wp:inline>
        </w:drawing>
      </w:r>
    </w:p>
    <w:p w14:paraId="7C5844D5" w14:textId="77777777" w:rsidR="004B7BF6" w:rsidRPr="00B858CA" w:rsidRDefault="004B7BF6">
      <w:pPr>
        <w:rPr>
          <w:b/>
          <w:bCs/>
        </w:rPr>
      </w:pPr>
      <w:r w:rsidRPr="00B858CA">
        <w:lastRenderedPageBreak/>
        <w:drawing>
          <wp:inline distT="0" distB="0" distL="0" distR="0" wp14:anchorId="68B524D3" wp14:editId="7547A4D6">
            <wp:extent cx="5114925" cy="722781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5729" cy="7228946"/>
                    </a:xfrm>
                    <a:prstGeom prst="rect">
                      <a:avLst/>
                    </a:prstGeom>
                    <a:noFill/>
                    <a:ln>
                      <a:noFill/>
                    </a:ln>
                  </pic:spPr>
                </pic:pic>
              </a:graphicData>
            </a:graphic>
          </wp:inline>
        </w:drawing>
      </w:r>
    </w:p>
    <w:p w14:paraId="7E0AE5FC" w14:textId="77777777" w:rsidR="004B7BF6" w:rsidRPr="00B858CA" w:rsidRDefault="004B7BF6">
      <w:pPr>
        <w:rPr>
          <w:b/>
          <w:bCs/>
        </w:rPr>
      </w:pPr>
      <w:r w:rsidRPr="00B858CA">
        <w:lastRenderedPageBreak/>
        <w:drawing>
          <wp:inline distT="0" distB="0" distL="0" distR="0" wp14:anchorId="12CDF5A1" wp14:editId="0F29F5E4">
            <wp:extent cx="6038215" cy="8532495"/>
            <wp:effectExtent l="0" t="0" r="635" b="190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8215" cy="8532495"/>
                    </a:xfrm>
                    <a:prstGeom prst="rect">
                      <a:avLst/>
                    </a:prstGeom>
                    <a:noFill/>
                    <a:ln>
                      <a:noFill/>
                    </a:ln>
                  </pic:spPr>
                </pic:pic>
              </a:graphicData>
            </a:graphic>
          </wp:inline>
        </w:drawing>
      </w:r>
    </w:p>
    <w:p w14:paraId="4B18BFBE" w14:textId="58358825" w:rsidR="0011491B" w:rsidRPr="00B858CA" w:rsidRDefault="004B7BF6">
      <w:r w:rsidRPr="00B858CA">
        <w:lastRenderedPageBreak/>
        <w:drawing>
          <wp:inline distT="0" distB="0" distL="0" distR="0" wp14:anchorId="6565AC47" wp14:editId="1C659466">
            <wp:extent cx="6038215" cy="8532495"/>
            <wp:effectExtent l="0" t="0" r="635" b="190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8215" cy="8532495"/>
                    </a:xfrm>
                    <a:prstGeom prst="rect">
                      <a:avLst/>
                    </a:prstGeom>
                    <a:noFill/>
                    <a:ln>
                      <a:noFill/>
                    </a:ln>
                  </pic:spPr>
                </pic:pic>
              </a:graphicData>
            </a:graphic>
          </wp:inline>
        </w:drawing>
      </w:r>
      <w:r w:rsidR="0011491B" w:rsidRPr="00B858CA">
        <w:rPr>
          <w:b/>
          <w:bCs/>
        </w:rPr>
        <w:br w:type="page"/>
      </w:r>
    </w:p>
    <w:tbl>
      <w:tblPr>
        <w:tblW w:w="9509" w:type="dxa"/>
        <w:tblCellMar>
          <w:left w:w="70" w:type="dxa"/>
          <w:right w:w="70" w:type="dxa"/>
        </w:tblCellMar>
        <w:tblLook w:val="04A0" w:firstRow="1" w:lastRow="0" w:firstColumn="1" w:lastColumn="0" w:noHBand="0" w:noVBand="1"/>
      </w:tblPr>
      <w:tblGrid>
        <w:gridCol w:w="8113"/>
        <w:gridCol w:w="712"/>
        <w:gridCol w:w="684"/>
      </w:tblGrid>
      <w:tr w:rsidR="0069685D" w:rsidRPr="00B858CA" w14:paraId="7676157E" w14:textId="77777777" w:rsidTr="0011491B">
        <w:trPr>
          <w:trHeight w:val="315"/>
        </w:trPr>
        <w:tc>
          <w:tcPr>
            <w:tcW w:w="8113" w:type="dxa"/>
            <w:tcBorders>
              <w:top w:val="nil"/>
              <w:left w:val="nil"/>
              <w:bottom w:val="nil"/>
              <w:right w:val="nil"/>
            </w:tcBorders>
            <w:shd w:val="clear" w:color="auto" w:fill="auto"/>
            <w:noWrap/>
            <w:vAlign w:val="bottom"/>
          </w:tcPr>
          <w:p w14:paraId="0F80AFF2" w14:textId="77777777" w:rsidR="0011491B" w:rsidRPr="00B858CA" w:rsidRDefault="0011491B" w:rsidP="0011491B">
            <w:pPr>
              <w:pStyle w:val="otsikko10"/>
              <w:rPr>
                <w:rFonts w:ascii="Times New Roman" w:hAnsi="Times New Roman" w:cs="Times New Roman"/>
              </w:rPr>
            </w:pPr>
            <w:bookmarkStart w:id="24" w:name="_Toc69750285"/>
            <w:r w:rsidRPr="00B858CA">
              <w:rPr>
                <w:rFonts w:ascii="Times New Roman" w:hAnsi="Times New Roman" w:cs="Times New Roman"/>
              </w:rPr>
              <w:lastRenderedPageBreak/>
              <w:t>Tytäryhteisöjen toimintakertomus ja tilinpäätöstiedot</w:t>
            </w:r>
            <w:bookmarkEnd w:id="24"/>
          </w:p>
          <w:p w14:paraId="56EA9B2C" w14:textId="77777777" w:rsidR="0011491B" w:rsidRPr="00B858CA" w:rsidRDefault="0011491B" w:rsidP="0011491B">
            <w:pPr>
              <w:pStyle w:val="otsikko20"/>
              <w:rPr>
                <w:rFonts w:ascii="Times New Roman" w:hAnsi="Times New Roman" w:cs="Times New Roman"/>
              </w:rPr>
            </w:pPr>
            <w:r w:rsidRPr="00B858CA">
              <w:rPr>
                <w:rFonts w:ascii="Times New Roman" w:hAnsi="Times New Roman" w:cs="Times New Roman"/>
              </w:rPr>
              <w:t>Kaskisten satama</w:t>
            </w:r>
          </w:p>
          <w:tbl>
            <w:tblPr>
              <w:tblStyle w:val="Taloustietojasisltvtaulukko"/>
              <w:tblW w:w="0" w:type="auto"/>
              <w:tblLook w:val="04A0" w:firstRow="1" w:lastRow="0" w:firstColumn="1" w:lastColumn="0" w:noHBand="0" w:noVBand="1"/>
            </w:tblPr>
            <w:tblGrid>
              <w:gridCol w:w="3012"/>
              <w:gridCol w:w="1651"/>
              <w:gridCol w:w="1673"/>
              <w:gridCol w:w="1617"/>
            </w:tblGrid>
            <w:tr w:rsidR="0011491B" w:rsidRPr="00B858CA" w14:paraId="614CBAB5" w14:textId="77777777" w:rsidTr="0047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014FD309" w14:textId="77777777" w:rsidR="0011491B" w:rsidRPr="00B858CA" w:rsidRDefault="0011491B" w:rsidP="0011491B">
                  <w:pPr>
                    <w:rPr>
                      <w:rFonts w:ascii="Tahoma" w:hAnsi="Tahoma" w:cs="Tahoma"/>
                      <w:sz w:val="18"/>
                      <w:szCs w:val="18"/>
                    </w:rPr>
                  </w:pPr>
                  <w:r w:rsidRPr="00B858CA">
                    <w:rPr>
                      <w:rFonts w:ascii="Tahoma" w:hAnsi="Tahoma" w:cs="Tahoma"/>
                      <w:sz w:val="18"/>
                      <w:szCs w:val="18"/>
                    </w:rPr>
                    <w:t>Talous t€</w:t>
                  </w:r>
                </w:p>
              </w:tc>
              <w:tc>
                <w:tcPr>
                  <w:tcW w:w="1651" w:type="dxa"/>
                </w:tcPr>
                <w:p w14:paraId="6E5FB0E5" w14:textId="3070C841" w:rsidR="0011491B" w:rsidRPr="00B858CA" w:rsidRDefault="0011491B" w:rsidP="00946F8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TP20</w:t>
                  </w:r>
                  <w:r w:rsidR="0034701E" w:rsidRPr="00B858CA">
                    <w:rPr>
                      <w:rFonts w:ascii="Tahoma" w:hAnsi="Tahoma" w:cs="Tahoma"/>
                      <w:sz w:val="18"/>
                      <w:szCs w:val="18"/>
                    </w:rPr>
                    <w:t>19</w:t>
                  </w:r>
                </w:p>
              </w:tc>
              <w:tc>
                <w:tcPr>
                  <w:tcW w:w="1673" w:type="dxa"/>
                </w:tcPr>
                <w:p w14:paraId="68123CF9" w14:textId="5E546C86" w:rsidR="0011491B" w:rsidRPr="00B858CA" w:rsidRDefault="0011491B" w:rsidP="00946F8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B/ENN20</w:t>
                  </w:r>
                  <w:r w:rsidR="0034701E" w:rsidRPr="00B858CA">
                    <w:rPr>
                      <w:rFonts w:ascii="Tahoma" w:hAnsi="Tahoma" w:cs="Tahoma"/>
                      <w:sz w:val="18"/>
                      <w:szCs w:val="18"/>
                    </w:rPr>
                    <w:t>20</w:t>
                  </w:r>
                </w:p>
              </w:tc>
              <w:tc>
                <w:tcPr>
                  <w:tcW w:w="1617" w:type="dxa"/>
                </w:tcPr>
                <w:p w14:paraId="1EBA0489" w14:textId="1BAE8527" w:rsidR="0034701E" w:rsidRPr="00B858CA" w:rsidRDefault="0011491B" w:rsidP="0034701E">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B858CA">
                    <w:rPr>
                      <w:rFonts w:ascii="Tahoma" w:hAnsi="Tahoma" w:cs="Tahoma"/>
                      <w:sz w:val="18"/>
                      <w:szCs w:val="18"/>
                    </w:rPr>
                    <w:t>TP20</w:t>
                  </w:r>
                  <w:r w:rsidR="0034701E" w:rsidRPr="00B858CA">
                    <w:rPr>
                      <w:rFonts w:ascii="Tahoma" w:hAnsi="Tahoma" w:cs="Tahoma"/>
                      <w:sz w:val="18"/>
                      <w:szCs w:val="18"/>
                    </w:rPr>
                    <w:t>20</w:t>
                  </w:r>
                </w:p>
              </w:tc>
            </w:tr>
            <w:tr w:rsidR="0034701E" w:rsidRPr="00B858CA" w14:paraId="22FC7305"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57A3A1C5" w14:textId="77777777" w:rsidR="0034701E" w:rsidRPr="00B858CA" w:rsidRDefault="0034701E" w:rsidP="0034701E">
                  <w:pPr>
                    <w:rPr>
                      <w:rFonts w:ascii="Tahoma" w:hAnsi="Tahoma" w:cs="Tahoma"/>
                    </w:rPr>
                  </w:pPr>
                  <w:r w:rsidRPr="00B858CA">
                    <w:rPr>
                      <w:rFonts w:ascii="Tahoma" w:hAnsi="Tahoma" w:cs="Tahoma"/>
                    </w:rPr>
                    <w:t>Liikevaihto, t€</w:t>
                  </w:r>
                </w:p>
              </w:tc>
              <w:tc>
                <w:tcPr>
                  <w:tcW w:w="1651" w:type="dxa"/>
                </w:tcPr>
                <w:p w14:paraId="3B81F19C" w14:textId="65166FB7"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1709</w:t>
                  </w:r>
                </w:p>
              </w:tc>
              <w:tc>
                <w:tcPr>
                  <w:tcW w:w="1673" w:type="dxa"/>
                </w:tcPr>
                <w:p w14:paraId="031ECEDC" w14:textId="34245FA6"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1918</w:t>
                  </w:r>
                </w:p>
              </w:tc>
              <w:tc>
                <w:tcPr>
                  <w:tcW w:w="1617" w:type="dxa"/>
                </w:tcPr>
                <w:p w14:paraId="4FF27196" w14:textId="3D370490"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1966</w:t>
                  </w:r>
                </w:p>
              </w:tc>
            </w:tr>
            <w:tr w:rsidR="0034701E" w:rsidRPr="00B858CA" w14:paraId="066A70E7"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49D54408" w14:textId="77777777" w:rsidR="0034701E" w:rsidRPr="00B858CA" w:rsidRDefault="0034701E" w:rsidP="0034701E">
                  <w:pPr>
                    <w:rPr>
                      <w:rFonts w:ascii="Tahoma" w:hAnsi="Tahoma" w:cs="Tahoma"/>
                    </w:rPr>
                  </w:pPr>
                  <w:r w:rsidRPr="00B858CA">
                    <w:rPr>
                      <w:rFonts w:ascii="Tahoma" w:hAnsi="Tahoma" w:cs="Tahoma"/>
                    </w:rPr>
                    <w:t>Liiketulos, t€</w:t>
                  </w:r>
                </w:p>
              </w:tc>
              <w:tc>
                <w:tcPr>
                  <w:tcW w:w="1651" w:type="dxa"/>
                </w:tcPr>
                <w:p w14:paraId="159FD01C" w14:textId="3B59D77F"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148</w:t>
                  </w:r>
                </w:p>
              </w:tc>
              <w:tc>
                <w:tcPr>
                  <w:tcW w:w="1673" w:type="dxa"/>
                </w:tcPr>
                <w:p w14:paraId="2EFF768C" w14:textId="0943968C"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293</w:t>
                  </w:r>
                </w:p>
              </w:tc>
              <w:tc>
                <w:tcPr>
                  <w:tcW w:w="1617" w:type="dxa"/>
                </w:tcPr>
                <w:p w14:paraId="1973B16D" w14:textId="0DFB4545"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169</w:t>
                  </w:r>
                </w:p>
              </w:tc>
            </w:tr>
            <w:tr w:rsidR="0034701E" w:rsidRPr="00B858CA" w14:paraId="77EF292C"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3C79FA47" w14:textId="77777777" w:rsidR="0034701E" w:rsidRPr="00B858CA" w:rsidRDefault="0034701E" w:rsidP="0034701E">
                  <w:pPr>
                    <w:rPr>
                      <w:rFonts w:ascii="Tahoma" w:hAnsi="Tahoma" w:cs="Tahoma"/>
                    </w:rPr>
                  </w:pPr>
                  <w:r w:rsidRPr="00B858CA">
                    <w:rPr>
                      <w:rFonts w:ascii="Tahoma" w:hAnsi="Tahoma" w:cs="Tahoma"/>
                    </w:rPr>
                    <w:t>Tilikauden tulos, t€</w:t>
                  </w:r>
                </w:p>
              </w:tc>
              <w:tc>
                <w:tcPr>
                  <w:tcW w:w="1651" w:type="dxa"/>
                </w:tcPr>
                <w:p w14:paraId="2E833DA7" w14:textId="5606E74B"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110</w:t>
                  </w:r>
                </w:p>
              </w:tc>
              <w:tc>
                <w:tcPr>
                  <w:tcW w:w="1673" w:type="dxa"/>
                </w:tcPr>
                <w:p w14:paraId="7BE0EA8F" w14:textId="03AF51FA"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186</w:t>
                  </w:r>
                </w:p>
              </w:tc>
              <w:tc>
                <w:tcPr>
                  <w:tcW w:w="1617" w:type="dxa"/>
                </w:tcPr>
                <w:p w14:paraId="7E93674E" w14:textId="32823EF4"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112</w:t>
                  </w:r>
                </w:p>
              </w:tc>
            </w:tr>
            <w:tr w:rsidR="0034701E" w:rsidRPr="00B858CA" w14:paraId="425E8462"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2D0B7758" w14:textId="77777777" w:rsidR="0034701E" w:rsidRPr="00B858CA" w:rsidRDefault="0034701E" w:rsidP="0034701E">
                  <w:pPr>
                    <w:rPr>
                      <w:rFonts w:ascii="Tahoma" w:hAnsi="Tahoma" w:cs="Tahoma"/>
                    </w:rPr>
                  </w:pPr>
                  <w:r w:rsidRPr="00B858CA">
                    <w:rPr>
                      <w:rFonts w:ascii="Tahoma" w:hAnsi="Tahoma" w:cs="Tahoma"/>
                    </w:rPr>
                    <w:t>Investoinnit, t€</w:t>
                  </w:r>
                </w:p>
              </w:tc>
              <w:tc>
                <w:tcPr>
                  <w:tcW w:w="1651" w:type="dxa"/>
                </w:tcPr>
                <w:p w14:paraId="2BEE3646" w14:textId="61818B41"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62</w:t>
                  </w:r>
                </w:p>
              </w:tc>
              <w:tc>
                <w:tcPr>
                  <w:tcW w:w="1673" w:type="dxa"/>
                </w:tcPr>
                <w:p w14:paraId="6CA4E3F5" w14:textId="35FADBD4"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2000</w:t>
                  </w:r>
                </w:p>
              </w:tc>
              <w:tc>
                <w:tcPr>
                  <w:tcW w:w="1617" w:type="dxa"/>
                </w:tcPr>
                <w:p w14:paraId="0CCA279E" w14:textId="12E98E57" w:rsidR="0034701E" w:rsidRPr="00B858CA" w:rsidRDefault="0034701E" w:rsidP="0034701E">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69</w:t>
                  </w:r>
                </w:p>
              </w:tc>
            </w:tr>
          </w:tbl>
          <w:p w14:paraId="3F096EFB" w14:textId="77777777" w:rsidR="0011491B" w:rsidRPr="00B858CA" w:rsidRDefault="0011491B" w:rsidP="0011491B">
            <w:pPr>
              <w:rPr>
                <w:rFonts w:cs="Times New Roman"/>
              </w:rPr>
            </w:pPr>
          </w:p>
          <w:p w14:paraId="67F362AE" w14:textId="77777777" w:rsidR="0011491B" w:rsidRPr="00B858CA" w:rsidRDefault="002C1E30" w:rsidP="0011491B">
            <w:pPr>
              <w:pStyle w:val="otsikko20"/>
              <w:rPr>
                <w:rFonts w:ascii="Times New Roman" w:hAnsi="Times New Roman" w:cs="Times New Roman"/>
              </w:rPr>
            </w:pPr>
            <w:r w:rsidRPr="00B858CA">
              <w:rPr>
                <w:rFonts w:ascii="Times New Roman" w:hAnsi="Times New Roman" w:cs="Times New Roman"/>
              </w:rPr>
              <w:t xml:space="preserve">Oy </w:t>
            </w:r>
            <w:r w:rsidR="0011491B" w:rsidRPr="00B858CA">
              <w:rPr>
                <w:rFonts w:ascii="Times New Roman" w:hAnsi="Times New Roman" w:cs="Times New Roman"/>
              </w:rPr>
              <w:t xml:space="preserve">Kaskisten </w:t>
            </w:r>
            <w:r w:rsidRPr="00B858CA">
              <w:rPr>
                <w:rFonts w:ascii="Times New Roman" w:hAnsi="Times New Roman" w:cs="Times New Roman"/>
              </w:rPr>
              <w:t>E</w:t>
            </w:r>
            <w:r w:rsidR="0011491B" w:rsidRPr="00B858CA">
              <w:rPr>
                <w:rFonts w:ascii="Times New Roman" w:hAnsi="Times New Roman" w:cs="Times New Roman"/>
              </w:rPr>
              <w:t>nergia</w:t>
            </w:r>
          </w:p>
          <w:tbl>
            <w:tblPr>
              <w:tblStyle w:val="Taloustietojasisltvtaulukko"/>
              <w:tblW w:w="0" w:type="auto"/>
              <w:tblLook w:val="04A0" w:firstRow="1" w:lastRow="0" w:firstColumn="1" w:lastColumn="0" w:noHBand="0" w:noVBand="1"/>
            </w:tblPr>
            <w:tblGrid>
              <w:gridCol w:w="3012"/>
              <w:gridCol w:w="1651"/>
              <w:gridCol w:w="1673"/>
              <w:gridCol w:w="1617"/>
            </w:tblGrid>
            <w:tr w:rsidR="003B199C" w:rsidRPr="00B858CA" w14:paraId="6502A45C" w14:textId="77777777" w:rsidTr="0047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7F1DA2B2" w14:textId="77777777" w:rsidR="003B199C" w:rsidRPr="00B858CA" w:rsidRDefault="003B199C" w:rsidP="003B199C">
                  <w:pPr>
                    <w:rPr>
                      <w:rFonts w:ascii="Tahoma" w:hAnsi="Tahoma" w:cs="Tahoma"/>
                      <w:sz w:val="18"/>
                      <w:szCs w:val="18"/>
                    </w:rPr>
                  </w:pPr>
                  <w:r w:rsidRPr="00B858CA">
                    <w:rPr>
                      <w:rFonts w:ascii="Tahoma" w:hAnsi="Tahoma" w:cs="Tahoma"/>
                      <w:sz w:val="18"/>
                      <w:szCs w:val="18"/>
                    </w:rPr>
                    <w:t>Talous t€</w:t>
                  </w:r>
                </w:p>
              </w:tc>
              <w:tc>
                <w:tcPr>
                  <w:tcW w:w="1651" w:type="dxa"/>
                </w:tcPr>
                <w:p w14:paraId="2EF77FAD" w14:textId="265756A1" w:rsidR="003B199C" w:rsidRPr="00B858CA" w:rsidRDefault="003B199C" w:rsidP="003B199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BS2019</w:t>
                  </w:r>
                </w:p>
              </w:tc>
              <w:tc>
                <w:tcPr>
                  <w:tcW w:w="1673" w:type="dxa"/>
                </w:tcPr>
                <w:p w14:paraId="67E9D0CF" w14:textId="3061E678" w:rsidR="003B199C" w:rsidRPr="00B858CA" w:rsidRDefault="003B199C" w:rsidP="003B199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B/PROG2020</w:t>
                  </w:r>
                </w:p>
              </w:tc>
              <w:tc>
                <w:tcPr>
                  <w:tcW w:w="1617" w:type="dxa"/>
                </w:tcPr>
                <w:p w14:paraId="0FFC818C" w14:textId="6563F8F6" w:rsidR="003B199C" w:rsidRPr="00B858CA" w:rsidRDefault="003B199C" w:rsidP="003B199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BS2020</w:t>
                  </w:r>
                </w:p>
              </w:tc>
            </w:tr>
            <w:tr w:rsidR="003B199C" w:rsidRPr="00B858CA" w14:paraId="3EE96673"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316848B8" w14:textId="77777777" w:rsidR="003B199C" w:rsidRPr="00B858CA" w:rsidRDefault="003B199C" w:rsidP="003B199C">
                  <w:pPr>
                    <w:rPr>
                      <w:rFonts w:ascii="Tahoma" w:hAnsi="Tahoma" w:cs="Tahoma"/>
                    </w:rPr>
                  </w:pPr>
                  <w:r w:rsidRPr="00B858CA">
                    <w:rPr>
                      <w:rFonts w:ascii="Tahoma" w:hAnsi="Tahoma" w:cs="Tahoma"/>
                    </w:rPr>
                    <w:t>Liikevaihto, t€</w:t>
                  </w:r>
                </w:p>
              </w:tc>
              <w:tc>
                <w:tcPr>
                  <w:tcW w:w="1651" w:type="dxa"/>
                </w:tcPr>
                <w:p w14:paraId="08BA98E2" w14:textId="52480EDE"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1164</w:t>
                  </w:r>
                </w:p>
              </w:tc>
              <w:tc>
                <w:tcPr>
                  <w:tcW w:w="1673" w:type="dxa"/>
                </w:tcPr>
                <w:p w14:paraId="7987C800" w14:textId="15624CE0"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1180</w:t>
                  </w:r>
                </w:p>
              </w:tc>
              <w:tc>
                <w:tcPr>
                  <w:tcW w:w="1617" w:type="dxa"/>
                </w:tcPr>
                <w:p w14:paraId="6910A727" w14:textId="68D9A2D0"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1188</w:t>
                  </w:r>
                </w:p>
              </w:tc>
            </w:tr>
            <w:tr w:rsidR="003B199C" w:rsidRPr="00B858CA" w14:paraId="57657611"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1B0C171B" w14:textId="77777777" w:rsidR="003B199C" w:rsidRPr="00B858CA" w:rsidRDefault="003B199C" w:rsidP="003B199C">
                  <w:pPr>
                    <w:rPr>
                      <w:rFonts w:ascii="Tahoma" w:hAnsi="Tahoma" w:cs="Tahoma"/>
                    </w:rPr>
                  </w:pPr>
                  <w:r w:rsidRPr="00B858CA">
                    <w:rPr>
                      <w:rFonts w:ascii="Tahoma" w:hAnsi="Tahoma" w:cs="Tahoma"/>
                    </w:rPr>
                    <w:t>Liiketulos, t€</w:t>
                  </w:r>
                </w:p>
              </w:tc>
              <w:tc>
                <w:tcPr>
                  <w:tcW w:w="1651" w:type="dxa"/>
                </w:tcPr>
                <w:p w14:paraId="39DF2BAB" w14:textId="65AA8687"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-471</w:t>
                  </w:r>
                </w:p>
              </w:tc>
              <w:tc>
                <w:tcPr>
                  <w:tcW w:w="1673" w:type="dxa"/>
                </w:tcPr>
                <w:p w14:paraId="419B1630" w14:textId="15E73F85"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33</w:t>
                  </w:r>
                </w:p>
              </w:tc>
              <w:tc>
                <w:tcPr>
                  <w:tcW w:w="1617" w:type="dxa"/>
                </w:tcPr>
                <w:p w14:paraId="75AF0BD2" w14:textId="39EB3DD5"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35</w:t>
                  </w:r>
                </w:p>
              </w:tc>
            </w:tr>
            <w:tr w:rsidR="003B199C" w:rsidRPr="00B858CA" w14:paraId="2019256F"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6A6F50E6" w14:textId="77777777" w:rsidR="003B199C" w:rsidRPr="00B858CA" w:rsidRDefault="003B199C" w:rsidP="003B199C">
                  <w:pPr>
                    <w:rPr>
                      <w:rFonts w:ascii="Tahoma" w:hAnsi="Tahoma" w:cs="Tahoma"/>
                    </w:rPr>
                  </w:pPr>
                  <w:r w:rsidRPr="00B858CA">
                    <w:rPr>
                      <w:rFonts w:ascii="Tahoma" w:hAnsi="Tahoma" w:cs="Tahoma"/>
                    </w:rPr>
                    <w:t>Tilikauden tulos, t€</w:t>
                  </w:r>
                </w:p>
              </w:tc>
              <w:tc>
                <w:tcPr>
                  <w:tcW w:w="1651" w:type="dxa"/>
                </w:tcPr>
                <w:p w14:paraId="4B7F88E1" w14:textId="4A0D5819"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-461</w:t>
                  </w:r>
                </w:p>
              </w:tc>
              <w:tc>
                <w:tcPr>
                  <w:tcW w:w="1673" w:type="dxa"/>
                </w:tcPr>
                <w:p w14:paraId="76B30D35" w14:textId="0FC8E1EC"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21</w:t>
                  </w:r>
                </w:p>
              </w:tc>
              <w:tc>
                <w:tcPr>
                  <w:tcW w:w="1617" w:type="dxa"/>
                </w:tcPr>
                <w:p w14:paraId="4E0E928E" w14:textId="32C69E2F"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5</w:t>
                  </w:r>
                </w:p>
              </w:tc>
            </w:tr>
            <w:tr w:rsidR="003B199C" w:rsidRPr="00B858CA" w14:paraId="0FF4B64B"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7FBDD09D" w14:textId="77777777" w:rsidR="003B199C" w:rsidRPr="00B858CA" w:rsidRDefault="003B199C" w:rsidP="003B199C">
                  <w:pPr>
                    <w:rPr>
                      <w:rFonts w:ascii="Tahoma" w:hAnsi="Tahoma" w:cs="Tahoma"/>
                    </w:rPr>
                  </w:pPr>
                  <w:r w:rsidRPr="00B858CA">
                    <w:rPr>
                      <w:rFonts w:ascii="Tahoma" w:hAnsi="Tahoma" w:cs="Tahoma"/>
                    </w:rPr>
                    <w:t>Investoinnit, t€</w:t>
                  </w:r>
                </w:p>
              </w:tc>
              <w:tc>
                <w:tcPr>
                  <w:tcW w:w="1651" w:type="dxa"/>
                </w:tcPr>
                <w:p w14:paraId="2FF90734" w14:textId="44E8A690"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295</w:t>
                  </w:r>
                </w:p>
              </w:tc>
              <w:tc>
                <w:tcPr>
                  <w:tcW w:w="1673" w:type="dxa"/>
                </w:tcPr>
                <w:p w14:paraId="7F962C94" w14:textId="4AE46D0C"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17" w:type="dxa"/>
                </w:tcPr>
                <w:p w14:paraId="3F39300A" w14:textId="5F0BAE26" w:rsidR="003B199C" w:rsidRPr="00B858CA" w:rsidRDefault="003B199C" w:rsidP="003B199C">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r>
          </w:tbl>
          <w:p w14:paraId="3A0219BD" w14:textId="77777777" w:rsidR="0011491B" w:rsidRPr="00B858CA" w:rsidRDefault="0011491B" w:rsidP="0011491B">
            <w:pPr>
              <w:rPr>
                <w:rFonts w:cs="Times New Roman"/>
              </w:rPr>
            </w:pPr>
          </w:p>
          <w:p w14:paraId="7DA22DDD" w14:textId="77777777" w:rsidR="0011491B" w:rsidRPr="00B858CA" w:rsidRDefault="002C1E30" w:rsidP="0011491B">
            <w:pPr>
              <w:pStyle w:val="otsikko20"/>
              <w:rPr>
                <w:rFonts w:ascii="Times New Roman" w:hAnsi="Times New Roman" w:cs="Times New Roman"/>
              </w:rPr>
            </w:pPr>
            <w:r w:rsidRPr="00B858CA">
              <w:rPr>
                <w:rFonts w:ascii="Times New Roman" w:hAnsi="Times New Roman" w:cs="Times New Roman"/>
              </w:rPr>
              <w:t xml:space="preserve">Oy </w:t>
            </w:r>
            <w:r w:rsidR="0011491B" w:rsidRPr="00B858CA">
              <w:rPr>
                <w:rFonts w:ascii="Times New Roman" w:hAnsi="Times New Roman" w:cs="Times New Roman"/>
              </w:rPr>
              <w:t xml:space="preserve">Kaskisten </w:t>
            </w:r>
            <w:r w:rsidRPr="00B858CA">
              <w:rPr>
                <w:rFonts w:ascii="Times New Roman" w:hAnsi="Times New Roman" w:cs="Times New Roman"/>
              </w:rPr>
              <w:t>K</w:t>
            </w:r>
            <w:r w:rsidR="0011491B" w:rsidRPr="00B858CA">
              <w:rPr>
                <w:rFonts w:ascii="Times New Roman" w:hAnsi="Times New Roman" w:cs="Times New Roman"/>
              </w:rPr>
              <w:t>iinteistöt</w:t>
            </w:r>
          </w:p>
          <w:tbl>
            <w:tblPr>
              <w:tblStyle w:val="Taloustietojasisltvtaulukko"/>
              <w:tblW w:w="0" w:type="auto"/>
              <w:tblLook w:val="04A0" w:firstRow="1" w:lastRow="0" w:firstColumn="1" w:lastColumn="0" w:noHBand="0" w:noVBand="1"/>
            </w:tblPr>
            <w:tblGrid>
              <w:gridCol w:w="3012"/>
              <w:gridCol w:w="1651"/>
              <w:gridCol w:w="1673"/>
              <w:gridCol w:w="1617"/>
            </w:tblGrid>
            <w:tr w:rsidR="006F4862" w:rsidRPr="00B858CA" w14:paraId="41041F04" w14:textId="77777777" w:rsidTr="0047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1C67F0E" w14:textId="77777777" w:rsidR="006F4862" w:rsidRPr="00B858CA" w:rsidRDefault="006F4862" w:rsidP="006F4862">
                  <w:pPr>
                    <w:rPr>
                      <w:rFonts w:ascii="Tahoma" w:hAnsi="Tahoma" w:cs="Tahoma"/>
                      <w:sz w:val="18"/>
                      <w:szCs w:val="18"/>
                    </w:rPr>
                  </w:pPr>
                  <w:r w:rsidRPr="00B858CA">
                    <w:rPr>
                      <w:rFonts w:ascii="Tahoma" w:hAnsi="Tahoma" w:cs="Tahoma"/>
                      <w:sz w:val="18"/>
                      <w:szCs w:val="18"/>
                    </w:rPr>
                    <w:t>Talous t€</w:t>
                  </w:r>
                </w:p>
              </w:tc>
              <w:tc>
                <w:tcPr>
                  <w:tcW w:w="1651" w:type="dxa"/>
                </w:tcPr>
                <w:p w14:paraId="47051B05" w14:textId="30A75BA2" w:rsidR="006F4862" w:rsidRPr="00B858CA" w:rsidRDefault="006F4862" w:rsidP="006F486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BS2019</w:t>
                  </w:r>
                </w:p>
              </w:tc>
              <w:tc>
                <w:tcPr>
                  <w:tcW w:w="1673" w:type="dxa"/>
                </w:tcPr>
                <w:p w14:paraId="29EA6DFA" w14:textId="21CE2168" w:rsidR="006F4862" w:rsidRPr="00B858CA" w:rsidRDefault="006F4862" w:rsidP="006F486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B/PROG2020</w:t>
                  </w:r>
                </w:p>
              </w:tc>
              <w:tc>
                <w:tcPr>
                  <w:tcW w:w="1617" w:type="dxa"/>
                </w:tcPr>
                <w:p w14:paraId="2189DD86" w14:textId="7FA1A10F" w:rsidR="006F4862" w:rsidRPr="00B858CA" w:rsidRDefault="006F4862" w:rsidP="006F486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BS2020</w:t>
                  </w:r>
                </w:p>
              </w:tc>
            </w:tr>
            <w:tr w:rsidR="006F4862" w:rsidRPr="00B858CA" w14:paraId="2DCF90BB"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5626C547" w14:textId="77777777" w:rsidR="006F4862" w:rsidRPr="00B858CA" w:rsidRDefault="006F4862" w:rsidP="006F4862">
                  <w:pPr>
                    <w:rPr>
                      <w:rFonts w:ascii="Tahoma" w:hAnsi="Tahoma" w:cs="Tahoma"/>
                    </w:rPr>
                  </w:pPr>
                  <w:r w:rsidRPr="00B858CA">
                    <w:rPr>
                      <w:rFonts w:ascii="Tahoma" w:hAnsi="Tahoma" w:cs="Tahoma"/>
                    </w:rPr>
                    <w:t>Liikevaihto, t€</w:t>
                  </w:r>
                </w:p>
              </w:tc>
              <w:tc>
                <w:tcPr>
                  <w:tcW w:w="1651" w:type="dxa"/>
                </w:tcPr>
                <w:p w14:paraId="286B130E" w14:textId="5AE82EC2"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73" w:type="dxa"/>
                </w:tcPr>
                <w:p w14:paraId="2EC6C6E5" w14:textId="53049C67"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17" w:type="dxa"/>
                </w:tcPr>
                <w:p w14:paraId="1AC90B9F" w14:textId="204B7EAB"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r>
            <w:tr w:rsidR="006F4862" w:rsidRPr="00B858CA" w14:paraId="7F729E60"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0EF011BB" w14:textId="77777777" w:rsidR="006F4862" w:rsidRPr="00B858CA" w:rsidRDefault="006F4862" w:rsidP="006F4862">
                  <w:pPr>
                    <w:rPr>
                      <w:rFonts w:ascii="Tahoma" w:hAnsi="Tahoma" w:cs="Tahoma"/>
                    </w:rPr>
                  </w:pPr>
                  <w:r w:rsidRPr="00B858CA">
                    <w:rPr>
                      <w:rFonts w:ascii="Tahoma" w:hAnsi="Tahoma" w:cs="Tahoma"/>
                    </w:rPr>
                    <w:t>Liiketulos, t€</w:t>
                  </w:r>
                </w:p>
              </w:tc>
              <w:tc>
                <w:tcPr>
                  <w:tcW w:w="1651" w:type="dxa"/>
                </w:tcPr>
                <w:p w14:paraId="2AE4E476" w14:textId="45682951"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-5</w:t>
                  </w:r>
                </w:p>
              </w:tc>
              <w:tc>
                <w:tcPr>
                  <w:tcW w:w="1673" w:type="dxa"/>
                </w:tcPr>
                <w:p w14:paraId="2A1D5F2E" w14:textId="26A346E9"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w:t>
                  </w:r>
                </w:p>
              </w:tc>
              <w:tc>
                <w:tcPr>
                  <w:tcW w:w="1617" w:type="dxa"/>
                </w:tcPr>
                <w:p w14:paraId="43D93928" w14:textId="2897C897"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w:t>
                  </w:r>
                </w:p>
              </w:tc>
            </w:tr>
            <w:tr w:rsidR="006F4862" w:rsidRPr="00B858CA" w14:paraId="540CA7CF"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6B32C9D3" w14:textId="77777777" w:rsidR="006F4862" w:rsidRPr="00B858CA" w:rsidRDefault="006F4862" w:rsidP="006F4862">
                  <w:pPr>
                    <w:rPr>
                      <w:rFonts w:ascii="Tahoma" w:hAnsi="Tahoma" w:cs="Tahoma"/>
                    </w:rPr>
                  </w:pPr>
                  <w:r w:rsidRPr="00B858CA">
                    <w:rPr>
                      <w:rFonts w:ascii="Tahoma" w:hAnsi="Tahoma" w:cs="Tahoma"/>
                    </w:rPr>
                    <w:t>Tilikauden tulos, t€</w:t>
                  </w:r>
                </w:p>
              </w:tc>
              <w:tc>
                <w:tcPr>
                  <w:tcW w:w="1651" w:type="dxa"/>
                </w:tcPr>
                <w:p w14:paraId="167594B9" w14:textId="5D7FC06D"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-5</w:t>
                  </w:r>
                </w:p>
              </w:tc>
              <w:tc>
                <w:tcPr>
                  <w:tcW w:w="1673" w:type="dxa"/>
                </w:tcPr>
                <w:p w14:paraId="37D7346E" w14:textId="4568DA38"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w:t>
                  </w:r>
                </w:p>
              </w:tc>
              <w:tc>
                <w:tcPr>
                  <w:tcW w:w="1617" w:type="dxa"/>
                </w:tcPr>
                <w:p w14:paraId="560334C7" w14:textId="27C8C6CD"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-2</w:t>
                  </w:r>
                </w:p>
              </w:tc>
            </w:tr>
            <w:tr w:rsidR="006F4862" w:rsidRPr="00B858CA" w14:paraId="5E2CF2EA" w14:textId="77777777" w:rsidTr="00474619">
              <w:tc>
                <w:tcPr>
                  <w:cnfStyle w:val="001000000000" w:firstRow="0" w:lastRow="0" w:firstColumn="1" w:lastColumn="0" w:oddVBand="0" w:evenVBand="0" w:oddHBand="0" w:evenHBand="0" w:firstRowFirstColumn="0" w:firstRowLastColumn="0" w:lastRowFirstColumn="0" w:lastRowLastColumn="0"/>
                  <w:tcW w:w="3012" w:type="dxa"/>
                </w:tcPr>
                <w:p w14:paraId="048E9129" w14:textId="77777777" w:rsidR="006F4862" w:rsidRPr="00B858CA" w:rsidRDefault="006F4862" w:rsidP="006F4862">
                  <w:pPr>
                    <w:rPr>
                      <w:rFonts w:ascii="Tahoma" w:hAnsi="Tahoma" w:cs="Tahoma"/>
                    </w:rPr>
                  </w:pPr>
                  <w:r w:rsidRPr="00B858CA">
                    <w:rPr>
                      <w:rFonts w:ascii="Tahoma" w:hAnsi="Tahoma" w:cs="Tahoma"/>
                    </w:rPr>
                    <w:t>Investoinnit, t€</w:t>
                  </w:r>
                </w:p>
              </w:tc>
              <w:tc>
                <w:tcPr>
                  <w:tcW w:w="1651" w:type="dxa"/>
                </w:tcPr>
                <w:p w14:paraId="6C638704" w14:textId="1CEF8DD9"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73" w:type="dxa"/>
                </w:tcPr>
                <w:p w14:paraId="413F9C57" w14:textId="79605A36"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17" w:type="dxa"/>
                </w:tcPr>
                <w:p w14:paraId="405D810F" w14:textId="2510F4CD" w:rsidR="006F4862" w:rsidRPr="00B858CA" w:rsidRDefault="006F4862" w:rsidP="006F4862">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r>
          </w:tbl>
          <w:p w14:paraId="7D6FEC5F" w14:textId="77777777" w:rsidR="0011491B" w:rsidRPr="00B858CA" w:rsidRDefault="0011491B" w:rsidP="0011491B">
            <w:pPr>
              <w:rPr>
                <w:rFonts w:cs="Times New Roman"/>
              </w:rPr>
            </w:pPr>
          </w:p>
          <w:p w14:paraId="49CBF1E5" w14:textId="77777777" w:rsidR="0011491B" w:rsidRPr="00B858CA" w:rsidRDefault="0011491B" w:rsidP="0011491B">
            <w:pPr>
              <w:pStyle w:val="otsikko20"/>
              <w:rPr>
                <w:rFonts w:ascii="Times New Roman" w:hAnsi="Times New Roman" w:cs="Times New Roman"/>
              </w:rPr>
            </w:pPr>
            <w:r w:rsidRPr="00B858CA">
              <w:rPr>
                <w:rFonts w:ascii="Times New Roman" w:hAnsi="Times New Roman" w:cs="Times New Roman"/>
              </w:rPr>
              <w:t>Kiinteistö Oy Kaskisten Syväsatama</w:t>
            </w:r>
          </w:p>
          <w:tbl>
            <w:tblPr>
              <w:tblStyle w:val="Taloustietojasisltvtaulukko"/>
              <w:tblW w:w="0" w:type="auto"/>
              <w:tblLook w:val="04A0" w:firstRow="1" w:lastRow="0" w:firstColumn="1" w:lastColumn="0" w:noHBand="0" w:noVBand="1"/>
            </w:tblPr>
            <w:tblGrid>
              <w:gridCol w:w="3024"/>
              <w:gridCol w:w="1656"/>
              <w:gridCol w:w="1651"/>
              <w:gridCol w:w="1622"/>
            </w:tblGrid>
            <w:tr w:rsidR="0011491B" w:rsidRPr="00B858CA" w14:paraId="40DFD1F0" w14:textId="77777777" w:rsidTr="00474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00BC1EC" w14:textId="77777777" w:rsidR="0011491B" w:rsidRPr="00B858CA" w:rsidRDefault="0011491B" w:rsidP="0011491B">
                  <w:pPr>
                    <w:rPr>
                      <w:rFonts w:ascii="Tahoma" w:hAnsi="Tahoma" w:cs="Tahoma"/>
                      <w:sz w:val="18"/>
                      <w:szCs w:val="18"/>
                    </w:rPr>
                  </w:pPr>
                  <w:r w:rsidRPr="00B858CA">
                    <w:rPr>
                      <w:rFonts w:ascii="Tahoma" w:hAnsi="Tahoma" w:cs="Tahoma"/>
                      <w:sz w:val="18"/>
                      <w:szCs w:val="18"/>
                    </w:rPr>
                    <w:t>Talous t€</w:t>
                  </w:r>
                </w:p>
              </w:tc>
              <w:tc>
                <w:tcPr>
                  <w:tcW w:w="1656" w:type="dxa"/>
                </w:tcPr>
                <w:p w14:paraId="4E1B4B82" w14:textId="5103681E" w:rsidR="0011491B" w:rsidRPr="00B858CA" w:rsidRDefault="0011491B" w:rsidP="00946F8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TP20</w:t>
                  </w:r>
                  <w:r w:rsidR="00406B4B" w:rsidRPr="00B858CA">
                    <w:rPr>
                      <w:rFonts w:ascii="Tahoma" w:hAnsi="Tahoma" w:cs="Tahoma"/>
                      <w:sz w:val="18"/>
                      <w:szCs w:val="18"/>
                    </w:rPr>
                    <w:t>19</w:t>
                  </w:r>
                </w:p>
              </w:tc>
              <w:tc>
                <w:tcPr>
                  <w:tcW w:w="1651" w:type="dxa"/>
                </w:tcPr>
                <w:p w14:paraId="082C8CBA" w14:textId="2A65E7D2" w:rsidR="0011491B" w:rsidRPr="00B858CA" w:rsidRDefault="0011491B" w:rsidP="00946F8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B</w:t>
                  </w:r>
                  <w:r w:rsidR="002C1E30" w:rsidRPr="00B858CA">
                    <w:rPr>
                      <w:rFonts w:ascii="Tahoma" w:hAnsi="Tahoma" w:cs="Tahoma"/>
                      <w:sz w:val="18"/>
                      <w:szCs w:val="18"/>
                    </w:rPr>
                    <w:t>/ENN</w:t>
                  </w:r>
                  <w:r w:rsidRPr="00B858CA">
                    <w:rPr>
                      <w:rFonts w:ascii="Tahoma" w:hAnsi="Tahoma" w:cs="Tahoma"/>
                      <w:sz w:val="18"/>
                      <w:szCs w:val="18"/>
                    </w:rPr>
                    <w:t>20</w:t>
                  </w:r>
                  <w:r w:rsidR="00406B4B" w:rsidRPr="00B858CA">
                    <w:rPr>
                      <w:rFonts w:ascii="Tahoma" w:hAnsi="Tahoma" w:cs="Tahoma"/>
                      <w:sz w:val="18"/>
                      <w:szCs w:val="18"/>
                    </w:rPr>
                    <w:t>20</w:t>
                  </w:r>
                </w:p>
              </w:tc>
              <w:tc>
                <w:tcPr>
                  <w:tcW w:w="1622" w:type="dxa"/>
                </w:tcPr>
                <w:p w14:paraId="301F6E86" w14:textId="3F4CE2BE" w:rsidR="0011491B" w:rsidRPr="00B858CA" w:rsidRDefault="0011491B" w:rsidP="00946F8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B858CA">
                    <w:rPr>
                      <w:rFonts w:ascii="Tahoma" w:hAnsi="Tahoma" w:cs="Tahoma"/>
                      <w:sz w:val="18"/>
                      <w:szCs w:val="18"/>
                    </w:rPr>
                    <w:t>TP20</w:t>
                  </w:r>
                  <w:r w:rsidR="00406B4B" w:rsidRPr="00B858CA">
                    <w:rPr>
                      <w:rFonts w:ascii="Tahoma" w:hAnsi="Tahoma" w:cs="Tahoma"/>
                      <w:sz w:val="18"/>
                      <w:szCs w:val="18"/>
                    </w:rPr>
                    <w:t>20</w:t>
                  </w:r>
                </w:p>
              </w:tc>
            </w:tr>
            <w:tr w:rsidR="00406B4B" w:rsidRPr="00B858CA" w14:paraId="4CC95F56" w14:textId="77777777" w:rsidTr="00474619">
              <w:tc>
                <w:tcPr>
                  <w:cnfStyle w:val="001000000000" w:firstRow="0" w:lastRow="0" w:firstColumn="1" w:lastColumn="0" w:oddVBand="0" w:evenVBand="0" w:oddHBand="0" w:evenHBand="0" w:firstRowFirstColumn="0" w:firstRowLastColumn="0" w:lastRowFirstColumn="0" w:lastRowLastColumn="0"/>
                  <w:tcW w:w="3024" w:type="dxa"/>
                </w:tcPr>
                <w:p w14:paraId="6585B40F" w14:textId="77777777" w:rsidR="00406B4B" w:rsidRPr="00B858CA" w:rsidRDefault="00406B4B" w:rsidP="00406B4B">
                  <w:pPr>
                    <w:rPr>
                      <w:rFonts w:ascii="Tahoma" w:hAnsi="Tahoma" w:cs="Tahoma"/>
                    </w:rPr>
                  </w:pPr>
                  <w:r w:rsidRPr="00B858CA">
                    <w:rPr>
                      <w:rFonts w:ascii="Tahoma" w:hAnsi="Tahoma" w:cs="Tahoma"/>
                    </w:rPr>
                    <w:t>Liikevaihto, t€</w:t>
                  </w:r>
                </w:p>
              </w:tc>
              <w:tc>
                <w:tcPr>
                  <w:tcW w:w="1656" w:type="dxa"/>
                </w:tcPr>
                <w:p w14:paraId="5559956A" w14:textId="785072DA"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71</w:t>
                  </w:r>
                </w:p>
              </w:tc>
              <w:tc>
                <w:tcPr>
                  <w:tcW w:w="1651" w:type="dxa"/>
                </w:tcPr>
                <w:p w14:paraId="68C5E7E9" w14:textId="2C943A42"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119</w:t>
                  </w:r>
                </w:p>
              </w:tc>
              <w:tc>
                <w:tcPr>
                  <w:tcW w:w="1622" w:type="dxa"/>
                </w:tcPr>
                <w:p w14:paraId="0B5EBEC6" w14:textId="787B21BE"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117</w:t>
                  </w:r>
                </w:p>
              </w:tc>
            </w:tr>
            <w:tr w:rsidR="00406B4B" w:rsidRPr="00B858CA" w14:paraId="469C0ADD" w14:textId="77777777" w:rsidTr="00474619">
              <w:tc>
                <w:tcPr>
                  <w:cnfStyle w:val="001000000000" w:firstRow="0" w:lastRow="0" w:firstColumn="1" w:lastColumn="0" w:oddVBand="0" w:evenVBand="0" w:oddHBand="0" w:evenHBand="0" w:firstRowFirstColumn="0" w:firstRowLastColumn="0" w:lastRowFirstColumn="0" w:lastRowLastColumn="0"/>
                  <w:tcW w:w="3024" w:type="dxa"/>
                </w:tcPr>
                <w:p w14:paraId="645B42ED" w14:textId="77777777" w:rsidR="00406B4B" w:rsidRPr="00B858CA" w:rsidRDefault="00406B4B" w:rsidP="00406B4B">
                  <w:pPr>
                    <w:rPr>
                      <w:rFonts w:ascii="Tahoma" w:hAnsi="Tahoma" w:cs="Tahoma"/>
                    </w:rPr>
                  </w:pPr>
                  <w:r w:rsidRPr="00B858CA">
                    <w:rPr>
                      <w:rFonts w:ascii="Tahoma" w:hAnsi="Tahoma" w:cs="Tahoma"/>
                    </w:rPr>
                    <w:t>Liiketulos, t€</w:t>
                  </w:r>
                </w:p>
              </w:tc>
              <w:tc>
                <w:tcPr>
                  <w:tcW w:w="1656" w:type="dxa"/>
                </w:tcPr>
                <w:p w14:paraId="1C237264" w14:textId="295213DC"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-67</w:t>
                  </w:r>
                </w:p>
              </w:tc>
              <w:tc>
                <w:tcPr>
                  <w:tcW w:w="1651" w:type="dxa"/>
                </w:tcPr>
                <w:p w14:paraId="16E81636" w14:textId="5DE84F17"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-7</w:t>
                  </w:r>
                </w:p>
              </w:tc>
              <w:tc>
                <w:tcPr>
                  <w:tcW w:w="1622" w:type="dxa"/>
                </w:tcPr>
                <w:p w14:paraId="60A8CBB7" w14:textId="094BFA85"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-8</w:t>
                  </w:r>
                </w:p>
              </w:tc>
            </w:tr>
            <w:tr w:rsidR="00406B4B" w:rsidRPr="00B858CA" w14:paraId="1B46DAE3" w14:textId="77777777" w:rsidTr="00474619">
              <w:tc>
                <w:tcPr>
                  <w:cnfStyle w:val="001000000000" w:firstRow="0" w:lastRow="0" w:firstColumn="1" w:lastColumn="0" w:oddVBand="0" w:evenVBand="0" w:oddHBand="0" w:evenHBand="0" w:firstRowFirstColumn="0" w:firstRowLastColumn="0" w:lastRowFirstColumn="0" w:lastRowLastColumn="0"/>
                  <w:tcW w:w="3024" w:type="dxa"/>
                </w:tcPr>
                <w:p w14:paraId="6B59A2E3" w14:textId="77777777" w:rsidR="00406B4B" w:rsidRPr="00B858CA" w:rsidRDefault="00406B4B" w:rsidP="00406B4B">
                  <w:pPr>
                    <w:rPr>
                      <w:rFonts w:ascii="Tahoma" w:hAnsi="Tahoma" w:cs="Tahoma"/>
                    </w:rPr>
                  </w:pPr>
                  <w:r w:rsidRPr="00B858CA">
                    <w:rPr>
                      <w:rFonts w:ascii="Tahoma" w:hAnsi="Tahoma" w:cs="Tahoma"/>
                    </w:rPr>
                    <w:t>Tilikauden tulos, t€</w:t>
                  </w:r>
                </w:p>
              </w:tc>
              <w:tc>
                <w:tcPr>
                  <w:tcW w:w="1656" w:type="dxa"/>
                </w:tcPr>
                <w:p w14:paraId="68CAE02A" w14:textId="796A7AC4"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-61</w:t>
                  </w:r>
                </w:p>
              </w:tc>
              <w:tc>
                <w:tcPr>
                  <w:tcW w:w="1651" w:type="dxa"/>
                </w:tcPr>
                <w:p w14:paraId="4A069548" w14:textId="399475A5"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-10</w:t>
                  </w:r>
                </w:p>
              </w:tc>
              <w:tc>
                <w:tcPr>
                  <w:tcW w:w="1622" w:type="dxa"/>
                </w:tcPr>
                <w:p w14:paraId="7999C5D1" w14:textId="54F40544"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-11</w:t>
                  </w:r>
                </w:p>
              </w:tc>
            </w:tr>
            <w:tr w:rsidR="00406B4B" w:rsidRPr="00B858CA" w14:paraId="58E68E37" w14:textId="77777777" w:rsidTr="00474619">
              <w:tc>
                <w:tcPr>
                  <w:cnfStyle w:val="001000000000" w:firstRow="0" w:lastRow="0" w:firstColumn="1" w:lastColumn="0" w:oddVBand="0" w:evenVBand="0" w:oddHBand="0" w:evenHBand="0" w:firstRowFirstColumn="0" w:firstRowLastColumn="0" w:lastRowFirstColumn="0" w:lastRowLastColumn="0"/>
                  <w:tcW w:w="3024" w:type="dxa"/>
                </w:tcPr>
                <w:p w14:paraId="084808F7" w14:textId="77777777" w:rsidR="00406B4B" w:rsidRPr="00B858CA" w:rsidRDefault="00406B4B" w:rsidP="00406B4B">
                  <w:pPr>
                    <w:rPr>
                      <w:rFonts w:ascii="Tahoma" w:hAnsi="Tahoma" w:cs="Tahoma"/>
                    </w:rPr>
                  </w:pPr>
                  <w:r w:rsidRPr="00B858CA">
                    <w:rPr>
                      <w:rFonts w:ascii="Tahoma" w:hAnsi="Tahoma" w:cs="Tahoma"/>
                    </w:rPr>
                    <w:t>Investoinnit, t€</w:t>
                  </w:r>
                </w:p>
              </w:tc>
              <w:tc>
                <w:tcPr>
                  <w:tcW w:w="1656" w:type="dxa"/>
                </w:tcPr>
                <w:p w14:paraId="4E8C9EAE" w14:textId="38A5E75B"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7</w:t>
                  </w:r>
                </w:p>
              </w:tc>
              <w:tc>
                <w:tcPr>
                  <w:tcW w:w="1651" w:type="dxa"/>
                </w:tcPr>
                <w:p w14:paraId="03B066D6" w14:textId="4A217445"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c>
                <w:tcPr>
                  <w:tcW w:w="1622" w:type="dxa"/>
                </w:tcPr>
                <w:p w14:paraId="2165C941" w14:textId="5060B5E2" w:rsidR="00406B4B" w:rsidRPr="00B858CA" w:rsidRDefault="00406B4B" w:rsidP="00406B4B">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B858CA">
                    <w:rPr>
                      <w:rFonts w:ascii="Tahoma" w:hAnsi="Tahoma" w:cs="Tahoma"/>
                    </w:rPr>
                    <w:t>0</w:t>
                  </w:r>
                </w:p>
              </w:tc>
            </w:tr>
          </w:tbl>
          <w:p w14:paraId="1FEAB863" w14:textId="77777777" w:rsidR="0011491B" w:rsidRPr="00B858CA" w:rsidRDefault="0011491B" w:rsidP="0011491B">
            <w:pPr>
              <w:pStyle w:val="otsikko10"/>
              <w:rPr>
                <w:rFonts w:ascii="Times New Roman" w:hAnsi="Times New Roman" w:cs="Times New Roman"/>
              </w:rPr>
            </w:pPr>
            <w:bookmarkStart w:id="25" w:name="_Toc69750286"/>
            <w:r w:rsidRPr="00B858CA">
              <w:rPr>
                <w:rFonts w:ascii="Times New Roman" w:hAnsi="Times New Roman" w:cs="Times New Roman"/>
              </w:rPr>
              <w:lastRenderedPageBreak/>
              <w:t>Allekirjoitukset ja merkinnät</w:t>
            </w:r>
            <w:bookmarkEnd w:id="25"/>
          </w:p>
          <w:p w14:paraId="0AB070BB" w14:textId="77777777" w:rsidR="0011491B" w:rsidRPr="00B858CA" w:rsidRDefault="0011491B" w:rsidP="0011491B">
            <w:pPr>
              <w:pStyle w:val="Numeroituluettelo"/>
              <w:numPr>
                <w:ilvl w:val="0"/>
                <w:numId w:val="0"/>
              </w:numPr>
              <w:ind w:left="360" w:hanging="360"/>
              <w:rPr>
                <w:color w:val="auto"/>
                <w:sz w:val="24"/>
                <w:szCs w:val="24"/>
              </w:rPr>
            </w:pPr>
          </w:p>
          <w:p w14:paraId="2DE16357" w14:textId="77777777" w:rsidR="0011491B" w:rsidRPr="00B858CA" w:rsidRDefault="0011491B" w:rsidP="0011491B">
            <w:pPr>
              <w:pStyle w:val="Numeroituluettelo"/>
              <w:numPr>
                <w:ilvl w:val="0"/>
                <w:numId w:val="0"/>
              </w:numPr>
              <w:ind w:left="360" w:hanging="360"/>
              <w:rPr>
                <w:color w:val="auto"/>
                <w:sz w:val="24"/>
                <w:szCs w:val="24"/>
              </w:rPr>
            </w:pPr>
            <w:r w:rsidRPr="00B858CA">
              <w:rPr>
                <w:color w:val="auto"/>
                <w:sz w:val="24"/>
                <w:szCs w:val="24"/>
              </w:rPr>
              <w:t>KASKISTEN KAUPUNKI</w:t>
            </w:r>
          </w:p>
          <w:p w14:paraId="3AACDD4B" w14:textId="77777777" w:rsidR="0011491B" w:rsidRPr="00B858CA" w:rsidRDefault="0011491B" w:rsidP="0011491B">
            <w:pPr>
              <w:pStyle w:val="Numeroituluettelo"/>
              <w:numPr>
                <w:ilvl w:val="0"/>
                <w:numId w:val="0"/>
              </w:numPr>
              <w:ind w:left="360" w:hanging="360"/>
              <w:rPr>
                <w:color w:val="auto"/>
                <w:sz w:val="24"/>
                <w:szCs w:val="24"/>
              </w:rPr>
            </w:pPr>
          </w:p>
          <w:p w14:paraId="14B2542D" w14:textId="77777777" w:rsidR="0011491B" w:rsidRPr="00B858CA" w:rsidRDefault="0011491B" w:rsidP="00177F46">
            <w:pPr>
              <w:pStyle w:val="Numeroituluettelo"/>
              <w:numPr>
                <w:ilvl w:val="0"/>
                <w:numId w:val="0"/>
              </w:numPr>
              <w:rPr>
                <w:color w:val="auto"/>
                <w:sz w:val="24"/>
                <w:szCs w:val="24"/>
              </w:rPr>
            </w:pPr>
            <w:r w:rsidRPr="00B858CA">
              <w:rPr>
                <w:color w:val="auto"/>
                <w:sz w:val="24"/>
                <w:szCs w:val="24"/>
              </w:rPr>
              <w:t>KAUPUNGINHALLITUKSEN JA KAUPUNGINJOHTAJAN</w:t>
            </w:r>
            <w:r w:rsidR="00177F46" w:rsidRPr="00B858CA">
              <w:rPr>
                <w:color w:val="auto"/>
                <w:sz w:val="24"/>
                <w:szCs w:val="24"/>
              </w:rPr>
              <w:t xml:space="preserve"> </w:t>
            </w:r>
            <w:r w:rsidRPr="00B858CA">
              <w:rPr>
                <w:color w:val="auto"/>
                <w:sz w:val="24"/>
                <w:szCs w:val="24"/>
              </w:rPr>
              <w:t>ALLEKIRJOITUKSET</w:t>
            </w:r>
          </w:p>
          <w:p w14:paraId="1853F23B" w14:textId="77777777" w:rsidR="0011491B" w:rsidRPr="00B858CA" w:rsidRDefault="0011491B" w:rsidP="0011491B">
            <w:pPr>
              <w:pStyle w:val="Numeroituluettelo"/>
              <w:numPr>
                <w:ilvl w:val="0"/>
                <w:numId w:val="0"/>
              </w:numPr>
              <w:ind w:left="360" w:hanging="360"/>
              <w:rPr>
                <w:color w:val="auto"/>
                <w:sz w:val="24"/>
                <w:szCs w:val="24"/>
              </w:rPr>
            </w:pPr>
          </w:p>
          <w:p w14:paraId="67807788" w14:textId="77777777" w:rsidR="0011491B" w:rsidRPr="00B858CA" w:rsidRDefault="0011491B" w:rsidP="0011491B">
            <w:pPr>
              <w:pStyle w:val="Numeroituluettelo"/>
              <w:numPr>
                <w:ilvl w:val="0"/>
                <w:numId w:val="0"/>
              </w:numPr>
              <w:ind w:left="360" w:hanging="360"/>
              <w:rPr>
                <w:color w:val="auto"/>
                <w:sz w:val="24"/>
                <w:szCs w:val="24"/>
              </w:rPr>
            </w:pPr>
          </w:p>
          <w:p w14:paraId="46767BCA" w14:textId="77777777" w:rsidR="0011491B" w:rsidRPr="00B858CA" w:rsidRDefault="0011491B" w:rsidP="0011491B">
            <w:pPr>
              <w:pStyle w:val="Numeroituluettelo"/>
              <w:numPr>
                <w:ilvl w:val="0"/>
                <w:numId w:val="0"/>
              </w:numPr>
              <w:ind w:left="360" w:hanging="360"/>
              <w:rPr>
                <w:color w:val="auto"/>
                <w:sz w:val="24"/>
                <w:szCs w:val="24"/>
              </w:rPr>
            </w:pPr>
            <w:r w:rsidRPr="00B858CA">
              <w:rPr>
                <w:color w:val="auto"/>
                <w:sz w:val="24"/>
                <w:szCs w:val="24"/>
              </w:rPr>
              <w:t>Kaskisissa __________________________________</w:t>
            </w:r>
          </w:p>
          <w:p w14:paraId="4A77D6FD" w14:textId="77777777" w:rsidR="0011491B" w:rsidRPr="00B858CA" w:rsidRDefault="0011491B" w:rsidP="0011491B">
            <w:pPr>
              <w:pStyle w:val="Numeroituluettelo"/>
              <w:numPr>
                <w:ilvl w:val="0"/>
                <w:numId w:val="0"/>
              </w:numPr>
              <w:ind w:left="360" w:hanging="360"/>
              <w:rPr>
                <w:color w:val="auto"/>
                <w:sz w:val="24"/>
                <w:szCs w:val="24"/>
              </w:rPr>
            </w:pPr>
          </w:p>
          <w:p w14:paraId="727F833F" w14:textId="33CF3840" w:rsidR="0011491B" w:rsidRPr="00B858CA" w:rsidRDefault="0011491B" w:rsidP="0011491B">
            <w:pPr>
              <w:spacing w:after="0" w:line="240" w:lineRule="auto"/>
              <w:rPr>
                <w:rFonts w:eastAsia="Times New Roman" w:cs="Times New Roman"/>
                <w:color w:val="auto"/>
                <w:sz w:val="24"/>
                <w:szCs w:val="24"/>
              </w:rPr>
            </w:pPr>
            <w:r w:rsidRPr="00B858CA">
              <w:rPr>
                <w:rFonts w:eastAsia="Times New Roman" w:cs="Times New Roman"/>
                <w:color w:val="auto"/>
                <w:sz w:val="24"/>
                <w:szCs w:val="24"/>
              </w:rPr>
              <w:t>M</w:t>
            </w:r>
            <w:r w:rsidR="00812CC6" w:rsidRPr="00B858CA">
              <w:rPr>
                <w:rFonts w:eastAsia="Times New Roman" w:cs="Times New Roman"/>
                <w:color w:val="auto"/>
                <w:sz w:val="24"/>
                <w:szCs w:val="24"/>
              </w:rPr>
              <w:t>argit Kaseva</w:t>
            </w:r>
          </w:p>
          <w:p w14:paraId="20DAF1D6" w14:textId="7A40E40F" w:rsidR="0011491B" w:rsidRPr="00B858CA" w:rsidRDefault="00812CC6" w:rsidP="0011491B">
            <w:pPr>
              <w:spacing w:after="0" w:line="240" w:lineRule="auto"/>
              <w:rPr>
                <w:rFonts w:eastAsia="Times New Roman" w:cs="Times New Roman"/>
                <w:color w:val="auto"/>
                <w:sz w:val="24"/>
                <w:szCs w:val="24"/>
              </w:rPr>
            </w:pPr>
            <w:r w:rsidRPr="00B858CA">
              <w:rPr>
                <w:rFonts w:eastAsia="Times New Roman" w:cs="Times New Roman"/>
                <w:color w:val="auto"/>
                <w:sz w:val="24"/>
                <w:szCs w:val="24"/>
              </w:rPr>
              <w:t>hallintojohtaja/förvaltningsdirektör</w:t>
            </w:r>
          </w:p>
          <w:p w14:paraId="0A7C7297" w14:textId="77777777" w:rsidR="0011491B" w:rsidRPr="00B858CA" w:rsidRDefault="0011491B" w:rsidP="0011491B">
            <w:pPr>
              <w:spacing w:after="0" w:line="240" w:lineRule="auto"/>
              <w:rPr>
                <w:rFonts w:eastAsia="Times New Roman" w:cs="Times New Roman"/>
                <w:color w:val="auto"/>
                <w:sz w:val="24"/>
                <w:szCs w:val="24"/>
              </w:rPr>
            </w:pPr>
          </w:p>
          <w:p w14:paraId="6344C825" w14:textId="77777777" w:rsidR="0011491B" w:rsidRPr="00B858CA" w:rsidRDefault="0011491B" w:rsidP="0011491B">
            <w:pPr>
              <w:spacing w:after="0" w:line="240" w:lineRule="auto"/>
              <w:rPr>
                <w:rFonts w:eastAsia="Times New Roman" w:cs="Times New Roman"/>
                <w:color w:val="auto"/>
                <w:sz w:val="24"/>
                <w:szCs w:val="24"/>
              </w:rPr>
            </w:pPr>
          </w:p>
          <w:p w14:paraId="60BF239B" w14:textId="77777777" w:rsidR="0011491B" w:rsidRPr="00B858CA" w:rsidRDefault="0011491B" w:rsidP="0011491B">
            <w:pPr>
              <w:spacing w:after="0" w:line="240" w:lineRule="auto"/>
              <w:rPr>
                <w:rFonts w:eastAsia="Times New Roman" w:cs="Times New Roman"/>
                <w:color w:val="auto"/>
                <w:sz w:val="24"/>
                <w:szCs w:val="24"/>
              </w:rPr>
            </w:pPr>
            <w:r w:rsidRPr="00B858CA">
              <w:rPr>
                <w:rFonts w:eastAsia="Times New Roman" w:cs="Times New Roman"/>
                <w:color w:val="auto"/>
                <w:sz w:val="24"/>
                <w:szCs w:val="24"/>
              </w:rPr>
              <w:t>Carl-Gustav Mangs</w:t>
            </w:r>
            <w:r w:rsidRPr="00B858CA">
              <w:rPr>
                <w:rFonts w:eastAsia="Times New Roman" w:cs="Times New Roman"/>
                <w:color w:val="auto"/>
                <w:sz w:val="24"/>
                <w:szCs w:val="24"/>
              </w:rPr>
              <w:tab/>
            </w:r>
            <w:r w:rsidRPr="00B858CA">
              <w:rPr>
                <w:rFonts w:eastAsia="Times New Roman" w:cs="Times New Roman"/>
                <w:color w:val="auto"/>
                <w:sz w:val="24"/>
                <w:szCs w:val="24"/>
              </w:rPr>
              <w:tab/>
            </w:r>
            <w:r w:rsidRPr="00B858CA">
              <w:rPr>
                <w:rFonts w:eastAsia="Times New Roman" w:cs="Times New Roman"/>
                <w:color w:val="auto"/>
                <w:sz w:val="24"/>
                <w:szCs w:val="24"/>
              </w:rPr>
              <w:tab/>
              <w:t>Sonja Lapveteläinen</w:t>
            </w:r>
          </w:p>
          <w:p w14:paraId="1FC5EE4B" w14:textId="77777777" w:rsidR="0011491B" w:rsidRPr="00B858CA" w:rsidRDefault="0011491B" w:rsidP="0011491B">
            <w:pPr>
              <w:spacing w:after="0" w:line="240" w:lineRule="auto"/>
              <w:rPr>
                <w:rFonts w:eastAsia="Times New Roman" w:cs="Times New Roman"/>
                <w:color w:val="auto"/>
                <w:sz w:val="24"/>
                <w:szCs w:val="24"/>
              </w:rPr>
            </w:pPr>
          </w:p>
          <w:p w14:paraId="075365D4" w14:textId="77777777" w:rsidR="0011491B" w:rsidRPr="00B858CA" w:rsidRDefault="0011491B" w:rsidP="0011491B">
            <w:pPr>
              <w:spacing w:after="0" w:line="240" w:lineRule="auto"/>
              <w:rPr>
                <w:rFonts w:eastAsia="Times New Roman" w:cs="Times New Roman"/>
                <w:color w:val="auto"/>
                <w:sz w:val="24"/>
                <w:szCs w:val="24"/>
              </w:rPr>
            </w:pPr>
          </w:p>
          <w:p w14:paraId="25761A6F" w14:textId="77777777" w:rsidR="0011491B" w:rsidRPr="00B858CA" w:rsidRDefault="0011491B" w:rsidP="0011491B">
            <w:pPr>
              <w:spacing w:after="0" w:line="240" w:lineRule="auto"/>
              <w:rPr>
                <w:rFonts w:eastAsia="Times New Roman" w:cs="Times New Roman"/>
                <w:color w:val="auto"/>
                <w:sz w:val="24"/>
                <w:szCs w:val="24"/>
              </w:rPr>
            </w:pPr>
            <w:r w:rsidRPr="00B858CA">
              <w:rPr>
                <w:rFonts w:eastAsia="Times New Roman" w:cs="Times New Roman"/>
                <w:color w:val="auto"/>
                <w:sz w:val="24"/>
                <w:szCs w:val="24"/>
              </w:rPr>
              <w:t>Jan-Anders Lundenius</w:t>
            </w:r>
            <w:r w:rsidRPr="00B858CA">
              <w:rPr>
                <w:rFonts w:eastAsia="Times New Roman" w:cs="Times New Roman"/>
                <w:color w:val="auto"/>
                <w:sz w:val="24"/>
                <w:szCs w:val="24"/>
              </w:rPr>
              <w:tab/>
            </w:r>
            <w:r w:rsidRPr="00B858CA">
              <w:rPr>
                <w:rFonts w:eastAsia="Times New Roman" w:cs="Times New Roman"/>
                <w:color w:val="auto"/>
                <w:sz w:val="24"/>
                <w:szCs w:val="24"/>
              </w:rPr>
              <w:tab/>
            </w:r>
            <w:r w:rsidRPr="00B858CA">
              <w:rPr>
                <w:rFonts w:eastAsia="Times New Roman" w:cs="Times New Roman"/>
                <w:color w:val="auto"/>
                <w:sz w:val="24"/>
                <w:szCs w:val="24"/>
              </w:rPr>
              <w:tab/>
              <w:t>Lars Piira</w:t>
            </w:r>
          </w:p>
          <w:p w14:paraId="3EE0D271" w14:textId="77777777" w:rsidR="0011491B" w:rsidRPr="00B858CA" w:rsidRDefault="0011491B" w:rsidP="0011491B">
            <w:pPr>
              <w:spacing w:after="0" w:line="240" w:lineRule="auto"/>
              <w:rPr>
                <w:rFonts w:eastAsia="Times New Roman" w:cs="Times New Roman"/>
                <w:color w:val="auto"/>
                <w:sz w:val="24"/>
                <w:szCs w:val="24"/>
              </w:rPr>
            </w:pPr>
          </w:p>
          <w:p w14:paraId="51F602C8" w14:textId="77777777" w:rsidR="0011491B" w:rsidRPr="00B858CA" w:rsidRDefault="0011491B" w:rsidP="0011491B">
            <w:pPr>
              <w:spacing w:after="0" w:line="240" w:lineRule="auto"/>
              <w:rPr>
                <w:rFonts w:eastAsia="Times New Roman" w:cs="Times New Roman"/>
                <w:color w:val="auto"/>
                <w:sz w:val="24"/>
                <w:szCs w:val="24"/>
              </w:rPr>
            </w:pPr>
          </w:p>
          <w:p w14:paraId="65D5824E" w14:textId="77777777" w:rsidR="0011491B" w:rsidRPr="00B858CA" w:rsidRDefault="0011491B" w:rsidP="0011491B">
            <w:pPr>
              <w:spacing w:after="0" w:line="240" w:lineRule="auto"/>
              <w:rPr>
                <w:rFonts w:eastAsia="Times New Roman" w:cs="Times New Roman"/>
                <w:color w:val="auto"/>
                <w:sz w:val="24"/>
                <w:szCs w:val="24"/>
              </w:rPr>
            </w:pPr>
            <w:r w:rsidRPr="00B858CA">
              <w:rPr>
                <w:rFonts w:eastAsia="Times New Roman" w:cs="Times New Roman"/>
                <w:color w:val="auto"/>
                <w:sz w:val="24"/>
                <w:szCs w:val="24"/>
              </w:rPr>
              <w:t>Tauno Sarja</w:t>
            </w:r>
            <w:r w:rsidRPr="00B858CA">
              <w:rPr>
                <w:rFonts w:eastAsia="Times New Roman" w:cs="Times New Roman"/>
                <w:color w:val="auto"/>
                <w:sz w:val="24"/>
                <w:szCs w:val="24"/>
              </w:rPr>
              <w:tab/>
            </w:r>
            <w:r w:rsidRPr="00B858CA">
              <w:rPr>
                <w:rFonts w:eastAsia="Times New Roman" w:cs="Times New Roman"/>
                <w:color w:val="auto"/>
                <w:sz w:val="24"/>
                <w:szCs w:val="24"/>
              </w:rPr>
              <w:tab/>
            </w:r>
            <w:r w:rsidRPr="00B858CA">
              <w:rPr>
                <w:rFonts w:eastAsia="Times New Roman" w:cs="Times New Roman"/>
                <w:color w:val="auto"/>
                <w:sz w:val="24"/>
                <w:szCs w:val="24"/>
              </w:rPr>
              <w:tab/>
            </w:r>
            <w:r w:rsidRPr="00B858CA">
              <w:rPr>
                <w:rFonts w:eastAsia="Times New Roman" w:cs="Times New Roman"/>
                <w:color w:val="auto"/>
                <w:sz w:val="24"/>
                <w:szCs w:val="24"/>
              </w:rPr>
              <w:tab/>
              <w:t>Jarmo Tarkka</w:t>
            </w:r>
          </w:p>
          <w:p w14:paraId="2B925E76" w14:textId="77777777" w:rsidR="00177F46" w:rsidRPr="00B858CA" w:rsidRDefault="00177F46" w:rsidP="0011491B">
            <w:pPr>
              <w:pStyle w:val="Numeroituluettelo"/>
              <w:numPr>
                <w:ilvl w:val="0"/>
                <w:numId w:val="0"/>
              </w:numPr>
              <w:rPr>
                <w:color w:val="auto"/>
                <w:sz w:val="24"/>
                <w:szCs w:val="24"/>
              </w:rPr>
            </w:pPr>
          </w:p>
          <w:p w14:paraId="6120B132" w14:textId="35604765" w:rsidR="0037607B" w:rsidRPr="00B858CA" w:rsidRDefault="00812CC6" w:rsidP="0011491B">
            <w:pPr>
              <w:pStyle w:val="Numeroituluettelo"/>
              <w:numPr>
                <w:ilvl w:val="0"/>
                <w:numId w:val="0"/>
              </w:numPr>
              <w:rPr>
                <w:color w:val="auto"/>
                <w:sz w:val="24"/>
                <w:szCs w:val="24"/>
              </w:rPr>
            </w:pPr>
            <w:r w:rsidRPr="00B858CA">
              <w:rPr>
                <w:color w:val="auto"/>
                <w:sz w:val="24"/>
                <w:szCs w:val="24"/>
              </w:rPr>
              <w:t>Tarja Virta</w:t>
            </w:r>
          </w:p>
          <w:p w14:paraId="609A3075" w14:textId="77777777" w:rsidR="006D5CD2" w:rsidRPr="00B858CA" w:rsidRDefault="006D5CD2" w:rsidP="0011491B">
            <w:pPr>
              <w:pStyle w:val="Numeroituluettelo"/>
              <w:numPr>
                <w:ilvl w:val="0"/>
                <w:numId w:val="0"/>
              </w:numPr>
              <w:rPr>
                <w:color w:val="auto"/>
                <w:sz w:val="24"/>
                <w:szCs w:val="24"/>
              </w:rPr>
            </w:pPr>
          </w:p>
          <w:p w14:paraId="3E3ABF4E" w14:textId="77777777" w:rsidR="0011491B" w:rsidRPr="00B858CA" w:rsidRDefault="0011491B" w:rsidP="0011491B">
            <w:pPr>
              <w:pStyle w:val="Numeroituluettelo"/>
              <w:numPr>
                <w:ilvl w:val="0"/>
                <w:numId w:val="0"/>
              </w:numPr>
              <w:rPr>
                <w:color w:val="auto"/>
                <w:sz w:val="24"/>
                <w:szCs w:val="24"/>
              </w:rPr>
            </w:pPr>
            <w:r w:rsidRPr="00B858CA">
              <w:rPr>
                <w:color w:val="auto"/>
                <w:sz w:val="24"/>
                <w:szCs w:val="24"/>
              </w:rPr>
              <w:t>TILINPÄÄTÖSMERKINTÄ</w:t>
            </w:r>
          </w:p>
          <w:p w14:paraId="6EC9DBA4" w14:textId="77777777" w:rsidR="0011491B" w:rsidRPr="00B858CA" w:rsidRDefault="0011491B" w:rsidP="0011491B">
            <w:pPr>
              <w:pStyle w:val="Numeroituluettelo"/>
              <w:numPr>
                <w:ilvl w:val="0"/>
                <w:numId w:val="0"/>
              </w:numPr>
              <w:rPr>
                <w:color w:val="auto"/>
                <w:sz w:val="24"/>
                <w:szCs w:val="24"/>
              </w:rPr>
            </w:pPr>
          </w:p>
          <w:p w14:paraId="50FC0748" w14:textId="77777777" w:rsidR="0011491B" w:rsidRPr="00B858CA" w:rsidRDefault="0011491B" w:rsidP="0011491B">
            <w:pPr>
              <w:pStyle w:val="Numeroituluettelo"/>
              <w:numPr>
                <w:ilvl w:val="0"/>
                <w:numId w:val="0"/>
              </w:numPr>
              <w:rPr>
                <w:color w:val="auto"/>
                <w:sz w:val="24"/>
                <w:szCs w:val="24"/>
              </w:rPr>
            </w:pPr>
            <w:r w:rsidRPr="00B858CA">
              <w:rPr>
                <w:color w:val="auto"/>
                <w:sz w:val="24"/>
                <w:szCs w:val="24"/>
              </w:rPr>
              <w:t>Olemme antaneet suorittamastamme tilintarkastuksesta tänään kertomuksen.</w:t>
            </w:r>
          </w:p>
          <w:p w14:paraId="6FB033CA" w14:textId="77777777" w:rsidR="0011491B" w:rsidRPr="00B858CA" w:rsidRDefault="0011491B" w:rsidP="0011491B">
            <w:pPr>
              <w:pStyle w:val="Numeroituluettelo"/>
              <w:numPr>
                <w:ilvl w:val="0"/>
                <w:numId w:val="0"/>
              </w:numPr>
              <w:ind w:left="360" w:hanging="360"/>
              <w:rPr>
                <w:color w:val="auto"/>
                <w:sz w:val="24"/>
                <w:szCs w:val="24"/>
              </w:rPr>
            </w:pPr>
          </w:p>
          <w:p w14:paraId="55BFB608" w14:textId="3FBDAC75" w:rsidR="0011491B" w:rsidRPr="00B858CA" w:rsidRDefault="0011491B" w:rsidP="0011491B">
            <w:pPr>
              <w:pStyle w:val="Numeroituluettelo"/>
              <w:numPr>
                <w:ilvl w:val="0"/>
                <w:numId w:val="0"/>
              </w:numPr>
              <w:ind w:left="360" w:hanging="360"/>
              <w:rPr>
                <w:color w:val="auto"/>
                <w:sz w:val="24"/>
                <w:szCs w:val="24"/>
              </w:rPr>
            </w:pPr>
            <w:r w:rsidRPr="00B858CA">
              <w:rPr>
                <w:color w:val="auto"/>
                <w:sz w:val="24"/>
                <w:szCs w:val="24"/>
              </w:rPr>
              <w:t>Kaskisissa _____________________________ 202</w:t>
            </w:r>
            <w:r w:rsidR="00C45F37" w:rsidRPr="00B858CA">
              <w:rPr>
                <w:color w:val="auto"/>
                <w:sz w:val="24"/>
                <w:szCs w:val="24"/>
              </w:rPr>
              <w:t>1</w:t>
            </w:r>
          </w:p>
          <w:p w14:paraId="36B72F3E" w14:textId="756B03B8" w:rsidR="00890870" w:rsidRPr="00B858CA" w:rsidRDefault="0011491B" w:rsidP="00890870">
            <w:pPr>
              <w:pStyle w:val="NormaaliWWW"/>
            </w:pPr>
            <w:r w:rsidRPr="00B858CA">
              <w:t>BDO Audiator Oy</w:t>
            </w:r>
          </w:p>
        </w:tc>
        <w:tc>
          <w:tcPr>
            <w:tcW w:w="712" w:type="dxa"/>
            <w:tcBorders>
              <w:top w:val="nil"/>
              <w:left w:val="nil"/>
              <w:bottom w:val="nil"/>
              <w:right w:val="nil"/>
            </w:tcBorders>
            <w:shd w:val="clear" w:color="auto" w:fill="auto"/>
            <w:noWrap/>
            <w:vAlign w:val="bottom"/>
          </w:tcPr>
          <w:p w14:paraId="2C9C2B4D" w14:textId="77777777" w:rsidR="0069685D" w:rsidRPr="00B858CA" w:rsidRDefault="0069685D" w:rsidP="0069685D">
            <w:pPr>
              <w:spacing w:after="0" w:line="240" w:lineRule="auto"/>
              <w:jc w:val="right"/>
              <w:rPr>
                <w:rFonts w:eastAsia="Times New Roman" w:cs="Times New Roman"/>
                <w:b/>
                <w:bCs/>
                <w:color w:val="auto"/>
                <w:sz w:val="24"/>
                <w:szCs w:val="24"/>
              </w:rPr>
            </w:pPr>
          </w:p>
        </w:tc>
        <w:tc>
          <w:tcPr>
            <w:tcW w:w="684" w:type="dxa"/>
            <w:tcBorders>
              <w:top w:val="nil"/>
              <w:left w:val="nil"/>
              <w:bottom w:val="nil"/>
              <w:right w:val="nil"/>
            </w:tcBorders>
            <w:shd w:val="clear" w:color="auto" w:fill="auto"/>
            <w:noWrap/>
            <w:vAlign w:val="bottom"/>
          </w:tcPr>
          <w:p w14:paraId="7E35F146" w14:textId="77777777" w:rsidR="0069685D" w:rsidRPr="00B858CA" w:rsidRDefault="0069685D" w:rsidP="0069685D">
            <w:pPr>
              <w:spacing w:after="0" w:line="240" w:lineRule="auto"/>
              <w:jc w:val="right"/>
              <w:rPr>
                <w:rFonts w:eastAsia="Times New Roman" w:cs="Times New Roman"/>
                <w:b/>
                <w:bCs/>
                <w:color w:val="auto"/>
                <w:sz w:val="24"/>
                <w:szCs w:val="24"/>
              </w:rPr>
            </w:pPr>
          </w:p>
        </w:tc>
      </w:tr>
      <w:bookmarkEnd w:id="0"/>
    </w:tbl>
    <w:p w14:paraId="2B2387C6" w14:textId="77777777" w:rsidR="00C12C54" w:rsidRPr="00B858CA" w:rsidRDefault="00C12C54" w:rsidP="007A2AE6"/>
    <w:sectPr w:rsidR="00C12C54" w:rsidRPr="00B858CA" w:rsidSect="00D5572E">
      <w:headerReference w:type="default" r:id="rId83"/>
      <w:pgSz w:w="11907" w:h="16839" w:code="1"/>
      <w:pgMar w:top="851" w:right="697" w:bottom="1701" w:left="1701" w:header="567"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8E7C" w14:textId="77777777" w:rsidR="006F7ACB" w:rsidRDefault="006F7ACB">
      <w:pPr>
        <w:spacing w:after="0" w:line="240" w:lineRule="auto"/>
      </w:pPr>
      <w:r>
        <w:separator/>
      </w:r>
    </w:p>
    <w:p w14:paraId="2B6706E9" w14:textId="77777777" w:rsidR="006F7ACB" w:rsidRDefault="006F7ACB"/>
    <w:p w14:paraId="2A80E6A6" w14:textId="77777777" w:rsidR="006F7ACB" w:rsidRDefault="006F7ACB"/>
  </w:endnote>
  <w:endnote w:type="continuationSeparator" w:id="0">
    <w:p w14:paraId="2F272183" w14:textId="77777777" w:rsidR="006F7ACB" w:rsidRDefault="006F7ACB">
      <w:pPr>
        <w:spacing w:after="0" w:line="240" w:lineRule="auto"/>
      </w:pPr>
      <w:r>
        <w:continuationSeparator/>
      </w:r>
    </w:p>
    <w:p w14:paraId="0B3D57FD" w14:textId="77777777" w:rsidR="006F7ACB" w:rsidRDefault="006F7ACB"/>
    <w:p w14:paraId="4B653DA1" w14:textId="77777777" w:rsidR="006F7ACB" w:rsidRDefault="006F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oppins">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8C7" w14:textId="77777777" w:rsidR="006F7ACB" w:rsidRDefault="006F7ACB">
      <w:pPr>
        <w:spacing w:after="0" w:line="240" w:lineRule="auto"/>
      </w:pPr>
      <w:r>
        <w:separator/>
      </w:r>
    </w:p>
    <w:p w14:paraId="65DD7D63" w14:textId="77777777" w:rsidR="006F7ACB" w:rsidRDefault="006F7ACB"/>
    <w:p w14:paraId="7D2029A9" w14:textId="77777777" w:rsidR="006F7ACB" w:rsidRDefault="006F7ACB"/>
  </w:footnote>
  <w:footnote w:type="continuationSeparator" w:id="0">
    <w:p w14:paraId="39ED2E17" w14:textId="77777777" w:rsidR="006F7ACB" w:rsidRDefault="006F7ACB">
      <w:pPr>
        <w:spacing w:after="0" w:line="240" w:lineRule="auto"/>
      </w:pPr>
      <w:r>
        <w:continuationSeparator/>
      </w:r>
    </w:p>
    <w:p w14:paraId="5B0E051E" w14:textId="77777777" w:rsidR="006F7ACB" w:rsidRDefault="006F7ACB"/>
    <w:p w14:paraId="43E724CB" w14:textId="77777777" w:rsidR="006F7ACB" w:rsidRDefault="006F7A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1" w:type="pct"/>
      <w:jc w:val="right"/>
      <w:tblCellMar>
        <w:left w:w="0" w:type="dxa"/>
        <w:right w:w="0" w:type="dxa"/>
      </w:tblCellMar>
      <w:tblLook w:val="04A0" w:firstRow="1" w:lastRow="0" w:firstColumn="1" w:lastColumn="0" w:noHBand="0" w:noVBand="1"/>
      <w:tblDescription w:val="Sisällysluettelon otsikko"/>
    </w:tblPr>
    <w:tblGrid>
      <w:gridCol w:w="1857"/>
      <w:gridCol w:w="255"/>
      <w:gridCol w:w="7494"/>
    </w:tblGrid>
    <w:tr w:rsidR="006F7ACB" w14:paraId="41BFE7D9" w14:textId="77777777" w:rsidTr="0024396A">
      <w:trPr>
        <w:trHeight w:hRule="exact" w:val="1058"/>
        <w:jc w:val="right"/>
      </w:trPr>
      <w:tc>
        <w:tcPr>
          <w:tcW w:w="1857" w:type="dxa"/>
          <w:vAlign w:val="bottom"/>
        </w:tcPr>
        <w:p w14:paraId="6B0CDDF3" w14:textId="77777777" w:rsidR="006F7ACB" w:rsidRDefault="006F7ACB">
          <w:pPr>
            <w:pStyle w:val="Sivu"/>
            <w:rPr>
              <w:rFonts w:ascii="Tahoma" w:hAnsi="Tahoma" w:cs="Tahoma"/>
            </w:rPr>
          </w:pPr>
        </w:p>
      </w:tc>
      <w:tc>
        <w:tcPr>
          <w:tcW w:w="255" w:type="dxa"/>
          <w:shd w:val="clear" w:color="auto" w:fill="auto"/>
          <w:vAlign w:val="bottom"/>
        </w:tcPr>
        <w:p w14:paraId="67AB9BBA" w14:textId="77777777" w:rsidR="006F7ACB" w:rsidRDefault="006F7ACB">
          <w:pPr>
            <w:rPr>
              <w:rFonts w:ascii="Tahoma" w:hAnsi="Tahoma" w:cs="Tahoma"/>
            </w:rPr>
          </w:pPr>
        </w:p>
      </w:tc>
      <w:tc>
        <w:tcPr>
          <w:tcW w:w="7494" w:type="dxa"/>
          <w:vAlign w:val="bottom"/>
        </w:tcPr>
        <w:p w14:paraId="3D821081" w14:textId="77777777" w:rsidR="006F7ACB" w:rsidRPr="003E62C7" w:rsidRDefault="006F7ACB">
          <w:pPr>
            <w:pStyle w:val="Tietolohkonotsikko"/>
            <w:rPr>
              <w:rFonts w:cs="Times New Roman"/>
            </w:rPr>
          </w:pPr>
          <w:r w:rsidRPr="003E62C7">
            <w:rPr>
              <w:rFonts w:cs="Times New Roman"/>
            </w:rPr>
            <w:t>Sisällysluettelo</w:t>
          </w:r>
        </w:p>
      </w:tc>
    </w:tr>
    <w:tr w:rsidR="006F7ACB" w14:paraId="386D141C" w14:textId="77777777" w:rsidTr="0024396A">
      <w:trPr>
        <w:trHeight w:hRule="exact" w:val="126"/>
        <w:jc w:val="right"/>
      </w:trPr>
      <w:tc>
        <w:tcPr>
          <w:tcW w:w="1857" w:type="dxa"/>
          <w:shd w:val="clear" w:color="auto" w:fill="000000" w:themeFill="text1"/>
        </w:tcPr>
        <w:p w14:paraId="7A2E5881" w14:textId="77777777" w:rsidR="006F7ACB" w:rsidRDefault="006F7ACB">
          <w:pPr>
            <w:pStyle w:val="yltunniste"/>
            <w:rPr>
              <w:rFonts w:ascii="Tahoma" w:hAnsi="Tahoma" w:cs="Tahoma"/>
            </w:rPr>
          </w:pPr>
        </w:p>
      </w:tc>
      <w:tc>
        <w:tcPr>
          <w:tcW w:w="255" w:type="dxa"/>
          <w:shd w:val="clear" w:color="auto" w:fill="auto"/>
        </w:tcPr>
        <w:p w14:paraId="5F06438C" w14:textId="77777777" w:rsidR="006F7ACB" w:rsidRDefault="006F7ACB">
          <w:pPr>
            <w:pStyle w:val="yltunniste"/>
            <w:rPr>
              <w:rFonts w:ascii="Tahoma" w:hAnsi="Tahoma" w:cs="Tahoma"/>
            </w:rPr>
          </w:pPr>
        </w:p>
      </w:tc>
      <w:tc>
        <w:tcPr>
          <w:tcW w:w="7494" w:type="dxa"/>
          <w:shd w:val="clear" w:color="auto" w:fill="000000" w:themeFill="text1"/>
        </w:tcPr>
        <w:p w14:paraId="0E5A4746" w14:textId="77777777" w:rsidR="006F7ACB" w:rsidRPr="003E62C7" w:rsidRDefault="006F7ACB">
          <w:pPr>
            <w:pStyle w:val="yltunniste"/>
            <w:rPr>
              <w:rFonts w:cs="Times New Roman"/>
            </w:rPr>
          </w:pPr>
        </w:p>
      </w:tc>
    </w:tr>
  </w:tbl>
  <w:p w14:paraId="4BA93B2E" w14:textId="77777777" w:rsidR="006F7ACB" w:rsidRDefault="006F7ACB">
    <w:pPr>
      <w:pStyle w:val="yltunniste"/>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Layout w:type="fixed"/>
      <w:tblCellMar>
        <w:left w:w="0" w:type="dxa"/>
        <w:right w:w="0" w:type="dxa"/>
      </w:tblCellMar>
      <w:tblLook w:val="04A0" w:firstRow="1" w:lastRow="0" w:firstColumn="1" w:lastColumn="0" w:noHBand="0" w:noVBand="1"/>
      <w:tblDescription w:val="Otsikkotaulukko"/>
    </w:tblPr>
    <w:tblGrid>
      <w:gridCol w:w="1836"/>
      <w:gridCol w:w="251"/>
      <w:gridCol w:w="7411"/>
    </w:tblGrid>
    <w:tr w:rsidR="006F7ACB" w:rsidRPr="00C07AED" w14:paraId="45DA93CB" w14:textId="77777777" w:rsidTr="0024396A">
      <w:trPr>
        <w:trHeight w:hRule="exact" w:val="1057"/>
        <w:jc w:val="right"/>
      </w:trPr>
      <w:tc>
        <w:tcPr>
          <w:tcW w:w="1836" w:type="dxa"/>
          <w:vAlign w:val="bottom"/>
        </w:tcPr>
        <w:p w14:paraId="3E9C98A0" w14:textId="77777777" w:rsidR="006F7ACB" w:rsidRPr="003E62C7" w:rsidRDefault="006F7ACB">
          <w:pPr>
            <w:pStyle w:val="Sivu"/>
            <w:rPr>
              <w:rFonts w:cs="Times New Roman"/>
            </w:rPr>
          </w:pPr>
          <w:r w:rsidRPr="003E62C7">
            <w:rPr>
              <w:rFonts w:cs="Times New Roman"/>
            </w:rPr>
            <w:t xml:space="preserve">Sivu </w:t>
          </w:r>
          <w:r w:rsidRPr="003E62C7">
            <w:rPr>
              <w:rFonts w:cs="Times New Roman"/>
            </w:rPr>
            <w:fldChar w:fldCharType="begin"/>
          </w:r>
          <w:r w:rsidRPr="003E62C7">
            <w:rPr>
              <w:rFonts w:cs="Times New Roman"/>
            </w:rPr>
            <w:instrText>Page \# 0#</w:instrText>
          </w:r>
          <w:r w:rsidRPr="003E62C7">
            <w:rPr>
              <w:rFonts w:cs="Times New Roman"/>
            </w:rPr>
            <w:fldChar w:fldCharType="separate"/>
          </w:r>
          <w:r>
            <w:rPr>
              <w:rFonts w:cs="Times New Roman"/>
              <w:noProof/>
            </w:rPr>
            <w:t>57</w:t>
          </w:r>
          <w:r w:rsidRPr="003E62C7">
            <w:rPr>
              <w:rFonts w:cs="Times New Roman"/>
            </w:rPr>
            <w:fldChar w:fldCharType="end"/>
          </w:r>
        </w:p>
      </w:tc>
      <w:tc>
        <w:tcPr>
          <w:tcW w:w="251" w:type="dxa"/>
          <w:vAlign w:val="bottom"/>
        </w:tcPr>
        <w:p w14:paraId="18980B4B" w14:textId="77777777" w:rsidR="006F7ACB" w:rsidRDefault="006F7ACB">
          <w:pPr>
            <w:rPr>
              <w:rFonts w:ascii="Tahoma" w:hAnsi="Tahoma" w:cs="Tahoma"/>
            </w:rPr>
          </w:pPr>
        </w:p>
      </w:tc>
      <w:tc>
        <w:tcPr>
          <w:tcW w:w="7410" w:type="dxa"/>
          <w:vAlign w:val="bottom"/>
        </w:tcPr>
        <w:p w14:paraId="1BF5F592" w14:textId="63215C29" w:rsidR="006F7ACB" w:rsidRPr="00C07AED" w:rsidRDefault="006F7ACB" w:rsidP="002F36B8">
          <w:pPr>
            <w:pStyle w:val="Tietolohkonotsikko"/>
            <w:rPr>
              <w:rFonts w:cs="Times New Roman"/>
            </w:rPr>
          </w:pPr>
          <w:r>
            <w:rPr>
              <w:rFonts w:cs="Times New Roman"/>
            </w:rPr>
            <w:t xml:space="preserve"> </w:t>
          </w:r>
          <w:r w:rsidRPr="003E62C7">
            <w:rPr>
              <w:rFonts w:cs="Times New Roman"/>
            </w:rPr>
            <w:fldChar w:fldCharType="begin"/>
          </w:r>
          <w:r w:rsidRPr="00C07AED">
            <w:rPr>
              <w:rFonts w:cs="Times New Roman"/>
            </w:rPr>
            <w:instrText>If</w:instrText>
          </w:r>
          <w:r w:rsidRPr="003E62C7">
            <w:rPr>
              <w:rFonts w:cs="Times New Roman"/>
            </w:rPr>
            <w:fldChar w:fldCharType="begin"/>
          </w:r>
          <w:r w:rsidRPr="00C07AED">
            <w:rPr>
              <w:rFonts w:cs="Times New Roman"/>
            </w:rPr>
            <w:instrText xml:space="preserve"> STYLEREF  "otsikko 1" </w:instrText>
          </w:r>
          <w:r w:rsidRPr="003E62C7">
            <w:rPr>
              <w:rFonts w:cs="Times New Roman"/>
            </w:rPr>
            <w:fldChar w:fldCharType="separate"/>
          </w:r>
          <w:r w:rsidR="00B858CA">
            <w:rPr>
              <w:rFonts w:cs="Times New Roman"/>
              <w:noProof/>
            </w:rPr>
            <w:instrText>Tilikauden tulos ja toiminnan rahoitus</w:instrText>
          </w:r>
          <w:r w:rsidRPr="003E62C7">
            <w:rPr>
              <w:rFonts w:cs="Times New Roman"/>
            </w:rPr>
            <w:fldChar w:fldCharType="end"/>
          </w:r>
          <w:r w:rsidRPr="00C07AED">
            <w:rPr>
              <w:rFonts w:cs="Times New Roman"/>
            </w:rPr>
            <w:instrText>&lt;&gt; “Error*” “</w:instrText>
          </w:r>
          <w:r w:rsidRPr="003E62C7">
            <w:rPr>
              <w:rFonts w:cs="Times New Roman"/>
            </w:rPr>
            <w:fldChar w:fldCharType="begin"/>
          </w:r>
          <w:r w:rsidRPr="00C07AED">
            <w:rPr>
              <w:rFonts w:cs="Times New Roman"/>
            </w:rPr>
            <w:instrText xml:space="preserve"> STYLEREF  "otsikko 1" </w:instrText>
          </w:r>
          <w:r w:rsidRPr="003E62C7">
            <w:rPr>
              <w:rFonts w:cs="Times New Roman"/>
            </w:rPr>
            <w:fldChar w:fldCharType="separate"/>
          </w:r>
          <w:r w:rsidR="00B858CA">
            <w:rPr>
              <w:rFonts w:cs="Times New Roman"/>
              <w:noProof/>
            </w:rPr>
            <w:instrText>Tilikauden tulos ja toiminnan rahoitus</w:instrText>
          </w:r>
          <w:r w:rsidRPr="003E62C7">
            <w:rPr>
              <w:rFonts w:cs="Times New Roman"/>
            </w:rPr>
            <w:fldChar w:fldCharType="end"/>
          </w:r>
          <w:r w:rsidRPr="003E62C7">
            <w:rPr>
              <w:rFonts w:cs="Times New Roman"/>
            </w:rPr>
            <w:fldChar w:fldCharType="separate"/>
          </w:r>
          <w:r w:rsidR="00B858CA">
            <w:rPr>
              <w:rFonts w:cs="Times New Roman"/>
              <w:noProof/>
            </w:rPr>
            <w:t>Tilikauden tulos ja toiminnan rahoitus</w:t>
          </w:r>
          <w:r w:rsidRPr="003E62C7">
            <w:rPr>
              <w:rFonts w:cs="Times New Roman"/>
            </w:rPr>
            <w:fldChar w:fldCharType="end"/>
          </w:r>
        </w:p>
      </w:tc>
    </w:tr>
    <w:tr w:rsidR="006F7ACB" w:rsidRPr="00C07AED" w14:paraId="5402E1B8" w14:textId="77777777" w:rsidTr="0024396A">
      <w:trPr>
        <w:trHeight w:hRule="exact" w:val="126"/>
        <w:jc w:val="right"/>
      </w:trPr>
      <w:tc>
        <w:tcPr>
          <w:tcW w:w="1836" w:type="dxa"/>
          <w:shd w:val="clear" w:color="auto" w:fill="000000" w:themeFill="text1"/>
        </w:tcPr>
        <w:p w14:paraId="6D649D99" w14:textId="77777777" w:rsidR="006F7ACB" w:rsidRPr="00C07AED" w:rsidRDefault="006F7ACB">
          <w:pPr>
            <w:rPr>
              <w:rFonts w:ascii="Tahoma" w:hAnsi="Tahoma" w:cs="Tahoma"/>
              <w:sz w:val="10"/>
            </w:rPr>
          </w:pPr>
        </w:p>
      </w:tc>
      <w:tc>
        <w:tcPr>
          <w:tcW w:w="251" w:type="dxa"/>
        </w:tcPr>
        <w:p w14:paraId="47FEE207" w14:textId="77777777" w:rsidR="006F7ACB" w:rsidRPr="00C07AED" w:rsidRDefault="006F7ACB">
          <w:pPr>
            <w:rPr>
              <w:rFonts w:ascii="Tahoma" w:hAnsi="Tahoma" w:cs="Tahoma"/>
              <w:sz w:val="10"/>
            </w:rPr>
          </w:pPr>
        </w:p>
      </w:tc>
      <w:tc>
        <w:tcPr>
          <w:tcW w:w="7410" w:type="dxa"/>
          <w:shd w:val="clear" w:color="auto" w:fill="000000" w:themeFill="text1"/>
        </w:tcPr>
        <w:p w14:paraId="183212AB" w14:textId="77777777" w:rsidR="006F7ACB" w:rsidRPr="00C07AED" w:rsidRDefault="006F7ACB">
          <w:pPr>
            <w:rPr>
              <w:rFonts w:cs="Times New Roman"/>
              <w:sz w:val="10"/>
            </w:rPr>
          </w:pPr>
        </w:p>
      </w:tc>
    </w:tr>
  </w:tbl>
  <w:p w14:paraId="0D9A2125" w14:textId="77777777" w:rsidR="006F7ACB" w:rsidRPr="00C07AED" w:rsidRDefault="006F7ACB">
    <w:pP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Merkittyluettelo"/>
      <w:lvlText w:val="•"/>
      <w:lvlJc w:val="left"/>
      <w:pPr>
        <w:ind w:left="576" w:hanging="288"/>
      </w:pPr>
      <w:rPr>
        <w:rFonts w:ascii="Cambria" w:hAnsi="Cambria" w:hint="default"/>
        <w:color w:val="4A66AC" w:themeColor="accent1"/>
      </w:rPr>
    </w:lvl>
  </w:abstractNum>
  <w:abstractNum w:abstractNumId="1" w15:restartNumberingAfterBreak="0">
    <w:nsid w:val="12C23EBC"/>
    <w:multiLevelType w:val="hybridMultilevel"/>
    <w:tmpl w:val="54049E84"/>
    <w:lvl w:ilvl="0" w:tplc="BB5E85F0">
      <w:start w:val="1"/>
      <w:numFmt w:val="decimal"/>
      <w:lvlText w:val="%1."/>
      <w:lvlJc w:val="left"/>
      <w:pPr>
        <w:tabs>
          <w:tab w:val="num" w:pos="720"/>
        </w:tabs>
        <w:ind w:left="720" w:hanging="360"/>
      </w:pPr>
      <w:rPr>
        <w:rFonts w:hint="default"/>
      </w:rPr>
    </w:lvl>
    <w:lvl w:ilvl="1" w:tplc="D17296A4">
      <w:numFmt w:val="none"/>
      <w:lvlText w:val=""/>
      <w:lvlJc w:val="left"/>
      <w:pPr>
        <w:tabs>
          <w:tab w:val="num" w:pos="360"/>
        </w:tabs>
      </w:pPr>
    </w:lvl>
    <w:lvl w:ilvl="2" w:tplc="77BA764A">
      <w:numFmt w:val="none"/>
      <w:lvlText w:val=""/>
      <w:lvlJc w:val="left"/>
      <w:pPr>
        <w:tabs>
          <w:tab w:val="num" w:pos="360"/>
        </w:tabs>
      </w:pPr>
    </w:lvl>
    <w:lvl w:ilvl="3" w:tplc="8C703AEC">
      <w:numFmt w:val="none"/>
      <w:lvlText w:val=""/>
      <w:lvlJc w:val="left"/>
      <w:pPr>
        <w:tabs>
          <w:tab w:val="num" w:pos="360"/>
        </w:tabs>
      </w:pPr>
    </w:lvl>
    <w:lvl w:ilvl="4" w:tplc="CCEE7826">
      <w:numFmt w:val="none"/>
      <w:lvlText w:val=""/>
      <w:lvlJc w:val="left"/>
      <w:pPr>
        <w:tabs>
          <w:tab w:val="num" w:pos="360"/>
        </w:tabs>
      </w:pPr>
    </w:lvl>
    <w:lvl w:ilvl="5" w:tplc="BF5A9592">
      <w:numFmt w:val="none"/>
      <w:lvlText w:val=""/>
      <w:lvlJc w:val="left"/>
      <w:pPr>
        <w:tabs>
          <w:tab w:val="num" w:pos="360"/>
        </w:tabs>
      </w:pPr>
    </w:lvl>
    <w:lvl w:ilvl="6" w:tplc="AF781356">
      <w:numFmt w:val="none"/>
      <w:lvlText w:val=""/>
      <w:lvlJc w:val="left"/>
      <w:pPr>
        <w:tabs>
          <w:tab w:val="num" w:pos="360"/>
        </w:tabs>
      </w:pPr>
    </w:lvl>
    <w:lvl w:ilvl="7" w:tplc="1C72A672">
      <w:numFmt w:val="none"/>
      <w:lvlText w:val=""/>
      <w:lvlJc w:val="left"/>
      <w:pPr>
        <w:tabs>
          <w:tab w:val="num" w:pos="360"/>
        </w:tabs>
      </w:pPr>
    </w:lvl>
    <w:lvl w:ilvl="8" w:tplc="FB78DBDA">
      <w:numFmt w:val="none"/>
      <w:lvlText w:val=""/>
      <w:lvlJc w:val="left"/>
      <w:pPr>
        <w:tabs>
          <w:tab w:val="num" w:pos="360"/>
        </w:tabs>
      </w:pPr>
    </w:lvl>
  </w:abstractNum>
  <w:abstractNum w:abstractNumId="2" w15:restartNumberingAfterBreak="0">
    <w:nsid w:val="1F3A1C0C"/>
    <w:multiLevelType w:val="hybridMultilevel"/>
    <w:tmpl w:val="D62E422E"/>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22547"/>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1F4405D"/>
    <w:multiLevelType w:val="hybridMultilevel"/>
    <w:tmpl w:val="5E46228C"/>
    <w:lvl w:ilvl="0" w:tplc="7034E33E">
      <w:start w:val="3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 w15:restartNumberingAfterBreak="0">
    <w:nsid w:val="28DE00F6"/>
    <w:multiLevelType w:val="multilevel"/>
    <w:tmpl w:val="1144B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67F6A45"/>
    <w:multiLevelType w:val="multilevel"/>
    <w:tmpl w:val="0436C7FE"/>
    <w:lvl w:ilvl="0">
      <w:start w:val="1"/>
      <w:numFmt w:val="decimal"/>
      <w:pStyle w:val="Numeroituluettelo"/>
      <w:lvlText w:val="%1."/>
      <w:lvlJc w:val="left"/>
      <w:pPr>
        <w:ind w:left="360" w:hanging="360"/>
      </w:pPr>
      <w:rPr>
        <w:rFonts w:hint="default"/>
        <w:color w:val="4A66AC" w:themeColor="accent1"/>
      </w:rPr>
    </w:lvl>
    <w:lvl w:ilvl="1">
      <w:start w:val="1"/>
      <w:numFmt w:val="decimal"/>
      <w:pStyle w:val="Numeroituluettelo2"/>
      <w:suff w:val="space"/>
      <w:lvlText w:val="%1.%2"/>
      <w:lvlJc w:val="left"/>
      <w:pPr>
        <w:ind w:left="936" w:hanging="576"/>
      </w:pPr>
      <w:rPr>
        <w:rFonts w:hint="default"/>
        <w:color w:val="4A66AC" w:themeColor="accent1"/>
      </w:rPr>
    </w:lvl>
    <w:lvl w:ilvl="2">
      <w:start w:val="1"/>
      <w:numFmt w:val="lowerLetter"/>
      <w:pStyle w:val="Numeroituluettelo3"/>
      <w:lvlText w:val="%3."/>
      <w:lvlJc w:val="left"/>
      <w:pPr>
        <w:ind w:left="720" w:hanging="360"/>
      </w:pPr>
      <w:rPr>
        <w:rFonts w:hint="default"/>
        <w:color w:val="4A66AC" w:themeColor="accent1"/>
      </w:rPr>
    </w:lvl>
    <w:lvl w:ilvl="3">
      <w:start w:val="1"/>
      <w:numFmt w:val="lowerRoman"/>
      <w:pStyle w:val="Numeroituluettelo4"/>
      <w:lvlText w:val="%4."/>
      <w:lvlJc w:val="left"/>
      <w:pPr>
        <w:ind w:left="1080" w:hanging="360"/>
      </w:pPr>
      <w:rPr>
        <w:rFonts w:hint="default"/>
        <w:color w:val="4A66AC" w:themeColor="accent1"/>
      </w:rPr>
    </w:lvl>
    <w:lvl w:ilvl="4">
      <w:start w:val="1"/>
      <w:numFmt w:val="lowerLetter"/>
      <w:pStyle w:val="Numeroituluettelo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4496F07"/>
    <w:multiLevelType w:val="hybridMultilevel"/>
    <w:tmpl w:val="BC0837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58D772A"/>
    <w:multiLevelType w:val="hybridMultilevel"/>
    <w:tmpl w:val="BE8A651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9" w15:restartNumberingAfterBreak="0">
    <w:nsid w:val="45D9535B"/>
    <w:multiLevelType w:val="hybridMultilevel"/>
    <w:tmpl w:val="B18AAD04"/>
    <w:lvl w:ilvl="0" w:tplc="269814F0">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DF773F"/>
    <w:multiLevelType w:val="hybridMultilevel"/>
    <w:tmpl w:val="024EA318"/>
    <w:lvl w:ilvl="0" w:tplc="33D4CC4C">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C15AC7"/>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9807DE1"/>
    <w:multiLevelType w:val="multilevel"/>
    <w:tmpl w:val="040B001D"/>
    <w:styleLink w:val="Tyyli1"/>
    <w:lvl w:ilvl="0">
      <w:start w:val="1"/>
      <w:numFmt w:val="decimal"/>
      <w:lvlText w:val="%1)"/>
      <w:lvlJc w:val="left"/>
      <w:pPr>
        <w:ind w:left="1637"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D365166"/>
    <w:multiLevelType w:val="hybridMultilevel"/>
    <w:tmpl w:val="0F184E3E"/>
    <w:lvl w:ilvl="0" w:tplc="16504BD4">
      <w:start w:val="1"/>
      <w:numFmt w:val="decimal"/>
      <w:lvlText w:val="%1."/>
      <w:lvlJc w:val="left"/>
      <w:pPr>
        <w:tabs>
          <w:tab w:val="num" w:pos="720"/>
        </w:tabs>
        <w:ind w:left="720" w:hanging="360"/>
      </w:pPr>
      <w:rPr>
        <w:rFonts w:hint="default"/>
      </w:rPr>
    </w:lvl>
    <w:lvl w:ilvl="1" w:tplc="79588A84">
      <w:numFmt w:val="none"/>
      <w:lvlText w:val=""/>
      <w:lvlJc w:val="left"/>
      <w:pPr>
        <w:tabs>
          <w:tab w:val="num" w:pos="360"/>
        </w:tabs>
      </w:pPr>
    </w:lvl>
    <w:lvl w:ilvl="2" w:tplc="6832CA8A">
      <w:numFmt w:val="none"/>
      <w:lvlText w:val=""/>
      <w:lvlJc w:val="left"/>
      <w:pPr>
        <w:tabs>
          <w:tab w:val="num" w:pos="360"/>
        </w:tabs>
      </w:pPr>
    </w:lvl>
    <w:lvl w:ilvl="3" w:tplc="C3C25C56">
      <w:numFmt w:val="none"/>
      <w:lvlText w:val=""/>
      <w:lvlJc w:val="left"/>
      <w:pPr>
        <w:tabs>
          <w:tab w:val="num" w:pos="360"/>
        </w:tabs>
      </w:pPr>
    </w:lvl>
    <w:lvl w:ilvl="4" w:tplc="D638B6A4">
      <w:numFmt w:val="none"/>
      <w:lvlText w:val=""/>
      <w:lvlJc w:val="left"/>
      <w:pPr>
        <w:tabs>
          <w:tab w:val="num" w:pos="360"/>
        </w:tabs>
      </w:pPr>
    </w:lvl>
    <w:lvl w:ilvl="5" w:tplc="3D3ED8A2">
      <w:numFmt w:val="none"/>
      <w:lvlText w:val=""/>
      <w:lvlJc w:val="left"/>
      <w:pPr>
        <w:tabs>
          <w:tab w:val="num" w:pos="360"/>
        </w:tabs>
      </w:pPr>
    </w:lvl>
    <w:lvl w:ilvl="6" w:tplc="515EE6E6">
      <w:numFmt w:val="none"/>
      <w:lvlText w:val=""/>
      <w:lvlJc w:val="left"/>
      <w:pPr>
        <w:tabs>
          <w:tab w:val="num" w:pos="360"/>
        </w:tabs>
      </w:pPr>
    </w:lvl>
    <w:lvl w:ilvl="7" w:tplc="9E6E837A">
      <w:numFmt w:val="none"/>
      <w:lvlText w:val=""/>
      <w:lvlJc w:val="left"/>
      <w:pPr>
        <w:tabs>
          <w:tab w:val="num" w:pos="360"/>
        </w:tabs>
      </w:pPr>
    </w:lvl>
    <w:lvl w:ilvl="8" w:tplc="66FE7FF8">
      <w:numFmt w:val="none"/>
      <w:lvlText w:val=""/>
      <w:lvlJc w:val="left"/>
      <w:pPr>
        <w:tabs>
          <w:tab w:val="num" w:pos="360"/>
        </w:tabs>
      </w:pPr>
    </w:lvl>
  </w:abstractNum>
  <w:abstractNum w:abstractNumId="14" w15:restartNumberingAfterBreak="0">
    <w:nsid w:val="7DCD68FB"/>
    <w:multiLevelType w:val="hybridMultilevel"/>
    <w:tmpl w:val="4364A0D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startOverride w:val="1"/>
    </w:lvlOverride>
  </w:num>
  <w:num w:numId="3">
    <w:abstractNumId w:val="6"/>
  </w:num>
  <w:num w:numId="4">
    <w:abstractNumId w:val="0"/>
    <w:lvlOverride w:ilvl="0">
      <w:startOverride w:val="1"/>
    </w:lvlOverride>
  </w:num>
  <w:num w:numId="5">
    <w:abstractNumId w:val="0"/>
    <w:lvlOverride w:ilvl="0">
      <w:startOverride w:val="1"/>
    </w:lvlOverride>
  </w:num>
  <w:num w:numId="6">
    <w:abstractNumId w:val="14"/>
  </w:num>
  <w:num w:numId="7">
    <w:abstractNumId w:val="2"/>
  </w:num>
  <w:num w:numId="8">
    <w:abstractNumId w:val="4"/>
  </w:num>
  <w:num w:numId="9">
    <w:abstractNumId w:val="12"/>
  </w:num>
  <w:num w:numId="10">
    <w:abstractNumId w:val="1"/>
  </w:num>
  <w:num w:numId="11">
    <w:abstractNumId w:val="13"/>
  </w:num>
  <w:num w:numId="12">
    <w:abstractNumId w:val="10"/>
  </w:num>
  <w:num w:numId="13">
    <w:abstractNumId w:val="3"/>
  </w:num>
  <w:num w:numId="14">
    <w:abstractNumId w:val="11"/>
  </w:num>
  <w:num w:numId="15">
    <w:abstractNumId w:val="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C7"/>
    <w:rsid w:val="00001382"/>
    <w:rsid w:val="00003956"/>
    <w:rsid w:val="00012BB4"/>
    <w:rsid w:val="00020359"/>
    <w:rsid w:val="0003408B"/>
    <w:rsid w:val="0003792B"/>
    <w:rsid w:val="0005457A"/>
    <w:rsid w:val="00054E9C"/>
    <w:rsid w:val="00067414"/>
    <w:rsid w:val="000675EE"/>
    <w:rsid w:val="00074270"/>
    <w:rsid w:val="00082199"/>
    <w:rsid w:val="000831E8"/>
    <w:rsid w:val="00083A8F"/>
    <w:rsid w:val="00085A14"/>
    <w:rsid w:val="000963B6"/>
    <w:rsid w:val="000A09DE"/>
    <w:rsid w:val="000A1C0B"/>
    <w:rsid w:val="000A32A3"/>
    <w:rsid w:val="000A3D91"/>
    <w:rsid w:val="000A49CC"/>
    <w:rsid w:val="000B0F56"/>
    <w:rsid w:val="000B45F8"/>
    <w:rsid w:val="000B5D30"/>
    <w:rsid w:val="000C1CB7"/>
    <w:rsid w:val="000C4D27"/>
    <w:rsid w:val="000C590B"/>
    <w:rsid w:val="000D1712"/>
    <w:rsid w:val="000D3CC6"/>
    <w:rsid w:val="000E29B4"/>
    <w:rsid w:val="000F00D1"/>
    <w:rsid w:val="000F14E6"/>
    <w:rsid w:val="000F2F56"/>
    <w:rsid w:val="000F325E"/>
    <w:rsid w:val="000F48B1"/>
    <w:rsid w:val="000F4B93"/>
    <w:rsid w:val="00103E14"/>
    <w:rsid w:val="00103E58"/>
    <w:rsid w:val="0010458B"/>
    <w:rsid w:val="00104B18"/>
    <w:rsid w:val="001118F3"/>
    <w:rsid w:val="00111D5F"/>
    <w:rsid w:val="0011491B"/>
    <w:rsid w:val="00122429"/>
    <w:rsid w:val="00126F6A"/>
    <w:rsid w:val="00132AB8"/>
    <w:rsid w:val="00135173"/>
    <w:rsid w:val="001414E3"/>
    <w:rsid w:val="0015147C"/>
    <w:rsid w:val="00151546"/>
    <w:rsid w:val="0015508A"/>
    <w:rsid w:val="001611AC"/>
    <w:rsid w:val="001705A6"/>
    <w:rsid w:val="001740A6"/>
    <w:rsid w:val="001756F6"/>
    <w:rsid w:val="00177F46"/>
    <w:rsid w:val="00194A52"/>
    <w:rsid w:val="001A013D"/>
    <w:rsid w:val="001A0E45"/>
    <w:rsid w:val="001A1DD8"/>
    <w:rsid w:val="001A235B"/>
    <w:rsid w:val="001A5B14"/>
    <w:rsid w:val="001A67CF"/>
    <w:rsid w:val="001A779E"/>
    <w:rsid w:val="001A7937"/>
    <w:rsid w:val="001B0E1A"/>
    <w:rsid w:val="001B273C"/>
    <w:rsid w:val="001C110E"/>
    <w:rsid w:val="001C227D"/>
    <w:rsid w:val="001C4136"/>
    <w:rsid w:val="001C7366"/>
    <w:rsid w:val="001C7862"/>
    <w:rsid w:val="001E1ECF"/>
    <w:rsid w:val="001E5526"/>
    <w:rsid w:val="001F1A05"/>
    <w:rsid w:val="001F23B0"/>
    <w:rsid w:val="0020267F"/>
    <w:rsid w:val="00206AD8"/>
    <w:rsid w:val="002101CF"/>
    <w:rsid w:val="00215347"/>
    <w:rsid w:val="0022062C"/>
    <w:rsid w:val="00221472"/>
    <w:rsid w:val="0022660A"/>
    <w:rsid w:val="00235F75"/>
    <w:rsid w:val="0024274A"/>
    <w:rsid w:val="0024396A"/>
    <w:rsid w:val="002502FA"/>
    <w:rsid w:val="00254642"/>
    <w:rsid w:val="00255F1F"/>
    <w:rsid w:val="00260B65"/>
    <w:rsid w:val="002618D0"/>
    <w:rsid w:val="00262B4D"/>
    <w:rsid w:val="00270614"/>
    <w:rsid w:val="002731EE"/>
    <w:rsid w:val="002764E4"/>
    <w:rsid w:val="00276A80"/>
    <w:rsid w:val="00281637"/>
    <w:rsid w:val="00284825"/>
    <w:rsid w:val="00286393"/>
    <w:rsid w:val="002A72C9"/>
    <w:rsid w:val="002B25D3"/>
    <w:rsid w:val="002C1E30"/>
    <w:rsid w:val="002C4A48"/>
    <w:rsid w:val="002D001B"/>
    <w:rsid w:val="002D3238"/>
    <w:rsid w:val="002D37A0"/>
    <w:rsid w:val="002D7288"/>
    <w:rsid w:val="002E3ACB"/>
    <w:rsid w:val="002E6621"/>
    <w:rsid w:val="002F05C9"/>
    <w:rsid w:val="002F36B8"/>
    <w:rsid w:val="002F5F9F"/>
    <w:rsid w:val="00307E9F"/>
    <w:rsid w:val="00310FFF"/>
    <w:rsid w:val="003124FB"/>
    <w:rsid w:val="00313821"/>
    <w:rsid w:val="00316408"/>
    <w:rsid w:val="003247B0"/>
    <w:rsid w:val="00327454"/>
    <w:rsid w:val="00331206"/>
    <w:rsid w:val="0033513E"/>
    <w:rsid w:val="003414B4"/>
    <w:rsid w:val="0034531E"/>
    <w:rsid w:val="0034701E"/>
    <w:rsid w:val="003521F3"/>
    <w:rsid w:val="0036005A"/>
    <w:rsid w:val="0036066A"/>
    <w:rsid w:val="00360B17"/>
    <w:rsid w:val="00361C31"/>
    <w:rsid w:val="003674CA"/>
    <w:rsid w:val="00375837"/>
    <w:rsid w:val="0037607B"/>
    <w:rsid w:val="00376EF1"/>
    <w:rsid w:val="00380AE8"/>
    <w:rsid w:val="00383C81"/>
    <w:rsid w:val="0039267E"/>
    <w:rsid w:val="00393917"/>
    <w:rsid w:val="00396799"/>
    <w:rsid w:val="003A27DB"/>
    <w:rsid w:val="003B199C"/>
    <w:rsid w:val="003B36E6"/>
    <w:rsid w:val="003C26B3"/>
    <w:rsid w:val="003C2AF2"/>
    <w:rsid w:val="003D0E4A"/>
    <w:rsid w:val="003D217E"/>
    <w:rsid w:val="003D7135"/>
    <w:rsid w:val="003E1A85"/>
    <w:rsid w:val="003E4E30"/>
    <w:rsid w:val="003E62C7"/>
    <w:rsid w:val="003F25C0"/>
    <w:rsid w:val="003F4645"/>
    <w:rsid w:val="003F4698"/>
    <w:rsid w:val="00406B4B"/>
    <w:rsid w:val="00406BE6"/>
    <w:rsid w:val="0041002D"/>
    <w:rsid w:val="00411035"/>
    <w:rsid w:val="00430BAE"/>
    <w:rsid w:val="00432824"/>
    <w:rsid w:val="0043366C"/>
    <w:rsid w:val="0043664B"/>
    <w:rsid w:val="00441C48"/>
    <w:rsid w:val="00443EA7"/>
    <w:rsid w:val="004442C3"/>
    <w:rsid w:val="00444580"/>
    <w:rsid w:val="00444E9C"/>
    <w:rsid w:val="00445BA8"/>
    <w:rsid w:val="004557E8"/>
    <w:rsid w:val="00457560"/>
    <w:rsid w:val="00463A9C"/>
    <w:rsid w:val="00466917"/>
    <w:rsid w:val="0047263F"/>
    <w:rsid w:val="00474619"/>
    <w:rsid w:val="00480C03"/>
    <w:rsid w:val="004820F3"/>
    <w:rsid w:val="0048513D"/>
    <w:rsid w:val="00486E74"/>
    <w:rsid w:val="00494518"/>
    <w:rsid w:val="004A2D04"/>
    <w:rsid w:val="004A38C3"/>
    <w:rsid w:val="004A7DB5"/>
    <w:rsid w:val="004B0965"/>
    <w:rsid w:val="004B2F31"/>
    <w:rsid w:val="004B3362"/>
    <w:rsid w:val="004B7BF6"/>
    <w:rsid w:val="004E2252"/>
    <w:rsid w:val="004E6491"/>
    <w:rsid w:val="004F00E4"/>
    <w:rsid w:val="004F0231"/>
    <w:rsid w:val="0050136F"/>
    <w:rsid w:val="00504605"/>
    <w:rsid w:val="00507184"/>
    <w:rsid w:val="0051330E"/>
    <w:rsid w:val="00523300"/>
    <w:rsid w:val="00526E1E"/>
    <w:rsid w:val="005274DF"/>
    <w:rsid w:val="00535478"/>
    <w:rsid w:val="005359A9"/>
    <w:rsid w:val="005368DF"/>
    <w:rsid w:val="00540139"/>
    <w:rsid w:val="00540362"/>
    <w:rsid w:val="00540503"/>
    <w:rsid w:val="00541C84"/>
    <w:rsid w:val="00557133"/>
    <w:rsid w:val="00560570"/>
    <w:rsid w:val="00562EE6"/>
    <w:rsid w:val="0056607E"/>
    <w:rsid w:val="00567A6B"/>
    <w:rsid w:val="0057588B"/>
    <w:rsid w:val="00592713"/>
    <w:rsid w:val="005A6768"/>
    <w:rsid w:val="005C02FB"/>
    <w:rsid w:val="005C04DB"/>
    <w:rsid w:val="005C2441"/>
    <w:rsid w:val="005C560B"/>
    <w:rsid w:val="005C5C44"/>
    <w:rsid w:val="005D0115"/>
    <w:rsid w:val="005E34C3"/>
    <w:rsid w:val="005F1DAC"/>
    <w:rsid w:val="005F54A1"/>
    <w:rsid w:val="00601FDD"/>
    <w:rsid w:val="00612322"/>
    <w:rsid w:val="006174C1"/>
    <w:rsid w:val="0063055E"/>
    <w:rsid w:val="00635818"/>
    <w:rsid w:val="00637431"/>
    <w:rsid w:val="006379F6"/>
    <w:rsid w:val="00661A23"/>
    <w:rsid w:val="00665B37"/>
    <w:rsid w:val="00665C0D"/>
    <w:rsid w:val="006674DD"/>
    <w:rsid w:val="00673C35"/>
    <w:rsid w:val="00675E6F"/>
    <w:rsid w:val="0068026C"/>
    <w:rsid w:val="00681872"/>
    <w:rsid w:val="00686E65"/>
    <w:rsid w:val="0069685D"/>
    <w:rsid w:val="006A13F6"/>
    <w:rsid w:val="006A23D0"/>
    <w:rsid w:val="006A41EA"/>
    <w:rsid w:val="006B051E"/>
    <w:rsid w:val="006B2BEE"/>
    <w:rsid w:val="006B2D89"/>
    <w:rsid w:val="006B5D98"/>
    <w:rsid w:val="006C040F"/>
    <w:rsid w:val="006C5EF7"/>
    <w:rsid w:val="006D15AD"/>
    <w:rsid w:val="006D2277"/>
    <w:rsid w:val="006D47CE"/>
    <w:rsid w:val="006D5CD2"/>
    <w:rsid w:val="006D6644"/>
    <w:rsid w:val="006E2CE3"/>
    <w:rsid w:val="006E6A13"/>
    <w:rsid w:val="006F4862"/>
    <w:rsid w:val="006F7ACB"/>
    <w:rsid w:val="007004B9"/>
    <w:rsid w:val="007005E4"/>
    <w:rsid w:val="00703E5F"/>
    <w:rsid w:val="00705B35"/>
    <w:rsid w:val="00710DA9"/>
    <w:rsid w:val="00722B6B"/>
    <w:rsid w:val="00727CD2"/>
    <w:rsid w:val="007309CF"/>
    <w:rsid w:val="00730E4F"/>
    <w:rsid w:val="00741B0E"/>
    <w:rsid w:val="00751917"/>
    <w:rsid w:val="00751CC4"/>
    <w:rsid w:val="00754C50"/>
    <w:rsid w:val="00755212"/>
    <w:rsid w:val="00755D23"/>
    <w:rsid w:val="00757BB5"/>
    <w:rsid w:val="0076045D"/>
    <w:rsid w:val="00763017"/>
    <w:rsid w:val="007641C7"/>
    <w:rsid w:val="007702A4"/>
    <w:rsid w:val="007726BF"/>
    <w:rsid w:val="007739AE"/>
    <w:rsid w:val="00774DA1"/>
    <w:rsid w:val="00781506"/>
    <w:rsid w:val="00785B7A"/>
    <w:rsid w:val="00791B5B"/>
    <w:rsid w:val="007A2AE6"/>
    <w:rsid w:val="007A2C53"/>
    <w:rsid w:val="007A320C"/>
    <w:rsid w:val="007B63C2"/>
    <w:rsid w:val="007B7B16"/>
    <w:rsid w:val="007C043C"/>
    <w:rsid w:val="007C3B49"/>
    <w:rsid w:val="007C5322"/>
    <w:rsid w:val="007C6D11"/>
    <w:rsid w:val="007D0965"/>
    <w:rsid w:val="007D0D76"/>
    <w:rsid w:val="007D1A1F"/>
    <w:rsid w:val="007D2247"/>
    <w:rsid w:val="007E34DC"/>
    <w:rsid w:val="007E6469"/>
    <w:rsid w:val="007F14AA"/>
    <w:rsid w:val="007F4B89"/>
    <w:rsid w:val="007F507E"/>
    <w:rsid w:val="007F7998"/>
    <w:rsid w:val="00803ADD"/>
    <w:rsid w:val="00804061"/>
    <w:rsid w:val="00807EE3"/>
    <w:rsid w:val="00812CC6"/>
    <w:rsid w:val="00820AD3"/>
    <w:rsid w:val="00822ACD"/>
    <w:rsid w:val="00822E69"/>
    <w:rsid w:val="0082540A"/>
    <w:rsid w:val="00830D76"/>
    <w:rsid w:val="00831CA1"/>
    <w:rsid w:val="00833332"/>
    <w:rsid w:val="008376EB"/>
    <w:rsid w:val="008449DB"/>
    <w:rsid w:val="0085452D"/>
    <w:rsid w:val="00857AD9"/>
    <w:rsid w:val="00863E6C"/>
    <w:rsid w:val="00870127"/>
    <w:rsid w:val="00876ADE"/>
    <w:rsid w:val="00880F18"/>
    <w:rsid w:val="00887E2C"/>
    <w:rsid w:val="00890870"/>
    <w:rsid w:val="00890D4C"/>
    <w:rsid w:val="00890F10"/>
    <w:rsid w:val="008A1BA4"/>
    <w:rsid w:val="008A2847"/>
    <w:rsid w:val="008B2D49"/>
    <w:rsid w:val="008C331B"/>
    <w:rsid w:val="008C33BD"/>
    <w:rsid w:val="008C35C1"/>
    <w:rsid w:val="008C75C0"/>
    <w:rsid w:val="008C7DA8"/>
    <w:rsid w:val="008D3AD5"/>
    <w:rsid w:val="008D3FA9"/>
    <w:rsid w:val="008D7407"/>
    <w:rsid w:val="008D7E94"/>
    <w:rsid w:val="008E0239"/>
    <w:rsid w:val="008F0A0E"/>
    <w:rsid w:val="008F6BE6"/>
    <w:rsid w:val="00902139"/>
    <w:rsid w:val="009044D9"/>
    <w:rsid w:val="00913E21"/>
    <w:rsid w:val="009361DA"/>
    <w:rsid w:val="0093706A"/>
    <w:rsid w:val="00945F5A"/>
    <w:rsid w:val="00946F85"/>
    <w:rsid w:val="009516C6"/>
    <w:rsid w:val="00975164"/>
    <w:rsid w:val="009845CF"/>
    <w:rsid w:val="00991BD2"/>
    <w:rsid w:val="00994A98"/>
    <w:rsid w:val="009962AF"/>
    <w:rsid w:val="009A269F"/>
    <w:rsid w:val="009A294F"/>
    <w:rsid w:val="009A445A"/>
    <w:rsid w:val="009B085A"/>
    <w:rsid w:val="009B0B2F"/>
    <w:rsid w:val="009B3717"/>
    <w:rsid w:val="009C6FBB"/>
    <w:rsid w:val="009D4218"/>
    <w:rsid w:val="009D515E"/>
    <w:rsid w:val="009D65DD"/>
    <w:rsid w:val="009D73A5"/>
    <w:rsid w:val="009E1002"/>
    <w:rsid w:val="009E138F"/>
    <w:rsid w:val="009E2BBB"/>
    <w:rsid w:val="009F3391"/>
    <w:rsid w:val="00A06BCF"/>
    <w:rsid w:val="00A10458"/>
    <w:rsid w:val="00A152A4"/>
    <w:rsid w:val="00A26605"/>
    <w:rsid w:val="00A34FC5"/>
    <w:rsid w:val="00A42643"/>
    <w:rsid w:val="00A50543"/>
    <w:rsid w:val="00A514B0"/>
    <w:rsid w:val="00A525C7"/>
    <w:rsid w:val="00A52F5B"/>
    <w:rsid w:val="00A53422"/>
    <w:rsid w:val="00A65C2A"/>
    <w:rsid w:val="00A663FF"/>
    <w:rsid w:val="00A80BDB"/>
    <w:rsid w:val="00A857D6"/>
    <w:rsid w:val="00A936DE"/>
    <w:rsid w:val="00AA4DF1"/>
    <w:rsid w:val="00AA55B9"/>
    <w:rsid w:val="00AA75BE"/>
    <w:rsid w:val="00AA7FDE"/>
    <w:rsid w:val="00AB2FF2"/>
    <w:rsid w:val="00AB36BB"/>
    <w:rsid w:val="00AD1130"/>
    <w:rsid w:val="00AD5ED1"/>
    <w:rsid w:val="00AE7640"/>
    <w:rsid w:val="00B0184A"/>
    <w:rsid w:val="00B10C70"/>
    <w:rsid w:val="00B11964"/>
    <w:rsid w:val="00B11E03"/>
    <w:rsid w:val="00B134C0"/>
    <w:rsid w:val="00B17A26"/>
    <w:rsid w:val="00B31DCF"/>
    <w:rsid w:val="00B35E02"/>
    <w:rsid w:val="00B3673C"/>
    <w:rsid w:val="00B43C4E"/>
    <w:rsid w:val="00B44C7D"/>
    <w:rsid w:val="00B461F3"/>
    <w:rsid w:val="00B52491"/>
    <w:rsid w:val="00B5266C"/>
    <w:rsid w:val="00B607C8"/>
    <w:rsid w:val="00B62C42"/>
    <w:rsid w:val="00B70A9C"/>
    <w:rsid w:val="00B7388B"/>
    <w:rsid w:val="00B77E5B"/>
    <w:rsid w:val="00B80FE6"/>
    <w:rsid w:val="00B823E6"/>
    <w:rsid w:val="00B8366F"/>
    <w:rsid w:val="00B858CA"/>
    <w:rsid w:val="00B97DEC"/>
    <w:rsid w:val="00BA0D26"/>
    <w:rsid w:val="00BA2892"/>
    <w:rsid w:val="00BA3FA9"/>
    <w:rsid w:val="00BA6830"/>
    <w:rsid w:val="00BC4473"/>
    <w:rsid w:val="00BC708F"/>
    <w:rsid w:val="00BD1FDC"/>
    <w:rsid w:val="00BE0D56"/>
    <w:rsid w:val="00BE6AFC"/>
    <w:rsid w:val="00BE7F7E"/>
    <w:rsid w:val="00BF11B6"/>
    <w:rsid w:val="00BF6567"/>
    <w:rsid w:val="00C03FFD"/>
    <w:rsid w:val="00C04894"/>
    <w:rsid w:val="00C07AED"/>
    <w:rsid w:val="00C1001E"/>
    <w:rsid w:val="00C11D13"/>
    <w:rsid w:val="00C12C54"/>
    <w:rsid w:val="00C13ACD"/>
    <w:rsid w:val="00C30B28"/>
    <w:rsid w:val="00C44903"/>
    <w:rsid w:val="00C454D2"/>
    <w:rsid w:val="00C45F37"/>
    <w:rsid w:val="00C4737C"/>
    <w:rsid w:val="00C53A7C"/>
    <w:rsid w:val="00C72EEC"/>
    <w:rsid w:val="00C73672"/>
    <w:rsid w:val="00C76223"/>
    <w:rsid w:val="00C824D3"/>
    <w:rsid w:val="00C907FA"/>
    <w:rsid w:val="00C950F3"/>
    <w:rsid w:val="00CA3119"/>
    <w:rsid w:val="00CA54E1"/>
    <w:rsid w:val="00CB08E3"/>
    <w:rsid w:val="00CC2377"/>
    <w:rsid w:val="00CC380D"/>
    <w:rsid w:val="00CC5B8C"/>
    <w:rsid w:val="00CC79D6"/>
    <w:rsid w:val="00CD3AB5"/>
    <w:rsid w:val="00CE1160"/>
    <w:rsid w:val="00CE220C"/>
    <w:rsid w:val="00CE23A2"/>
    <w:rsid w:val="00CE3154"/>
    <w:rsid w:val="00CE6F4B"/>
    <w:rsid w:val="00CE729D"/>
    <w:rsid w:val="00CF2AC3"/>
    <w:rsid w:val="00CF40D9"/>
    <w:rsid w:val="00D03E02"/>
    <w:rsid w:val="00D060E9"/>
    <w:rsid w:val="00D06162"/>
    <w:rsid w:val="00D127B3"/>
    <w:rsid w:val="00D219BB"/>
    <w:rsid w:val="00D262C2"/>
    <w:rsid w:val="00D26524"/>
    <w:rsid w:val="00D32A09"/>
    <w:rsid w:val="00D33EEB"/>
    <w:rsid w:val="00D4201B"/>
    <w:rsid w:val="00D473E5"/>
    <w:rsid w:val="00D50FD5"/>
    <w:rsid w:val="00D51153"/>
    <w:rsid w:val="00D5145A"/>
    <w:rsid w:val="00D5572E"/>
    <w:rsid w:val="00D70387"/>
    <w:rsid w:val="00D766C4"/>
    <w:rsid w:val="00D823FC"/>
    <w:rsid w:val="00D830AF"/>
    <w:rsid w:val="00D831C6"/>
    <w:rsid w:val="00D86C53"/>
    <w:rsid w:val="00D91CED"/>
    <w:rsid w:val="00D97A4A"/>
    <w:rsid w:val="00DB19CC"/>
    <w:rsid w:val="00DB539D"/>
    <w:rsid w:val="00DB5E49"/>
    <w:rsid w:val="00DC520C"/>
    <w:rsid w:val="00DD32BE"/>
    <w:rsid w:val="00DF1E7F"/>
    <w:rsid w:val="00DF61F1"/>
    <w:rsid w:val="00DF778A"/>
    <w:rsid w:val="00E155FB"/>
    <w:rsid w:val="00E2057D"/>
    <w:rsid w:val="00E20B20"/>
    <w:rsid w:val="00E23C16"/>
    <w:rsid w:val="00E243EA"/>
    <w:rsid w:val="00E27128"/>
    <w:rsid w:val="00E32A5A"/>
    <w:rsid w:val="00E32E44"/>
    <w:rsid w:val="00E35064"/>
    <w:rsid w:val="00E43708"/>
    <w:rsid w:val="00E46FE0"/>
    <w:rsid w:val="00E527E8"/>
    <w:rsid w:val="00E53141"/>
    <w:rsid w:val="00E54614"/>
    <w:rsid w:val="00E64496"/>
    <w:rsid w:val="00E739D6"/>
    <w:rsid w:val="00E740A1"/>
    <w:rsid w:val="00E75F32"/>
    <w:rsid w:val="00E76971"/>
    <w:rsid w:val="00E76C6D"/>
    <w:rsid w:val="00E81353"/>
    <w:rsid w:val="00E8166F"/>
    <w:rsid w:val="00EB27E9"/>
    <w:rsid w:val="00EB38F1"/>
    <w:rsid w:val="00EC00E9"/>
    <w:rsid w:val="00EC10FE"/>
    <w:rsid w:val="00EC32A7"/>
    <w:rsid w:val="00EC53EB"/>
    <w:rsid w:val="00EC6EC4"/>
    <w:rsid w:val="00ED29D5"/>
    <w:rsid w:val="00ED7616"/>
    <w:rsid w:val="00ED7C63"/>
    <w:rsid w:val="00EE1909"/>
    <w:rsid w:val="00EE30E8"/>
    <w:rsid w:val="00EF01F8"/>
    <w:rsid w:val="00EF1415"/>
    <w:rsid w:val="00EF36EE"/>
    <w:rsid w:val="00F00240"/>
    <w:rsid w:val="00F0126E"/>
    <w:rsid w:val="00F01474"/>
    <w:rsid w:val="00F02029"/>
    <w:rsid w:val="00F0267D"/>
    <w:rsid w:val="00F165DF"/>
    <w:rsid w:val="00F16E7F"/>
    <w:rsid w:val="00F17019"/>
    <w:rsid w:val="00F25CD1"/>
    <w:rsid w:val="00F265D5"/>
    <w:rsid w:val="00F26D37"/>
    <w:rsid w:val="00F313FE"/>
    <w:rsid w:val="00F34688"/>
    <w:rsid w:val="00F3491F"/>
    <w:rsid w:val="00F37D26"/>
    <w:rsid w:val="00F4231A"/>
    <w:rsid w:val="00F44B73"/>
    <w:rsid w:val="00F53BDA"/>
    <w:rsid w:val="00F56B33"/>
    <w:rsid w:val="00F60D2D"/>
    <w:rsid w:val="00F6321C"/>
    <w:rsid w:val="00F638A2"/>
    <w:rsid w:val="00F66B1A"/>
    <w:rsid w:val="00F73F43"/>
    <w:rsid w:val="00F7502B"/>
    <w:rsid w:val="00F7653A"/>
    <w:rsid w:val="00F76F11"/>
    <w:rsid w:val="00F80B9E"/>
    <w:rsid w:val="00F86792"/>
    <w:rsid w:val="00F86BB7"/>
    <w:rsid w:val="00F86E56"/>
    <w:rsid w:val="00F90526"/>
    <w:rsid w:val="00FA287E"/>
    <w:rsid w:val="00FA4932"/>
    <w:rsid w:val="00FA6AFD"/>
    <w:rsid w:val="00FB2F1E"/>
    <w:rsid w:val="00FC3EC5"/>
    <w:rsid w:val="00FD36A5"/>
    <w:rsid w:val="00FD7A4A"/>
    <w:rsid w:val="00FE4E13"/>
    <w:rsid w:val="00FE7130"/>
    <w:rsid w:val="00FF18BA"/>
    <w:rsid w:val="00FF207A"/>
    <w:rsid w:val="00FF4CEA"/>
    <w:rsid w:val="00FF4EAA"/>
    <w:rsid w:val="00FF5748"/>
    <w:rsid w:val="00FF65CE"/>
    <w:rsid w:val="00FF6852"/>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4673"/>
    <o:shapelayout v:ext="edit">
      <o:idmap v:ext="edit" data="1"/>
    </o:shapelayout>
  </w:shapeDefaults>
  <w:decimalSymbol w:val=","/>
  <w:listSeparator w:val=";"/>
  <w14:docId w14:val="14293460"/>
  <w15:docId w15:val="{52AFAA7F-0E57-46D6-9B8A-283D9781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404040" w:themeColor="text1" w:themeTint="BF"/>
        <w:lang w:val="fi-FI" w:eastAsia="fi-FI"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35478"/>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Otsikko2">
    <w:name w:val="heading 2"/>
    <w:basedOn w:val="Normaali"/>
    <w:next w:val="Normaali"/>
    <w:link w:val="Otsikko2Char"/>
    <w:uiPriority w:val="9"/>
    <w:unhideWhenUsed/>
    <w:qFormat/>
    <w:rsid w:val="00890F1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Otsikko3">
    <w:name w:val="heading 3"/>
    <w:basedOn w:val="Normaali"/>
    <w:next w:val="Normaali"/>
    <w:link w:val="Otsikko3Char"/>
    <w:uiPriority w:val="9"/>
    <w:unhideWhenUsed/>
    <w:qFormat/>
    <w:rsid w:val="00B35E02"/>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Otsikko4">
    <w:name w:val="heading 4"/>
    <w:basedOn w:val="Normaali"/>
    <w:next w:val="Normaali"/>
    <w:link w:val="Otsikko4Char"/>
    <w:uiPriority w:val="9"/>
    <w:semiHidden/>
    <w:unhideWhenUsed/>
    <w:qFormat/>
    <w:rsid w:val="007F14AA"/>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Otsikko5">
    <w:name w:val="heading 5"/>
    <w:basedOn w:val="Normaali"/>
    <w:next w:val="Normaali"/>
    <w:link w:val="Otsikko5Char"/>
    <w:uiPriority w:val="9"/>
    <w:semiHidden/>
    <w:unhideWhenUsed/>
    <w:qFormat/>
    <w:rsid w:val="007F14AA"/>
    <w:pPr>
      <w:spacing w:before="240" w:after="60" w:line="259" w:lineRule="auto"/>
      <w:outlineLvl w:val="4"/>
    </w:pPr>
    <w:rPr>
      <w:rFonts w:ascii="Calibri" w:eastAsia="Times New Roman" w:hAnsi="Calibri" w:cs="Times New Roman"/>
      <w:b/>
      <w:bCs/>
      <w:i/>
      <w:iCs/>
      <w:color w:val="auto"/>
      <w:sz w:val="26"/>
      <w:szCs w:val="26"/>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otsikko10">
    <w:name w:val="otsikko 1"/>
    <w:basedOn w:val="Normaali"/>
    <w:next w:val="Normaali"/>
    <w:link w:val="Otsikon1merkki"/>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otsikko20">
    <w:name w:val="otsikko 2"/>
    <w:basedOn w:val="Normaali"/>
    <w:next w:val="Normaali"/>
    <w:link w:val="Otsikon2merkki"/>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alatunniste">
    <w:name w:val="alatunniste"/>
    <w:basedOn w:val="Normaali"/>
    <w:link w:val="Alatunnisteenmerkki"/>
    <w:uiPriority w:val="99"/>
    <w:unhideWhenUsed/>
    <w:qFormat/>
    <w:pPr>
      <w:spacing w:after="0" w:line="240" w:lineRule="auto"/>
      <w:ind w:left="29" w:right="144"/>
    </w:pPr>
    <w:rPr>
      <w:color w:val="4A66AC" w:themeColor="accent1"/>
    </w:rPr>
  </w:style>
  <w:style w:type="character" w:customStyle="1" w:styleId="Alatunnisteenmerkki">
    <w:name w:val="Alatunnisteen merkki"/>
    <w:basedOn w:val="Kappaleenoletusfontti"/>
    <w:link w:val="alatunniste"/>
    <w:uiPriority w:val="99"/>
    <w:rPr>
      <w:color w:val="4A66AC" w:themeColor="accent1"/>
    </w:rPr>
  </w:style>
  <w:style w:type="paragraph" w:styleId="Alaotsikko">
    <w:name w:val="Subtitle"/>
    <w:basedOn w:val="Normaali"/>
    <w:next w:val="Normaali"/>
    <w:link w:val="AlaotsikkoCh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fiikka">
    <w:name w:val="Grafiikka"/>
    <w:basedOn w:val="Normaali"/>
    <w:uiPriority w:val="99"/>
    <w:pPr>
      <w:spacing w:after="80" w:line="240" w:lineRule="auto"/>
      <w:jc w:val="center"/>
    </w:pPr>
  </w:style>
  <w:style w:type="paragraph" w:customStyle="1" w:styleId="yltunniste">
    <w:name w:val="ylätunniste"/>
    <w:basedOn w:val="Normaali"/>
    <w:link w:val="Yltunnisteenmerkki"/>
    <w:uiPriority w:val="99"/>
    <w:qFormat/>
    <w:pPr>
      <w:spacing w:after="380" w:line="240" w:lineRule="auto"/>
    </w:pPr>
  </w:style>
  <w:style w:type="character" w:customStyle="1" w:styleId="Yltunnisteenmerkki">
    <w:name w:val="Ylätunnisteen merkki"/>
    <w:basedOn w:val="Kappaleenoletusfontti"/>
    <w:link w:val="yltunniste"/>
    <w:uiPriority w:val="99"/>
    <w:rPr>
      <w:color w:val="404040" w:themeColor="text1" w:themeTint="BF"/>
      <w:sz w:val="20"/>
    </w:rPr>
  </w:style>
  <w:style w:type="table" w:customStyle="1" w:styleId="Taulukkoruudukko">
    <w:name w:val="Taulukkoruudukko"/>
    <w:basedOn w:val="Normaalitaulukko"/>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Tietolohkonotsikko">
    <w:name w:val="Tietolohkon otsikko"/>
    <w:basedOn w:val="Normaali"/>
    <w:uiPriority w:val="2"/>
    <w:qFormat/>
    <w:pPr>
      <w:spacing w:after="60" w:line="240" w:lineRule="auto"/>
      <w:ind w:left="29" w:right="29"/>
      <w:jc w:val="right"/>
    </w:pPr>
    <w:rPr>
      <w:b/>
      <w:bCs/>
      <w:color w:val="4A66AC" w:themeColor="accent1"/>
      <w:sz w:val="36"/>
    </w:rPr>
  </w:style>
  <w:style w:type="paragraph" w:customStyle="1" w:styleId="Sivu">
    <w:name w:val="Sivu"/>
    <w:basedOn w:val="Normaali"/>
    <w:next w:val="Normaali"/>
    <w:uiPriority w:val="99"/>
    <w:unhideWhenUsed/>
    <w:qFormat/>
    <w:pPr>
      <w:spacing w:after="40" w:line="240" w:lineRule="auto"/>
    </w:pPr>
    <w:rPr>
      <w:color w:val="000000" w:themeColor="text1"/>
      <w:sz w:val="36"/>
    </w:rPr>
  </w:style>
  <w:style w:type="paragraph" w:styleId="Otsikko">
    <w:name w:val="Title"/>
    <w:basedOn w:val="Normaali"/>
    <w:next w:val="Normaali"/>
    <w:link w:val="OtsikkoChar"/>
    <w:uiPriority w:val="2"/>
    <w:qFormat/>
    <w:pPr>
      <w:spacing w:after="40" w:line="240" w:lineRule="auto"/>
    </w:pPr>
    <w:rPr>
      <w:rFonts w:asciiTheme="majorHAnsi" w:eastAsiaTheme="majorEastAsia" w:hAnsiTheme="majorHAnsi" w:cstheme="majorBidi"/>
      <w:b/>
      <w:bCs/>
      <w:color w:val="4A66AC" w:themeColor="accent1"/>
      <w:sz w:val="200"/>
    </w:rPr>
  </w:style>
  <w:style w:type="character" w:customStyle="1" w:styleId="OtsikkoChar">
    <w:name w:val="Otsikko Char"/>
    <w:basedOn w:val="Kappaleenoletusfontti"/>
    <w:link w:val="Otsikko"/>
    <w:uiPriority w:val="2"/>
    <w:rPr>
      <w:rFonts w:asciiTheme="majorHAnsi" w:eastAsiaTheme="majorEastAsia" w:hAnsiTheme="majorHAnsi" w:cstheme="majorBidi"/>
      <w:b/>
      <w:bCs/>
      <w:color w:val="4A66AC" w:themeColor="accent1"/>
      <w:sz w:val="200"/>
    </w:rPr>
  </w:style>
  <w:style w:type="character" w:styleId="Paikkamerkkiteksti">
    <w:name w:val="Placeholder Text"/>
    <w:basedOn w:val="Kappaleenoletusfontti"/>
    <w:uiPriority w:val="99"/>
    <w:semiHidden/>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rPr>
  </w:style>
  <w:style w:type="character" w:customStyle="1" w:styleId="SelitetekstiChar">
    <w:name w:val="Seliteteksti Char"/>
    <w:basedOn w:val="Kappaleenoletusfontti"/>
    <w:link w:val="Seliteteksti"/>
    <w:uiPriority w:val="99"/>
    <w:semiHidden/>
    <w:rPr>
      <w:rFonts w:ascii="Tahoma" w:hAnsi="Tahoma" w:cs="Tahoma"/>
      <w:sz w:val="16"/>
    </w:rPr>
  </w:style>
  <w:style w:type="character" w:styleId="Voimakas">
    <w:name w:val="Strong"/>
    <w:basedOn w:val="Kappaleenoletusfontti"/>
    <w:uiPriority w:val="22"/>
    <w:qFormat/>
    <w:rPr>
      <w:b/>
      <w:bCs/>
    </w:rPr>
  </w:style>
  <w:style w:type="character" w:customStyle="1" w:styleId="AlaotsikkoChar">
    <w:name w:val="Alaotsikko Char"/>
    <w:basedOn w:val="Kappaleenoletusfontti"/>
    <w:link w:val="Alaotsikko"/>
    <w:uiPriority w:val="3"/>
    <w:rPr>
      <w:rFonts w:asciiTheme="majorHAnsi" w:eastAsiaTheme="majorEastAsia" w:hAnsiTheme="majorHAnsi" w:cstheme="majorBidi"/>
      <w:b/>
      <w:bCs/>
      <w:caps/>
      <w:color w:val="000000" w:themeColor="text1"/>
      <w:kern w:val="20"/>
      <w:sz w:val="60"/>
    </w:rPr>
  </w:style>
  <w:style w:type="paragraph" w:customStyle="1" w:styleId="Tiivistelm">
    <w:name w:val="Tiivistelmä"/>
    <w:basedOn w:val="Normaali"/>
    <w:uiPriority w:val="3"/>
    <w:qFormat/>
    <w:pPr>
      <w:spacing w:before="360" w:after="480" w:line="360" w:lineRule="auto"/>
    </w:pPr>
    <w:rPr>
      <w:i/>
      <w:iCs/>
      <w:color w:val="4A66AC" w:themeColor="accent1"/>
      <w:kern w:val="20"/>
      <w:sz w:val="28"/>
    </w:rPr>
  </w:style>
  <w:style w:type="paragraph" w:styleId="Eivli">
    <w:name w:val="No Spacing"/>
    <w:link w:val="EivliChar"/>
    <w:unhideWhenUsed/>
    <w:qFormat/>
    <w:pPr>
      <w:spacing w:after="0" w:line="240" w:lineRule="auto"/>
    </w:pPr>
  </w:style>
  <w:style w:type="character" w:styleId="Hyperlinkki">
    <w:name w:val="Hyperlink"/>
    <w:basedOn w:val="Kappaleenoletusfontti"/>
    <w:uiPriority w:val="99"/>
    <w:unhideWhenUsed/>
    <w:rPr>
      <w:color w:val="9454C3" w:themeColor="hyperlink"/>
      <w:u w:val="single"/>
    </w:rPr>
  </w:style>
  <w:style w:type="paragraph" w:customStyle="1" w:styleId="sisllysluettelo1">
    <w:name w:val="sisällysluettelo 1"/>
    <w:basedOn w:val="Normaali"/>
    <w:next w:val="Normaali"/>
    <w:autoRedefine/>
    <w:uiPriority w:val="39"/>
    <w:unhideWhenUsed/>
    <w:pPr>
      <w:tabs>
        <w:tab w:val="right" w:leader="underscore" w:pos="8424"/>
      </w:tabs>
      <w:spacing w:before="40" w:after="100" w:line="288" w:lineRule="auto"/>
    </w:pPr>
    <w:rPr>
      <w:kern w:val="20"/>
    </w:rPr>
  </w:style>
  <w:style w:type="character" w:customStyle="1" w:styleId="Otsikon1merkki">
    <w:name w:val="Otsikon 1 merkki"/>
    <w:basedOn w:val="Kappaleenoletusfontti"/>
    <w:link w:val="otsikko10"/>
    <w:uiPriority w:val="1"/>
    <w:rPr>
      <w:rFonts w:asciiTheme="majorHAnsi" w:eastAsiaTheme="majorEastAsia" w:hAnsiTheme="majorHAnsi" w:cstheme="majorBidi"/>
      <w:b/>
      <w:bCs/>
      <w:color w:val="000000" w:themeColor="text1"/>
      <w:sz w:val="40"/>
    </w:rPr>
  </w:style>
  <w:style w:type="paragraph" w:styleId="Sisllysluettelonotsikko">
    <w:name w:val="TOC Heading"/>
    <w:basedOn w:val="otsikko10"/>
    <w:next w:val="Normaali"/>
    <w:uiPriority w:val="39"/>
    <w:unhideWhenUsed/>
    <w:qFormat/>
    <w:pPr>
      <w:pBdr>
        <w:bottom w:val="none" w:sz="0" w:space="0" w:color="auto"/>
      </w:pBdr>
      <w:spacing w:before="0" w:after="360"/>
      <w:outlineLvl w:val="9"/>
    </w:pPr>
    <w:rPr>
      <w:color w:val="4A66AC" w:themeColor="accent1"/>
      <w:kern w:val="20"/>
      <w:sz w:val="44"/>
    </w:rPr>
  </w:style>
  <w:style w:type="character" w:customStyle="1" w:styleId="Otsikon2merkki">
    <w:name w:val="Otsikon 2 merkki"/>
    <w:basedOn w:val="Kappaleenoletusfontti"/>
    <w:link w:val="otsikko20"/>
    <w:uiPriority w:val="1"/>
    <w:rPr>
      <w:rFonts w:asciiTheme="majorHAnsi" w:eastAsiaTheme="majorEastAsia" w:hAnsiTheme="majorHAnsi" w:cstheme="majorBidi"/>
      <w:b/>
      <w:bCs/>
      <w:color w:val="000000" w:themeColor="text1"/>
      <w:sz w:val="28"/>
    </w:rPr>
  </w:style>
  <w:style w:type="paragraph" w:styleId="Lainaus">
    <w:name w:val="Quote"/>
    <w:basedOn w:val="Normaali"/>
    <w:next w:val="Normaali"/>
    <w:link w:val="LainausChar"/>
    <w:uiPriority w:val="1"/>
    <w:unhideWhenUsed/>
    <w:qFormat/>
    <w:pPr>
      <w:spacing w:before="240" w:after="240" w:line="288" w:lineRule="auto"/>
    </w:pPr>
    <w:rPr>
      <w:i/>
      <w:iCs/>
      <w:color w:val="4A66AC" w:themeColor="accent1"/>
      <w:kern w:val="20"/>
      <w:sz w:val="24"/>
    </w:rPr>
  </w:style>
  <w:style w:type="character" w:customStyle="1" w:styleId="LainausChar">
    <w:name w:val="Lainaus Char"/>
    <w:basedOn w:val="Kappaleenoletusfontti"/>
    <w:link w:val="Lainaus"/>
    <w:uiPriority w:val="1"/>
    <w:rPr>
      <w:i/>
      <w:iCs/>
      <w:color w:val="4A66AC" w:themeColor="accent1"/>
      <w:kern w:val="20"/>
      <w:sz w:val="24"/>
    </w:rPr>
  </w:style>
  <w:style w:type="paragraph" w:styleId="Allekirjoitus">
    <w:name w:val="Signature"/>
    <w:basedOn w:val="Normaali"/>
    <w:link w:val="AllekirjoitusChar"/>
    <w:uiPriority w:val="9"/>
    <w:unhideWhenUsed/>
    <w:qFormat/>
    <w:pPr>
      <w:spacing w:before="720" w:after="0" w:line="312" w:lineRule="auto"/>
      <w:contextualSpacing/>
    </w:pPr>
    <w:rPr>
      <w:color w:val="595959" w:themeColor="text1" w:themeTint="A6"/>
      <w:kern w:val="20"/>
    </w:rPr>
  </w:style>
  <w:style w:type="character" w:customStyle="1" w:styleId="AllekirjoitusChar">
    <w:name w:val="Allekirjoitus Char"/>
    <w:basedOn w:val="Kappaleenoletusfontti"/>
    <w:link w:val="Allekirjoitus"/>
    <w:uiPriority w:val="9"/>
    <w:rPr>
      <w:color w:val="595959" w:themeColor="text1" w:themeTint="A6"/>
      <w:kern w:val="20"/>
    </w:rPr>
  </w:style>
  <w:style w:type="character" w:customStyle="1" w:styleId="EivliChar">
    <w:name w:val="Ei väliä Char"/>
    <w:basedOn w:val="Kappaleenoletusfontti"/>
    <w:link w:val="Eivli"/>
  </w:style>
  <w:style w:type="paragraph" w:styleId="Merkittyluettelo">
    <w:name w:val="List Bullet"/>
    <w:basedOn w:val="Normaali"/>
    <w:uiPriority w:val="1"/>
    <w:unhideWhenUsed/>
    <w:qFormat/>
    <w:pPr>
      <w:numPr>
        <w:numId w:val="1"/>
      </w:numPr>
      <w:spacing w:before="40" w:after="40" w:line="288" w:lineRule="auto"/>
    </w:pPr>
    <w:rPr>
      <w:color w:val="595959" w:themeColor="text1" w:themeTint="A6"/>
      <w:kern w:val="20"/>
    </w:rPr>
  </w:style>
  <w:style w:type="paragraph" w:styleId="Numeroituluettelo">
    <w:name w:val="List Number"/>
    <w:basedOn w:val="Normaali"/>
    <w:uiPriority w:val="1"/>
    <w:unhideWhenUsed/>
    <w:qFormat/>
    <w:pPr>
      <w:numPr>
        <w:numId w:val="3"/>
      </w:numPr>
      <w:spacing w:before="40" w:after="160" w:line="288" w:lineRule="auto"/>
      <w:contextualSpacing/>
    </w:pPr>
    <w:rPr>
      <w:color w:val="595959" w:themeColor="text1" w:themeTint="A6"/>
      <w:kern w:val="20"/>
    </w:rPr>
  </w:style>
  <w:style w:type="paragraph" w:styleId="Numeroituluettelo2">
    <w:name w:val="List Number 2"/>
    <w:basedOn w:val="Normaali"/>
    <w:uiPriority w:val="1"/>
    <w:unhideWhenUsed/>
    <w:qFormat/>
    <w:pPr>
      <w:numPr>
        <w:ilvl w:val="1"/>
        <w:numId w:val="3"/>
      </w:numPr>
      <w:spacing w:before="40" w:after="160" w:line="288" w:lineRule="auto"/>
      <w:contextualSpacing/>
    </w:pPr>
    <w:rPr>
      <w:color w:val="595959" w:themeColor="text1" w:themeTint="A6"/>
      <w:kern w:val="20"/>
    </w:rPr>
  </w:style>
  <w:style w:type="paragraph" w:styleId="Numeroituluettelo3">
    <w:name w:val="List Number 3"/>
    <w:basedOn w:val="Normaali"/>
    <w:uiPriority w:val="18"/>
    <w:unhideWhenUsed/>
    <w:pPr>
      <w:numPr>
        <w:ilvl w:val="2"/>
        <w:numId w:val="3"/>
      </w:numPr>
      <w:spacing w:before="40" w:after="160" w:line="288" w:lineRule="auto"/>
      <w:contextualSpacing/>
    </w:pPr>
    <w:rPr>
      <w:color w:val="595959" w:themeColor="text1" w:themeTint="A6"/>
      <w:kern w:val="20"/>
    </w:rPr>
  </w:style>
  <w:style w:type="paragraph" w:styleId="Numeroituluettelo4">
    <w:name w:val="List Number 4"/>
    <w:basedOn w:val="Normaali"/>
    <w:uiPriority w:val="18"/>
    <w:unhideWhenUsed/>
    <w:pPr>
      <w:numPr>
        <w:ilvl w:val="3"/>
        <w:numId w:val="3"/>
      </w:numPr>
      <w:spacing w:before="40" w:after="160" w:line="288" w:lineRule="auto"/>
      <w:contextualSpacing/>
    </w:pPr>
    <w:rPr>
      <w:color w:val="595959" w:themeColor="text1" w:themeTint="A6"/>
      <w:kern w:val="20"/>
    </w:rPr>
  </w:style>
  <w:style w:type="paragraph" w:styleId="Numeroituluettelo5">
    <w:name w:val="List Number 5"/>
    <w:basedOn w:val="Normaali"/>
    <w:uiPriority w:val="18"/>
    <w:unhideWhenUsed/>
    <w:pPr>
      <w:numPr>
        <w:ilvl w:val="4"/>
        <w:numId w:val="3"/>
      </w:numPr>
      <w:spacing w:before="40" w:after="160" w:line="288" w:lineRule="auto"/>
      <w:contextualSpacing/>
    </w:pPr>
    <w:rPr>
      <w:color w:val="595959" w:themeColor="text1" w:themeTint="A6"/>
      <w:kern w:val="20"/>
    </w:rPr>
  </w:style>
  <w:style w:type="table" w:customStyle="1" w:styleId="Taloustietojasisltvtaulukko">
    <w:name w:val="Taloustietoja sisältävä taulukko"/>
    <w:basedOn w:val="Normaalitaulukko"/>
    <w:uiPriority w:val="99"/>
    <w:rsid w:val="002B25D3"/>
    <w:pPr>
      <w:spacing w:before="60" w:after="60" w:line="240" w:lineRule="auto"/>
    </w:pPr>
    <w:rPr>
      <w:rFonts w:asciiTheme="minorHAnsi" w:hAnsiTheme="minorHAnsi"/>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huomautusviite">
    <w:name w:val="huomautusviite"/>
    <w:basedOn w:val="Kappaleenoletusfontti"/>
    <w:uiPriority w:val="99"/>
    <w:semiHidden/>
    <w:unhideWhenUsed/>
    <w:rPr>
      <w:sz w:val="16"/>
    </w:rPr>
  </w:style>
  <w:style w:type="paragraph" w:customStyle="1" w:styleId="huomautusteksti">
    <w:name w:val="huomautusteksti"/>
    <w:basedOn w:val="Normaali"/>
    <w:link w:val="Kommenttitekstinmerkki"/>
    <w:uiPriority w:val="99"/>
    <w:semiHidden/>
    <w:unhideWhenUsed/>
    <w:pPr>
      <w:spacing w:line="240" w:lineRule="auto"/>
    </w:pPr>
  </w:style>
  <w:style w:type="character" w:customStyle="1" w:styleId="Kommenttitekstinmerkki">
    <w:name w:val="Kommenttitekstin merkki"/>
    <w:basedOn w:val="Kappaleenoletusfontti"/>
    <w:link w:val="huomautusteksti"/>
    <w:uiPriority w:val="99"/>
    <w:semiHidden/>
  </w:style>
  <w:style w:type="paragraph" w:customStyle="1" w:styleId="huomautuksenaihe">
    <w:name w:val="huomautuksen aihe"/>
    <w:basedOn w:val="huomautusteksti"/>
    <w:next w:val="huomautusteksti"/>
    <w:link w:val="Kommentinaiheenmerkki"/>
    <w:uiPriority w:val="99"/>
    <w:semiHidden/>
    <w:unhideWhenUsed/>
    <w:rPr>
      <w:b/>
      <w:bCs/>
    </w:rPr>
  </w:style>
  <w:style w:type="character" w:customStyle="1" w:styleId="Kommentinaiheenmerkki">
    <w:name w:val="Kommentin aiheen merkki"/>
    <w:basedOn w:val="Kommenttitekstinmerkki"/>
    <w:link w:val="huomautuksenaihe"/>
    <w:uiPriority w:val="99"/>
    <w:semiHidden/>
    <w:rPr>
      <w:b/>
      <w:bCs/>
    </w:rPr>
  </w:style>
  <w:style w:type="table" w:styleId="Vaaleavarjostus">
    <w:name w:val="Light Shading"/>
    <w:basedOn w:val="Normaalitaulukk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ulukkotekstindesimaali">
    <w:name w:val="Taulukkotekstin desimaali"/>
    <w:basedOn w:val="Normaali"/>
    <w:uiPriority w:val="1"/>
    <w:qFormat/>
    <w:pPr>
      <w:tabs>
        <w:tab w:val="decimal" w:pos="869"/>
      </w:tabs>
      <w:spacing w:before="60" w:after="60" w:line="240" w:lineRule="auto"/>
    </w:pPr>
  </w:style>
  <w:style w:type="paragraph" w:customStyle="1" w:styleId="Taulukkoteksti">
    <w:name w:val="Taulukkoteksti"/>
    <w:basedOn w:val="Normaali"/>
    <w:uiPriority w:val="1"/>
    <w:qFormat/>
    <w:pPr>
      <w:spacing w:before="60" w:after="60" w:line="240" w:lineRule="auto"/>
    </w:pPr>
  </w:style>
  <w:style w:type="paragraph" w:customStyle="1" w:styleId="Organisaatio">
    <w:name w:val="Organisaatio"/>
    <w:basedOn w:val="Normaali"/>
    <w:uiPriority w:val="2"/>
    <w:qFormat/>
    <w:pPr>
      <w:spacing w:after="60" w:line="240" w:lineRule="auto"/>
      <w:ind w:left="29" w:right="29"/>
    </w:pPr>
    <w:rPr>
      <w:b/>
      <w:bCs/>
      <w:color w:val="4A66AC" w:themeColor="accent1"/>
      <w:sz w:val="36"/>
    </w:rPr>
  </w:style>
  <w:style w:type="paragraph" w:styleId="Yltunniste0">
    <w:name w:val="header"/>
    <w:basedOn w:val="Normaali"/>
    <w:link w:val="YltunnisteChar"/>
    <w:uiPriority w:val="99"/>
    <w:unhideWhenUsed/>
    <w:qFormat/>
    <w:pPr>
      <w:tabs>
        <w:tab w:val="center" w:pos="4819"/>
        <w:tab w:val="right" w:pos="9638"/>
      </w:tabs>
      <w:spacing w:after="0" w:line="240" w:lineRule="auto"/>
    </w:pPr>
  </w:style>
  <w:style w:type="character" w:customStyle="1" w:styleId="YltunnisteChar">
    <w:name w:val="Ylätunniste Char"/>
    <w:basedOn w:val="Kappaleenoletusfontti"/>
    <w:link w:val="Yltunniste0"/>
    <w:uiPriority w:val="99"/>
  </w:style>
  <w:style w:type="paragraph" w:styleId="Alatunniste0">
    <w:name w:val="footer"/>
    <w:basedOn w:val="Normaali"/>
    <w:link w:val="AlatunnisteChar"/>
    <w:uiPriority w:val="99"/>
    <w:unhideWhenUsed/>
    <w:qFormat/>
    <w:pPr>
      <w:tabs>
        <w:tab w:val="center" w:pos="4819"/>
        <w:tab w:val="right" w:pos="9638"/>
      </w:tabs>
      <w:spacing w:after="0" w:line="240" w:lineRule="auto"/>
    </w:pPr>
  </w:style>
  <w:style w:type="character" w:customStyle="1" w:styleId="AlatunnisteChar">
    <w:name w:val="Alatunniste Char"/>
    <w:basedOn w:val="Kappaleenoletusfontti"/>
    <w:link w:val="Alatunniste0"/>
    <w:uiPriority w:val="99"/>
  </w:style>
  <w:style w:type="paragraph" w:styleId="Sisluet1">
    <w:name w:val="toc 1"/>
    <w:basedOn w:val="Normaali"/>
    <w:next w:val="Normaali"/>
    <w:autoRedefine/>
    <w:uiPriority w:val="39"/>
    <w:unhideWhenUsed/>
    <w:rsid w:val="00AD1130"/>
    <w:pPr>
      <w:tabs>
        <w:tab w:val="right" w:leader="underscore" w:pos="9499"/>
      </w:tabs>
      <w:spacing w:after="100"/>
    </w:pPr>
    <w:rPr>
      <w:rFonts w:eastAsia="Times New Roman" w:cs="Times New Roman"/>
      <w:noProof/>
      <w:color w:val="auto"/>
    </w:rPr>
  </w:style>
  <w:style w:type="character" w:customStyle="1" w:styleId="Otsikko2Char">
    <w:name w:val="Otsikko 2 Char"/>
    <w:basedOn w:val="Kappaleenoletusfontti"/>
    <w:link w:val="Otsikko2"/>
    <w:uiPriority w:val="9"/>
    <w:rsid w:val="00890F10"/>
    <w:rPr>
      <w:rFonts w:asciiTheme="majorHAnsi" w:eastAsiaTheme="majorEastAsia" w:hAnsiTheme="majorHAnsi" w:cstheme="majorBidi"/>
      <w:color w:val="374C80" w:themeColor="accent1" w:themeShade="BF"/>
      <w:sz w:val="26"/>
      <w:szCs w:val="26"/>
    </w:rPr>
  </w:style>
  <w:style w:type="character" w:customStyle="1" w:styleId="Otsikko3Char">
    <w:name w:val="Otsikko 3 Char"/>
    <w:basedOn w:val="Kappaleenoletusfontti"/>
    <w:link w:val="Otsikko3"/>
    <w:uiPriority w:val="9"/>
    <w:rsid w:val="00B35E02"/>
    <w:rPr>
      <w:rFonts w:asciiTheme="majorHAnsi" w:eastAsiaTheme="majorEastAsia" w:hAnsiTheme="majorHAnsi" w:cstheme="majorBidi"/>
      <w:color w:val="243255" w:themeColor="accent1" w:themeShade="7F"/>
      <w:sz w:val="24"/>
      <w:szCs w:val="24"/>
    </w:rPr>
  </w:style>
  <w:style w:type="character" w:customStyle="1" w:styleId="Otsikko1Char">
    <w:name w:val="Otsikko 1 Char"/>
    <w:basedOn w:val="Kappaleenoletusfontti"/>
    <w:link w:val="Otsikko1"/>
    <w:uiPriority w:val="9"/>
    <w:rsid w:val="00535478"/>
    <w:rPr>
      <w:rFonts w:asciiTheme="majorHAnsi" w:eastAsiaTheme="majorEastAsia" w:hAnsiTheme="majorHAnsi" w:cstheme="majorBidi"/>
      <w:color w:val="374C80" w:themeColor="accent1" w:themeShade="BF"/>
      <w:sz w:val="32"/>
      <w:szCs w:val="32"/>
    </w:rPr>
  </w:style>
  <w:style w:type="table" w:styleId="TaulukkoRuudukko0">
    <w:name w:val="Table Grid"/>
    <w:basedOn w:val="Normaalitaulukko"/>
    <w:uiPriority w:val="39"/>
    <w:rsid w:val="00BE7F7E"/>
    <w:pPr>
      <w:spacing w:after="0" w:line="240" w:lineRule="auto"/>
    </w:pPr>
    <w:rPr>
      <w:rFonts w:asciiTheme="minorHAnsi" w:hAnsiTheme="minorHAns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
    <w:name w:val="Ei luetteloa1"/>
    <w:next w:val="Eiluetteloa"/>
    <w:uiPriority w:val="99"/>
    <w:semiHidden/>
    <w:unhideWhenUsed/>
    <w:rsid w:val="00822E69"/>
  </w:style>
  <w:style w:type="character" w:customStyle="1" w:styleId="AsiatekstiChar">
    <w:name w:val="Asiateksti Char"/>
    <w:link w:val="Asiateksti"/>
    <w:locked/>
    <w:rsid w:val="009B0B2F"/>
    <w:rPr>
      <w:rFonts w:eastAsia="Times New Roman" w:cs="Times New Roman"/>
      <w:sz w:val="24"/>
    </w:rPr>
  </w:style>
  <w:style w:type="paragraph" w:customStyle="1" w:styleId="Asiateksti">
    <w:name w:val="Asiateksti"/>
    <w:basedOn w:val="Normaali"/>
    <w:link w:val="AsiatekstiChar"/>
    <w:rsid w:val="009B0B2F"/>
    <w:pPr>
      <w:tabs>
        <w:tab w:val="left" w:pos="1298"/>
        <w:tab w:val="left" w:pos="2591"/>
        <w:tab w:val="left" w:pos="3890"/>
        <w:tab w:val="left" w:pos="5182"/>
        <w:tab w:val="left" w:pos="6481"/>
        <w:tab w:val="left" w:pos="7779"/>
        <w:tab w:val="left" w:pos="9072"/>
      </w:tabs>
      <w:spacing w:after="0" w:line="240" w:lineRule="auto"/>
      <w:ind w:left="1134"/>
    </w:pPr>
    <w:rPr>
      <w:rFonts w:eastAsia="Times New Roman" w:cs="Times New Roman"/>
      <w:sz w:val="24"/>
    </w:rPr>
  </w:style>
  <w:style w:type="paragraph" w:styleId="NormaaliWWW">
    <w:name w:val="Normal (Web)"/>
    <w:basedOn w:val="Normaali"/>
    <w:uiPriority w:val="99"/>
    <w:unhideWhenUsed/>
    <w:rsid w:val="00C12C54"/>
    <w:pPr>
      <w:spacing w:before="100" w:beforeAutospacing="1" w:after="100" w:afterAutospacing="1" w:line="240" w:lineRule="auto"/>
    </w:pPr>
    <w:rPr>
      <w:rFonts w:cs="Times New Roman"/>
      <w:color w:val="auto"/>
      <w:sz w:val="24"/>
      <w:szCs w:val="24"/>
    </w:rPr>
  </w:style>
  <w:style w:type="numbering" w:customStyle="1" w:styleId="Tyyli1">
    <w:name w:val="Tyyli1"/>
    <w:uiPriority w:val="99"/>
    <w:rsid w:val="007F14AA"/>
    <w:pPr>
      <w:numPr>
        <w:numId w:val="9"/>
      </w:numPr>
    </w:pPr>
  </w:style>
  <w:style w:type="character" w:customStyle="1" w:styleId="Otsikko4Char">
    <w:name w:val="Otsikko 4 Char"/>
    <w:basedOn w:val="Kappaleenoletusfontti"/>
    <w:link w:val="Otsikko4"/>
    <w:uiPriority w:val="9"/>
    <w:semiHidden/>
    <w:rsid w:val="007F14AA"/>
    <w:rPr>
      <w:rFonts w:asciiTheme="majorHAnsi" w:eastAsiaTheme="majorEastAsia" w:hAnsiTheme="majorHAnsi" w:cstheme="majorBidi"/>
      <w:i/>
      <w:iCs/>
      <w:color w:val="374C80" w:themeColor="accent1" w:themeShade="BF"/>
    </w:rPr>
  </w:style>
  <w:style w:type="paragraph" w:styleId="Luettelo">
    <w:name w:val="List"/>
    <w:basedOn w:val="Normaali"/>
    <w:uiPriority w:val="99"/>
    <w:semiHidden/>
    <w:unhideWhenUsed/>
    <w:rsid w:val="007F14AA"/>
    <w:pPr>
      <w:ind w:left="283" w:hanging="283"/>
      <w:contextualSpacing/>
    </w:pPr>
  </w:style>
  <w:style w:type="paragraph" w:styleId="Luettelo2">
    <w:name w:val="List 2"/>
    <w:basedOn w:val="Normaali"/>
    <w:uiPriority w:val="99"/>
    <w:semiHidden/>
    <w:unhideWhenUsed/>
    <w:rsid w:val="007F14AA"/>
    <w:pPr>
      <w:ind w:left="566" w:hanging="283"/>
      <w:contextualSpacing/>
    </w:pPr>
  </w:style>
  <w:style w:type="character" w:customStyle="1" w:styleId="Otsikko5Char">
    <w:name w:val="Otsikko 5 Char"/>
    <w:basedOn w:val="Kappaleenoletusfontti"/>
    <w:link w:val="Otsikko5"/>
    <w:uiPriority w:val="9"/>
    <w:semiHidden/>
    <w:rsid w:val="007F14AA"/>
    <w:rPr>
      <w:rFonts w:ascii="Calibri" w:eastAsia="Times New Roman" w:hAnsi="Calibri" w:cs="Times New Roman"/>
      <w:b/>
      <w:bCs/>
      <w:i/>
      <w:iCs/>
      <w:color w:val="auto"/>
      <w:sz w:val="26"/>
      <w:szCs w:val="26"/>
      <w:lang w:eastAsia="en-US"/>
    </w:rPr>
  </w:style>
  <w:style w:type="paragraph" w:styleId="Luettelokappale">
    <w:name w:val="List Paragraph"/>
    <w:basedOn w:val="Normaali"/>
    <w:uiPriority w:val="34"/>
    <w:qFormat/>
    <w:rsid w:val="00126F6A"/>
    <w:pPr>
      <w:ind w:left="720"/>
      <w:contextualSpacing/>
    </w:pPr>
  </w:style>
  <w:style w:type="paragraph" w:customStyle="1" w:styleId="xmsonormal">
    <w:name w:val="x_msonormal"/>
    <w:basedOn w:val="Normaali"/>
    <w:rsid w:val="005F54A1"/>
    <w:pPr>
      <w:spacing w:after="0" w:line="240" w:lineRule="auto"/>
    </w:pPr>
    <w:rPr>
      <w:rFonts w:ascii="Calibri" w:hAnsi="Calibri" w:cs="Calibri"/>
      <w:color w:val="auto"/>
      <w:sz w:val="22"/>
      <w:szCs w:val="22"/>
      <w:lang w:val="sv-FI" w:eastAsia="sv-FI"/>
    </w:rPr>
  </w:style>
  <w:style w:type="paragraph" w:customStyle="1" w:styleId="xmsolistparagraph">
    <w:name w:val="x_msolistparagraph"/>
    <w:basedOn w:val="Normaali"/>
    <w:rsid w:val="005F54A1"/>
    <w:pPr>
      <w:spacing w:after="0" w:line="240" w:lineRule="auto"/>
      <w:ind w:left="720"/>
    </w:pPr>
    <w:rPr>
      <w:rFonts w:ascii="Calibri" w:hAnsi="Calibri" w:cs="Calibri"/>
      <w:color w:val="auto"/>
      <w:sz w:val="22"/>
      <w:szCs w:val="22"/>
      <w:lang w:val="sv-FI" w:eastAsia="sv-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6296">
      <w:bodyDiv w:val="1"/>
      <w:marLeft w:val="0"/>
      <w:marRight w:val="0"/>
      <w:marTop w:val="0"/>
      <w:marBottom w:val="0"/>
      <w:divBdr>
        <w:top w:val="none" w:sz="0" w:space="0" w:color="auto"/>
        <w:left w:val="none" w:sz="0" w:space="0" w:color="auto"/>
        <w:bottom w:val="none" w:sz="0" w:space="0" w:color="auto"/>
        <w:right w:val="none" w:sz="0" w:space="0" w:color="auto"/>
      </w:divBdr>
    </w:div>
    <w:div w:id="29033000">
      <w:bodyDiv w:val="1"/>
      <w:marLeft w:val="0"/>
      <w:marRight w:val="0"/>
      <w:marTop w:val="0"/>
      <w:marBottom w:val="0"/>
      <w:divBdr>
        <w:top w:val="none" w:sz="0" w:space="0" w:color="auto"/>
        <w:left w:val="none" w:sz="0" w:space="0" w:color="auto"/>
        <w:bottom w:val="none" w:sz="0" w:space="0" w:color="auto"/>
        <w:right w:val="none" w:sz="0" w:space="0" w:color="auto"/>
      </w:divBdr>
    </w:div>
    <w:div w:id="71243588">
      <w:bodyDiv w:val="1"/>
      <w:marLeft w:val="0"/>
      <w:marRight w:val="0"/>
      <w:marTop w:val="0"/>
      <w:marBottom w:val="0"/>
      <w:divBdr>
        <w:top w:val="none" w:sz="0" w:space="0" w:color="auto"/>
        <w:left w:val="none" w:sz="0" w:space="0" w:color="auto"/>
        <w:bottom w:val="none" w:sz="0" w:space="0" w:color="auto"/>
        <w:right w:val="none" w:sz="0" w:space="0" w:color="auto"/>
      </w:divBdr>
    </w:div>
    <w:div w:id="83500926">
      <w:bodyDiv w:val="1"/>
      <w:marLeft w:val="0"/>
      <w:marRight w:val="0"/>
      <w:marTop w:val="0"/>
      <w:marBottom w:val="0"/>
      <w:divBdr>
        <w:top w:val="none" w:sz="0" w:space="0" w:color="auto"/>
        <w:left w:val="none" w:sz="0" w:space="0" w:color="auto"/>
        <w:bottom w:val="none" w:sz="0" w:space="0" w:color="auto"/>
        <w:right w:val="none" w:sz="0" w:space="0" w:color="auto"/>
      </w:divBdr>
    </w:div>
    <w:div w:id="92475589">
      <w:bodyDiv w:val="1"/>
      <w:marLeft w:val="0"/>
      <w:marRight w:val="0"/>
      <w:marTop w:val="0"/>
      <w:marBottom w:val="0"/>
      <w:divBdr>
        <w:top w:val="none" w:sz="0" w:space="0" w:color="auto"/>
        <w:left w:val="none" w:sz="0" w:space="0" w:color="auto"/>
        <w:bottom w:val="none" w:sz="0" w:space="0" w:color="auto"/>
        <w:right w:val="none" w:sz="0" w:space="0" w:color="auto"/>
      </w:divBdr>
    </w:div>
    <w:div w:id="99226034">
      <w:bodyDiv w:val="1"/>
      <w:marLeft w:val="0"/>
      <w:marRight w:val="0"/>
      <w:marTop w:val="0"/>
      <w:marBottom w:val="0"/>
      <w:divBdr>
        <w:top w:val="none" w:sz="0" w:space="0" w:color="auto"/>
        <w:left w:val="none" w:sz="0" w:space="0" w:color="auto"/>
        <w:bottom w:val="none" w:sz="0" w:space="0" w:color="auto"/>
        <w:right w:val="none" w:sz="0" w:space="0" w:color="auto"/>
      </w:divBdr>
    </w:div>
    <w:div w:id="101457615">
      <w:bodyDiv w:val="1"/>
      <w:marLeft w:val="0"/>
      <w:marRight w:val="0"/>
      <w:marTop w:val="0"/>
      <w:marBottom w:val="0"/>
      <w:divBdr>
        <w:top w:val="none" w:sz="0" w:space="0" w:color="auto"/>
        <w:left w:val="none" w:sz="0" w:space="0" w:color="auto"/>
        <w:bottom w:val="none" w:sz="0" w:space="0" w:color="auto"/>
        <w:right w:val="none" w:sz="0" w:space="0" w:color="auto"/>
      </w:divBdr>
    </w:div>
    <w:div w:id="119343794">
      <w:bodyDiv w:val="1"/>
      <w:marLeft w:val="0"/>
      <w:marRight w:val="0"/>
      <w:marTop w:val="0"/>
      <w:marBottom w:val="0"/>
      <w:divBdr>
        <w:top w:val="none" w:sz="0" w:space="0" w:color="auto"/>
        <w:left w:val="none" w:sz="0" w:space="0" w:color="auto"/>
        <w:bottom w:val="none" w:sz="0" w:space="0" w:color="auto"/>
        <w:right w:val="none" w:sz="0" w:space="0" w:color="auto"/>
      </w:divBdr>
    </w:div>
    <w:div w:id="132646166">
      <w:bodyDiv w:val="1"/>
      <w:marLeft w:val="0"/>
      <w:marRight w:val="0"/>
      <w:marTop w:val="0"/>
      <w:marBottom w:val="0"/>
      <w:divBdr>
        <w:top w:val="none" w:sz="0" w:space="0" w:color="auto"/>
        <w:left w:val="none" w:sz="0" w:space="0" w:color="auto"/>
        <w:bottom w:val="none" w:sz="0" w:space="0" w:color="auto"/>
        <w:right w:val="none" w:sz="0" w:space="0" w:color="auto"/>
      </w:divBdr>
    </w:div>
    <w:div w:id="135531995">
      <w:bodyDiv w:val="1"/>
      <w:marLeft w:val="0"/>
      <w:marRight w:val="0"/>
      <w:marTop w:val="0"/>
      <w:marBottom w:val="0"/>
      <w:divBdr>
        <w:top w:val="none" w:sz="0" w:space="0" w:color="auto"/>
        <w:left w:val="none" w:sz="0" w:space="0" w:color="auto"/>
        <w:bottom w:val="none" w:sz="0" w:space="0" w:color="auto"/>
        <w:right w:val="none" w:sz="0" w:space="0" w:color="auto"/>
      </w:divBdr>
    </w:div>
    <w:div w:id="145515052">
      <w:bodyDiv w:val="1"/>
      <w:marLeft w:val="0"/>
      <w:marRight w:val="0"/>
      <w:marTop w:val="0"/>
      <w:marBottom w:val="0"/>
      <w:divBdr>
        <w:top w:val="none" w:sz="0" w:space="0" w:color="auto"/>
        <w:left w:val="none" w:sz="0" w:space="0" w:color="auto"/>
        <w:bottom w:val="none" w:sz="0" w:space="0" w:color="auto"/>
        <w:right w:val="none" w:sz="0" w:space="0" w:color="auto"/>
      </w:divBdr>
    </w:div>
    <w:div w:id="163981276">
      <w:bodyDiv w:val="1"/>
      <w:marLeft w:val="0"/>
      <w:marRight w:val="0"/>
      <w:marTop w:val="0"/>
      <w:marBottom w:val="0"/>
      <w:divBdr>
        <w:top w:val="none" w:sz="0" w:space="0" w:color="auto"/>
        <w:left w:val="none" w:sz="0" w:space="0" w:color="auto"/>
        <w:bottom w:val="none" w:sz="0" w:space="0" w:color="auto"/>
        <w:right w:val="none" w:sz="0" w:space="0" w:color="auto"/>
      </w:divBdr>
    </w:div>
    <w:div w:id="182788951">
      <w:bodyDiv w:val="1"/>
      <w:marLeft w:val="0"/>
      <w:marRight w:val="0"/>
      <w:marTop w:val="0"/>
      <w:marBottom w:val="0"/>
      <w:divBdr>
        <w:top w:val="none" w:sz="0" w:space="0" w:color="auto"/>
        <w:left w:val="none" w:sz="0" w:space="0" w:color="auto"/>
        <w:bottom w:val="none" w:sz="0" w:space="0" w:color="auto"/>
        <w:right w:val="none" w:sz="0" w:space="0" w:color="auto"/>
      </w:divBdr>
    </w:div>
    <w:div w:id="184905419">
      <w:bodyDiv w:val="1"/>
      <w:marLeft w:val="0"/>
      <w:marRight w:val="0"/>
      <w:marTop w:val="0"/>
      <w:marBottom w:val="0"/>
      <w:divBdr>
        <w:top w:val="none" w:sz="0" w:space="0" w:color="auto"/>
        <w:left w:val="none" w:sz="0" w:space="0" w:color="auto"/>
        <w:bottom w:val="none" w:sz="0" w:space="0" w:color="auto"/>
        <w:right w:val="none" w:sz="0" w:space="0" w:color="auto"/>
      </w:divBdr>
    </w:div>
    <w:div w:id="192232705">
      <w:bodyDiv w:val="1"/>
      <w:marLeft w:val="0"/>
      <w:marRight w:val="0"/>
      <w:marTop w:val="0"/>
      <w:marBottom w:val="0"/>
      <w:divBdr>
        <w:top w:val="none" w:sz="0" w:space="0" w:color="auto"/>
        <w:left w:val="none" w:sz="0" w:space="0" w:color="auto"/>
        <w:bottom w:val="none" w:sz="0" w:space="0" w:color="auto"/>
        <w:right w:val="none" w:sz="0" w:space="0" w:color="auto"/>
      </w:divBdr>
    </w:div>
    <w:div w:id="201138843">
      <w:bodyDiv w:val="1"/>
      <w:marLeft w:val="0"/>
      <w:marRight w:val="0"/>
      <w:marTop w:val="0"/>
      <w:marBottom w:val="0"/>
      <w:divBdr>
        <w:top w:val="none" w:sz="0" w:space="0" w:color="auto"/>
        <w:left w:val="none" w:sz="0" w:space="0" w:color="auto"/>
        <w:bottom w:val="none" w:sz="0" w:space="0" w:color="auto"/>
        <w:right w:val="none" w:sz="0" w:space="0" w:color="auto"/>
      </w:divBdr>
    </w:div>
    <w:div w:id="211817866">
      <w:bodyDiv w:val="1"/>
      <w:marLeft w:val="0"/>
      <w:marRight w:val="0"/>
      <w:marTop w:val="0"/>
      <w:marBottom w:val="0"/>
      <w:divBdr>
        <w:top w:val="none" w:sz="0" w:space="0" w:color="auto"/>
        <w:left w:val="none" w:sz="0" w:space="0" w:color="auto"/>
        <w:bottom w:val="none" w:sz="0" w:space="0" w:color="auto"/>
        <w:right w:val="none" w:sz="0" w:space="0" w:color="auto"/>
      </w:divBdr>
    </w:div>
    <w:div w:id="224223908">
      <w:bodyDiv w:val="1"/>
      <w:marLeft w:val="0"/>
      <w:marRight w:val="0"/>
      <w:marTop w:val="0"/>
      <w:marBottom w:val="0"/>
      <w:divBdr>
        <w:top w:val="none" w:sz="0" w:space="0" w:color="auto"/>
        <w:left w:val="none" w:sz="0" w:space="0" w:color="auto"/>
        <w:bottom w:val="none" w:sz="0" w:space="0" w:color="auto"/>
        <w:right w:val="none" w:sz="0" w:space="0" w:color="auto"/>
      </w:divBdr>
    </w:div>
    <w:div w:id="226844319">
      <w:bodyDiv w:val="1"/>
      <w:marLeft w:val="0"/>
      <w:marRight w:val="0"/>
      <w:marTop w:val="0"/>
      <w:marBottom w:val="0"/>
      <w:divBdr>
        <w:top w:val="none" w:sz="0" w:space="0" w:color="auto"/>
        <w:left w:val="none" w:sz="0" w:space="0" w:color="auto"/>
        <w:bottom w:val="none" w:sz="0" w:space="0" w:color="auto"/>
        <w:right w:val="none" w:sz="0" w:space="0" w:color="auto"/>
      </w:divBdr>
    </w:div>
    <w:div w:id="230818124">
      <w:bodyDiv w:val="1"/>
      <w:marLeft w:val="0"/>
      <w:marRight w:val="0"/>
      <w:marTop w:val="0"/>
      <w:marBottom w:val="0"/>
      <w:divBdr>
        <w:top w:val="none" w:sz="0" w:space="0" w:color="auto"/>
        <w:left w:val="none" w:sz="0" w:space="0" w:color="auto"/>
        <w:bottom w:val="none" w:sz="0" w:space="0" w:color="auto"/>
        <w:right w:val="none" w:sz="0" w:space="0" w:color="auto"/>
      </w:divBdr>
    </w:div>
    <w:div w:id="231503317">
      <w:bodyDiv w:val="1"/>
      <w:marLeft w:val="0"/>
      <w:marRight w:val="0"/>
      <w:marTop w:val="0"/>
      <w:marBottom w:val="0"/>
      <w:divBdr>
        <w:top w:val="none" w:sz="0" w:space="0" w:color="auto"/>
        <w:left w:val="none" w:sz="0" w:space="0" w:color="auto"/>
        <w:bottom w:val="none" w:sz="0" w:space="0" w:color="auto"/>
        <w:right w:val="none" w:sz="0" w:space="0" w:color="auto"/>
      </w:divBdr>
    </w:div>
    <w:div w:id="240138395">
      <w:bodyDiv w:val="1"/>
      <w:marLeft w:val="0"/>
      <w:marRight w:val="0"/>
      <w:marTop w:val="0"/>
      <w:marBottom w:val="0"/>
      <w:divBdr>
        <w:top w:val="none" w:sz="0" w:space="0" w:color="auto"/>
        <w:left w:val="none" w:sz="0" w:space="0" w:color="auto"/>
        <w:bottom w:val="none" w:sz="0" w:space="0" w:color="auto"/>
        <w:right w:val="none" w:sz="0" w:space="0" w:color="auto"/>
      </w:divBdr>
    </w:div>
    <w:div w:id="246354282">
      <w:bodyDiv w:val="1"/>
      <w:marLeft w:val="0"/>
      <w:marRight w:val="0"/>
      <w:marTop w:val="0"/>
      <w:marBottom w:val="0"/>
      <w:divBdr>
        <w:top w:val="none" w:sz="0" w:space="0" w:color="auto"/>
        <w:left w:val="none" w:sz="0" w:space="0" w:color="auto"/>
        <w:bottom w:val="none" w:sz="0" w:space="0" w:color="auto"/>
        <w:right w:val="none" w:sz="0" w:space="0" w:color="auto"/>
      </w:divBdr>
    </w:div>
    <w:div w:id="254558346">
      <w:bodyDiv w:val="1"/>
      <w:marLeft w:val="0"/>
      <w:marRight w:val="0"/>
      <w:marTop w:val="0"/>
      <w:marBottom w:val="0"/>
      <w:divBdr>
        <w:top w:val="none" w:sz="0" w:space="0" w:color="auto"/>
        <w:left w:val="none" w:sz="0" w:space="0" w:color="auto"/>
        <w:bottom w:val="none" w:sz="0" w:space="0" w:color="auto"/>
        <w:right w:val="none" w:sz="0" w:space="0" w:color="auto"/>
      </w:divBdr>
    </w:div>
    <w:div w:id="263997169">
      <w:bodyDiv w:val="1"/>
      <w:marLeft w:val="0"/>
      <w:marRight w:val="0"/>
      <w:marTop w:val="0"/>
      <w:marBottom w:val="0"/>
      <w:divBdr>
        <w:top w:val="none" w:sz="0" w:space="0" w:color="auto"/>
        <w:left w:val="none" w:sz="0" w:space="0" w:color="auto"/>
        <w:bottom w:val="none" w:sz="0" w:space="0" w:color="auto"/>
        <w:right w:val="none" w:sz="0" w:space="0" w:color="auto"/>
      </w:divBdr>
    </w:div>
    <w:div w:id="268004770">
      <w:bodyDiv w:val="1"/>
      <w:marLeft w:val="0"/>
      <w:marRight w:val="0"/>
      <w:marTop w:val="0"/>
      <w:marBottom w:val="0"/>
      <w:divBdr>
        <w:top w:val="none" w:sz="0" w:space="0" w:color="auto"/>
        <w:left w:val="none" w:sz="0" w:space="0" w:color="auto"/>
        <w:bottom w:val="none" w:sz="0" w:space="0" w:color="auto"/>
        <w:right w:val="none" w:sz="0" w:space="0" w:color="auto"/>
      </w:divBdr>
    </w:div>
    <w:div w:id="295916516">
      <w:bodyDiv w:val="1"/>
      <w:marLeft w:val="0"/>
      <w:marRight w:val="0"/>
      <w:marTop w:val="0"/>
      <w:marBottom w:val="0"/>
      <w:divBdr>
        <w:top w:val="none" w:sz="0" w:space="0" w:color="auto"/>
        <w:left w:val="none" w:sz="0" w:space="0" w:color="auto"/>
        <w:bottom w:val="none" w:sz="0" w:space="0" w:color="auto"/>
        <w:right w:val="none" w:sz="0" w:space="0" w:color="auto"/>
      </w:divBdr>
    </w:div>
    <w:div w:id="302194139">
      <w:bodyDiv w:val="1"/>
      <w:marLeft w:val="0"/>
      <w:marRight w:val="0"/>
      <w:marTop w:val="0"/>
      <w:marBottom w:val="0"/>
      <w:divBdr>
        <w:top w:val="none" w:sz="0" w:space="0" w:color="auto"/>
        <w:left w:val="none" w:sz="0" w:space="0" w:color="auto"/>
        <w:bottom w:val="none" w:sz="0" w:space="0" w:color="auto"/>
        <w:right w:val="none" w:sz="0" w:space="0" w:color="auto"/>
      </w:divBdr>
    </w:div>
    <w:div w:id="305865959">
      <w:bodyDiv w:val="1"/>
      <w:marLeft w:val="0"/>
      <w:marRight w:val="0"/>
      <w:marTop w:val="0"/>
      <w:marBottom w:val="0"/>
      <w:divBdr>
        <w:top w:val="none" w:sz="0" w:space="0" w:color="auto"/>
        <w:left w:val="none" w:sz="0" w:space="0" w:color="auto"/>
        <w:bottom w:val="none" w:sz="0" w:space="0" w:color="auto"/>
        <w:right w:val="none" w:sz="0" w:space="0" w:color="auto"/>
      </w:divBdr>
    </w:div>
    <w:div w:id="312295222">
      <w:bodyDiv w:val="1"/>
      <w:marLeft w:val="0"/>
      <w:marRight w:val="0"/>
      <w:marTop w:val="0"/>
      <w:marBottom w:val="0"/>
      <w:divBdr>
        <w:top w:val="none" w:sz="0" w:space="0" w:color="auto"/>
        <w:left w:val="none" w:sz="0" w:space="0" w:color="auto"/>
        <w:bottom w:val="none" w:sz="0" w:space="0" w:color="auto"/>
        <w:right w:val="none" w:sz="0" w:space="0" w:color="auto"/>
      </w:divBdr>
    </w:div>
    <w:div w:id="315837334">
      <w:bodyDiv w:val="1"/>
      <w:marLeft w:val="0"/>
      <w:marRight w:val="0"/>
      <w:marTop w:val="0"/>
      <w:marBottom w:val="0"/>
      <w:divBdr>
        <w:top w:val="none" w:sz="0" w:space="0" w:color="auto"/>
        <w:left w:val="none" w:sz="0" w:space="0" w:color="auto"/>
        <w:bottom w:val="none" w:sz="0" w:space="0" w:color="auto"/>
        <w:right w:val="none" w:sz="0" w:space="0" w:color="auto"/>
      </w:divBdr>
    </w:div>
    <w:div w:id="316767332">
      <w:bodyDiv w:val="1"/>
      <w:marLeft w:val="0"/>
      <w:marRight w:val="0"/>
      <w:marTop w:val="0"/>
      <w:marBottom w:val="0"/>
      <w:divBdr>
        <w:top w:val="none" w:sz="0" w:space="0" w:color="auto"/>
        <w:left w:val="none" w:sz="0" w:space="0" w:color="auto"/>
        <w:bottom w:val="none" w:sz="0" w:space="0" w:color="auto"/>
        <w:right w:val="none" w:sz="0" w:space="0" w:color="auto"/>
      </w:divBdr>
    </w:div>
    <w:div w:id="344720798">
      <w:bodyDiv w:val="1"/>
      <w:marLeft w:val="0"/>
      <w:marRight w:val="0"/>
      <w:marTop w:val="0"/>
      <w:marBottom w:val="0"/>
      <w:divBdr>
        <w:top w:val="none" w:sz="0" w:space="0" w:color="auto"/>
        <w:left w:val="none" w:sz="0" w:space="0" w:color="auto"/>
        <w:bottom w:val="none" w:sz="0" w:space="0" w:color="auto"/>
        <w:right w:val="none" w:sz="0" w:space="0" w:color="auto"/>
      </w:divBdr>
    </w:div>
    <w:div w:id="358705315">
      <w:bodyDiv w:val="1"/>
      <w:marLeft w:val="0"/>
      <w:marRight w:val="0"/>
      <w:marTop w:val="0"/>
      <w:marBottom w:val="0"/>
      <w:divBdr>
        <w:top w:val="none" w:sz="0" w:space="0" w:color="auto"/>
        <w:left w:val="none" w:sz="0" w:space="0" w:color="auto"/>
        <w:bottom w:val="none" w:sz="0" w:space="0" w:color="auto"/>
        <w:right w:val="none" w:sz="0" w:space="0" w:color="auto"/>
      </w:divBdr>
    </w:div>
    <w:div w:id="364720035">
      <w:bodyDiv w:val="1"/>
      <w:marLeft w:val="0"/>
      <w:marRight w:val="0"/>
      <w:marTop w:val="0"/>
      <w:marBottom w:val="0"/>
      <w:divBdr>
        <w:top w:val="none" w:sz="0" w:space="0" w:color="auto"/>
        <w:left w:val="none" w:sz="0" w:space="0" w:color="auto"/>
        <w:bottom w:val="none" w:sz="0" w:space="0" w:color="auto"/>
        <w:right w:val="none" w:sz="0" w:space="0" w:color="auto"/>
      </w:divBdr>
    </w:div>
    <w:div w:id="365522667">
      <w:bodyDiv w:val="1"/>
      <w:marLeft w:val="0"/>
      <w:marRight w:val="0"/>
      <w:marTop w:val="0"/>
      <w:marBottom w:val="0"/>
      <w:divBdr>
        <w:top w:val="none" w:sz="0" w:space="0" w:color="auto"/>
        <w:left w:val="none" w:sz="0" w:space="0" w:color="auto"/>
        <w:bottom w:val="none" w:sz="0" w:space="0" w:color="auto"/>
        <w:right w:val="none" w:sz="0" w:space="0" w:color="auto"/>
      </w:divBdr>
    </w:div>
    <w:div w:id="369646266">
      <w:bodyDiv w:val="1"/>
      <w:marLeft w:val="0"/>
      <w:marRight w:val="0"/>
      <w:marTop w:val="0"/>
      <w:marBottom w:val="0"/>
      <w:divBdr>
        <w:top w:val="none" w:sz="0" w:space="0" w:color="auto"/>
        <w:left w:val="none" w:sz="0" w:space="0" w:color="auto"/>
        <w:bottom w:val="none" w:sz="0" w:space="0" w:color="auto"/>
        <w:right w:val="none" w:sz="0" w:space="0" w:color="auto"/>
      </w:divBdr>
    </w:div>
    <w:div w:id="370809028">
      <w:bodyDiv w:val="1"/>
      <w:marLeft w:val="0"/>
      <w:marRight w:val="0"/>
      <w:marTop w:val="0"/>
      <w:marBottom w:val="0"/>
      <w:divBdr>
        <w:top w:val="none" w:sz="0" w:space="0" w:color="auto"/>
        <w:left w:val="none" w:sz="0" w:space="0" w:color="auto"/>
        <w:bottom w:val="none" w:sz="0" w:space="0" w:color="auto"/>
        <w:right w:val="none" w:sz="0" w:space="0" w:color="auto"/>
      </w:divBdr>
    </w:div>
    <w:div w:id="371854641">
      <w:bodyDiv w:val="1"/>
      <w:marLeft w:val="0"/>
      <w:marRight w:val="0"/>
      <w:marTop w:val="0"/>
      <w:marBottom w:val="0"/>
      <w:divBdr>
        <w:top w:val="none" w:sz="0" w:space="0" w:color="auto"/>
        <w:left w:val="none" w:sz="0" w:space="0" w:color="auto"/>
        <w:bottom w:val="none" w:sz="0" w:space="0" w:color="auto"/>
        <w:right w:val="none" w:sz="0" w:space="0" w:color="auto"/>
      </w:divBdr>
    </w:div>
    <w:div w:id="375544888">
      <w:bodyDiv w:val="1"/>
      <w:marLeft w:val="0"/>
      <w:marRight w:val="0"/>
      <w:marTop w:val="0"/>
      <w:marBottom w:val="0"/>
      <w:divBdr>
        <w:top w:val="none" w:sz="0" w:space="0" w:color="auto"/>
        <w:left w:val="none" w:sz="0" w:space="0" w:color="auto"/>
        <w:bottom w:val="none" w:sz="0" w:space="0" w:color="auto"/>
        <w:right w:val="none" w:sz="0" w:space="0" w:color="auto"/>
      </w:divBdr>
    </w:div>
    <w:div w:id="376048752">
      <w:bodyDiv w:val="1"/>
      <w:marLeft w:val="0"/>
      <w:marRight w:val="0"/>
      <w:marTop w:val="0"/>
      <w:marBottom w:val="0"/>
      <w:divBdr>
        <w:top w:val="none" w:sz="0" w:space="0" w:color="auto"/>
        <w:left w:val="none" w:sz="0" w:space="0" w:color="auto"/>
        <w:bottom w:val="none" w:sz="0" w:space="0" w:color="auto"/>
        <w:right w:val="none" w:sz="0" w:space="0" w:color="auto"/>
      </w:divBdr>
    </w:div>
    <w:div w:id="407119983">
      <w:bodyDiv w:val="1"/>
      <w:marLeft w:val="0"/>
      <w:marRight w:val="0"/>
      <w:marTop w:val="0"/>
      <w:marBottom w:val="0"/>
      <w:divBdr>
        <w:top w:val="none" w:sz="0" w:space="0" w:color="auto"/>
        <w:left w:val="none" w:sz="0" w:space="0" w:color="auto"/>
        <w:bottom w:val="none" w:sz="0" w:space="0" w:color="auto"/>
        <w:right w:val="none" w:sz="0" w:space="0" w:color="auto"/>
      </w:divBdr>
    </w:div>
    <w:div w:id="414975850">
      <w:bodyDiv w:val="1"/>
      <w:marLeft w:val="0"/>
      <w:marRight w:val="0"/>
      <w:marTop w:val="0"/>
      <w:marBottom w:val="0"/>
      <w:divBdr>
        <w:top w:val="none" w:sz="0" w:space="0" w:color="auto"/>
        <w:left w:val="none" w:sz="0" w:space="0" w:color="auto"/>
        <w:bottom w:val="none" w:sz="0" w:space="0" w:color="auto"/>
        <w:right w:val="none" w:sz="0" w:space="0" w:color="auto"/>
      </w:divBdr>
    </w:div>
    <w:div w:id="416903915">
      <w:bodyDiv w:val="1"/>
      <w:marLeft w:val="0"/>
      <w:marRight w:val="0"/>
      <w:marTop w:val="0"/>
      <w:marBottom w:val="0"/>
      <w:divBdr>
        <w:top w:val="none" w:sz="0" w:space="0" w:color="auto"/>
        <w:left w:val="none" w:sz="0" w:space="0" w:color="auto"/>
        <w:bottom w:val="none" w:sz="0" w:space="0" w:color="auto"/>
        <w:right w:val="none" w:sz="0" w:space="0" w:color="auto"/>
      </w:divBdr>
    </w:div>
    <w:div w:id="432943747">
      <w:bodyDiv w:val="1"/>
      <w:marLeft w:val="0"/>
      <w:marRight w:val="0"/>
      <w:marTop w:val="0"/>
      <w:marBottom w:val="0"/>
      <w:divBdr>
        <w:top w:val="none" w:sz="0" w:space="0" w:color="auto"/>
        <w:left w:val="none" w:sz="0" w:space="0" w:color="auto"/>
        <w:bottom w:val="none" w:sz="0" w:space="0" w:color="auto"/>
        <w:right w:val="none" w:sz="0" w:space="0" w:color="auto"/>
      </w:divBdr>
    </w:div>
    <w:div w:id="438569390">
      <w:bodyDiv w:val="1"/>
      <w:marLeft w:val="0"/>
      <w:marRight w:val="0"/>
      <w:marTop w:val="0"/>
      <w:marBottom w:val="0"/>
      <w:divBdr>
        <w:top w:val="none" w:sz="0" w:space="0" w:color="auto"/>
        <w:left w:val="none" w:sz="0" w:space="0" w:color="auto"/>
        <w:bottom w:val="none" w:sz="0" w:space="0" w:color="auto"/>
        <w:right w:val="none" w:sz="0" w:space="0" w:color="auto"/>
      </w:divBdr>
    </w:div>
    <w:div w:id="440800938">
      <w:bodyDiv w:val="1"/>
      <w:marLeft w:val="0"/>
      <w:marRight w:val="0"/>
      <w:marTop w:val="0"/>
      <w:marBottom w:val="0"/>
      <w:divBdr>
        <w:top w:val="none" w:sz="0" w:space="0" w:color="auto"/>
        <w:left w:val="none" w:sz="0" w:space="0" w:color="auto"/>
        <w:bottom w:val="none" w:sz="0" w:space="0" w:color="auto"/>
        <w:right w:val="none" w:sz="0" w:space="0" w:color="auto"/>
      </w:divBdr>
    </w:div>
    <w:div w:id="445777460">
      <w:bodyDiv w:val="1"/>
      <w:marLeft w:val="0"/>
      <w:marRight w:val="0"/>
      <w:marTop w:val="0"/>
      <w:marBottom w:val="0"/>
      <w:divBdr>
        <w:top w:val="none" w:sz="0" w:space="0" w:color="auto"/>
        <w:left w:val="none" w:sz="0" w:space="0" w:color="auto"/>
        <w:bottom w:val="none" w:sz="0" w:space="0" w:color="auto"/>
        <w:right w:val="none" w:sz="0" w:space="0" w:color="auto"/>
      </w:divBdr>
    </w:div>
    <w:div w:id="472141069">
      <w:bodyDiv w:val="1"/>
      <w:marLeft w:val="0"/>
      <w:marRight w:val="0"/>
      <w:marTop w:val="0"/>
      <w:marBottom w:val="0"/>
      <w:divBdr>
        <w:top w:val="none" w:sz="0" w:space="0" w:color="auto"/>
        <w:left w:val="none" w:sz="0" w:space="0" w:color="auto"/>
        <w:bottom w:val="none" w:sz="0" w:space="0" w:color="auto"/>
        <w:right w:val="none" w:sz="0" w:space="0" w:color="auto"/>
      </w:divBdr>
    </w:div>
    <w:div w:id="486559652">
      <w:bodyDiv w:val="1"/>
      <w:marLeft w:val="0"/>
      <w:marRight w:val="0"/>
      <w:marTop w:val="0"/>
      <w:marBottom w:val="0"/>
      <w:divBdr>
        <w:top w:val="none" w:sz="0" w:space="0" w:color="auto"/>
        <w:left w:val="none" w:sz="0" w:space="0" w:color="auto"/>
        <w:bottom w:val="none" w:sz="0" w:space="0" w:color="auto"/>
        <w:right w:val="none" w:sz="0" w:space="0" w:color="auto"/>
      </w:divBdr>
    </w:div>
    <w:div w:id="505285944">
      <w:bodyDiv w:val="1"/>
      <w:marLeft w:val="0"/>
      <w:marRight w:val="0"/>
      <w:marTop w:val="0"/>
      <w:marBottom w:val="0"/>
      <w:divBdr>
        <w:top w:val="none" w:sz="0" w:space="0" w:color="auto"/>
        <w:left w:val="none" w:sz="0" w:space="0" w:color="auto"/>
        <w:bottom w:val="none" w:sz="0" w:space="0" w:color="auto"/>
        <w:right w:val="none" w:sz="0" w:space="0" w:color="auto"/>
      </w:divBdr>
    </w:div>
    <w:div w:id="528491031">
      <w:bodyDiv w:val="1"/>
      <w:marLeft w:val="0"/>
      <w:marRight w:val="0"/>
      <w:marTop w:val="0"/>
      <w:marBottom w:val="0"/>
      <w:divBdr>
        <w:top w:val="none" w:sz="0" w:space="0" w:color="auto"/>
        <w:left w:val="none" w:sz="0" w:space="0" w:color="auto"/>
        <w:bottom w:val="none" w:sz="0" w:space="0" w:color="auto"/>
        <w:right w:val="none" w:sz="0" w:space="0" w:color="auto"/>
      </w:divBdr>
    </w:div>
    <w:div w:id="530337651">
      <w:bodyDiv w:val="1"/>
      <w:marLeft w:val="0"/>
      <w:marRight w:val="0"/>
      <w:marTop w:val="0"/>
      <w:marBottom w:val="0"/>
      <w:divBdr>
        <w:top w:val="none" w:sz="0" w:space="0" w:color="auto"/>
        <w:left w:val="none" w:sz="0" w:space="0" w:color="auto"/>
        <w:bottom w:val="none" w:sz="0" w:space="0" w:color="auto"/>
        <w:right w:val="none" w:sz="0" w:space="0" w:color="auto"/>
      </w:divBdr>
    </w:div>
    <w:div w:id="531112848">
      <w:bodyDiv w:val="1"/>
      <w:marLeft w:val="0"/>
      <w:marRight w:val="0"/>
      <w:marTop w:val="0"/>
      <w:marBottom w:val="0"/>
      <w:divBdr>
        <w:top w:val="none" w:sz="0" w:space="0" w:color="auto"/>
        <w:left w:val="none" w:sz="0" w:space="0" w:color="auto"/>
        <w:bottom w:val="none" w:sz="0" w:space="0" w:color="auto"/>
        <w:right w:val="none" w:sz="0" w:space="0" w:color="auto"/>
      </w:divBdr>
    </w:div>
    <w:div w:id="534654873">
      <w:bodyDiv w:val="1"/>
      <w:marLeft w:val="0"/>
      <w:marRight w:val="0"/>
      <w:marTop w:val="0"/>
      <w:marBottom w:val="0"/>
      <w:divBdr>
        <w:top w:val="none" w:sz="0" w:space="0" w:color="auto"/>
        <w:left w:val="none" w:sz="0" w:space="0" w:color="auto"/>
        <w:bottom w:val="none" w:sz="0" w:space="0" w:color="auto"/>
        <w:right w:val="none" w:sz="0" w:space="0" w:color="auto"/>
      </w:divBdr>
    </w:div>
    <w:div w:id="560749679">
      <w:bodyDiv w:val="1"/>
      <w:marLeft w:val="0"/>
      <w:marRight w:val="0"/>
      <w:marTop w:val="0"/>
      <w:marBottom w:val="0"/>
      <w:divBdr>
        <w:top w:val="none" w:sz="0" w:space="0" w:color="auto"/>
        <w:left w:val="none" w:sz="0" w:space="0" w:color="auto"/>
        <w:bottom w:val="none" w:sz="0" w:space="0" w:color="auto"/>
        <w:right w:val="none" w:sz="0" w:space="0" w:color="auto"/>
      </w:divBdr>
    </w:div>
    <w:div w:id="572744365">
      <w:bodyDiv w:val="1"/>
      <w:marLeft w:val="0"/>
      <w:marRight w:val="0"/>
      <w:marTop w:val="0"/>
      <w:marBottom w:val="0"/>
      <w:divBdr>
        <w:top w:val="none" w:sz="0" w:space="0" w:color="auto"/>
        <w:left w:val="none" w:sz="0" w:space="0" w:color="auto"/>
        <w:bottom w:val="none" w:sz="0" w:space="0" w:color="auto"/>
        <w:right w:val="none" w:sz="0" w:space="0" w:color="auto"/>
      </w:divBdr>
    </w:div>
    <w:div w:id="579602126">
      <w:bodyDiv w:val="1"/>
      <w:marLeft w:val="0"/>
      <w:marRight w:val="0"/>
      <w:marTop w:val="0"/>
      <w:marBottom w:val="0"/>
      <w:divBdr>
        <w:top w:val="none" w:sz="0" w:space="0" w:color="auto"/>
        <w:left w:val="none" w:sz="0" w:space="0" w:color="auto"/>
        <w:bottom w:val="none" w:sz="0" w:space="0" w:color="auto"/>
        <w:right w:val="none" w:sz="0" w:space="0" w:color="auto"/>
      </w:divBdr>
    </w:div>
    <w:div w:id="583147279">
      <w:bodyDiv w:val="1"/>
      <w:marLeft w:val="0"/>
      <w:marRight w:val="0"/>
      <w:marTop w:val="0"/>
      <w:marBottom w:val="0"/>
      <w:divBdr>
        <w:top w:val="none" w:sz="0" w:space="0" w:color="auto"/>
        <w:left w:val="none" w:sz="0" w:space="0" w:color="auto"/>
        <w:bottom w:val="none" w:sz="0" w:space="0" w:color="auto"/>
        <w:right w:val="none" w:sz="0" w:space="0" w:color="auto"/>
      </w:divBdr>
    </w:div>
    <w:div w:id="595788625">
      <w:bodyDiv w:val="1"/>
      <w:marLeft w:val="0"/>
      <w:marRight w:val="0"/>
      <w:marTop w:val="0"/>
      <w:marBottom w:val="0"/>
      <w:divBdr>
        <w:top w:val="none" w:sz="0" w:space="0" w:color="auto"/>
        <w:left w:val="none" w:sz="0" w:space="0" w:color="auto"/>
        <w:bottom w:val="none" w:sz="0" w:space="0" w:color="auto"/>
        <w:right w:val="none" w:sz="0" w:space="0" w:color="auto"/>
      </w:divBdr>
    </w:div>
    <w:div w:id="604459429">
      <w:bodyDiv w:val="1"/>
      <w:marLeft w:val="0"/>
      <w:marRight w:val="0"/>
      <w:marTop w:val="0"/>
      <w:marBottom w:val="0"/>
      <w:divBdr>
        <w:top w:val="none" w:sz="0" w:space="0" w:color="auto"/>
        <w:left w:val="none" w:sz="0" w:space="0" w:color="auto"/>
        <w:bottom w:val="none" w:sz="0" w:space="0" w:color="auto"/>
        <w:right w:val="none" w:sz="0" w:space="0" w:color="auto"/>
      </w:divBdr>
    </w:div>
    <w:div w:id="612252131">
      <w:bodyDiv w:val="1"/>
      <w:marLeft w:val="0"/>
      <w:marRight w:val="0"/>
      <w:marTop w:val="0"/>
      <w:marBottom w:val="0"/>
      <w:divBdr>
        <w:top w:val="none" w:sz="0" w:space="0" w:color="auto"/>
        <w:left w:val="none" w:sz="0" w:space="0" w:color="auto"/>
        <w:bottom w:val="none" w:sz="0" w:space="0" w:color="auto"/>
        <w:right w:val="none" w:sz="0" w:space="0" w:color="auto"/>
      </w:divBdr>
    </w:div>
    <w:div w:id="617106923">
      <w:bodyDiv w:val="1"/>
      <w:marLeft w:val="0"/>
      <w:marRight w:val="0"/>
      <w:marTop w:val="0"/>
      <w:marBottom w:val="0"/>
      <w:divBdr>
        <w:top w:val="none" w:sz="0" w:space="0" w:color="auto"/>
        <w:left w:val="none" w:sz="0" w:space="0" w:color="auto"/>
        <w:bottom w:val="none" w:sz="0" w:space="0" w:color="auto"/>
        <w:right w:val="none" w:sz="0" w:space="0" w:color="auto"/>
      </w:divBdr>
    </w:div>
    <w:div w:id="618027844">
      <w:bodyDiv w:val="1"/>
      <w:marLeft w:val="0"/>
      <w:marRight w:val="0"/>
      <w:marTop w:val="0"/>
      <w:marBottom w:val="0"/>
      <w:divBdr>
        <w:top w:val="none" w:sz="0" w:space="0" w:color="auto"/>
        <w:left w:val="none" w:sz="0" w:space="0" w:color="auto"/>
        <w:bottom w:val="none" w:sz="0" w:space="0" w:color="auto"/>
        <w:right w:val="none" w:sz="0" w:space="0" w:color="auto"/>
      </w:divBdr>
    </w:div>
    <w:div w:id="637495917">
      <w:bodyDiv w:val="1"/>
      <w:marLeft w:val="0"/>
      <w:marRight w:val="0"/>
      <w:marTop w:val="0"/>
      <w:marBottom w:val="0"/>
      <w:divBdr>
        <w:top w:val="none" w:sz="0" w:space="0" w:color="auto"/>
        <w:left w:val="none" w:sz="0" w:space="0" w:color="auto"/>
        <w:bottom w:val="none" w:sz="0" w:space="0" w:color="auto"/>
        <w:right w:val="none" w:sz="0" w:space="0" w:color="auto"/>
      </w:divBdr>
    </w:div>
    <w:div w:id="656496519">
      <w:bodyDiv w:val="1"/>
      <w:marLeft w:val="0"/>
      <w:marRight w:val="0"/>
      <w:marTop w:val="0"/>
      <w:marBottom w:val="0"/>
      <w:divBdr>
        <w:top w:val="none" w:sz="0" w:space="0" w:color="auto"/>
        <w:left w:val="none" w:sz="0" w:space="0" w:color="auto"/>
        <w:bottom w:val="none" w:sz="0" w:space="0" w:color="auto"/>
        <w:right w:val="none" w:sz="0" w:space="0" w:color="auto"/>
      </w:divBdr>
    </w:div>
    <w:div w:id="667515832">
      <w:bodyDiv w:val="1"/>
      <w:marLeft w:val="0"/>
      <w:marRight w:val="0"/>
      <w:marTop w:val="0"/>
      <w:marBottom w:val="0"/>
      <w:divBdr>
        <w:top w:val="none" w:sz="0" w:space="0" w:color="auto"/>
        <w:left w:val="none" w:sz="0" w:space="0" w:color="auto"/>
        <w:bottom w:val="none" w:sz="0" w:space="0" w:color="auto"/>
        <w:right w:val="none" w:sz="0" w:space="0" w:color="auto"/>
      </w:divBdr>
    </w:div>
    <w:div w:id="669480375">
      <w:bodyDiv w:val="1"/>
      <w:marLeft w:val="0"/>
      <w:marRight w:val="0"/>
      <w:marTop w:val="0"/>
      <w:marBottom w:val="0"/>
      <w:divBdr>
        <w:top w:val="none" w:sz="0" w:space="0" w:color="auto"/>
        <w:left w:val="none" w:sz="0" w:space="0" w:color="auto"/>
        <w:bottom w:val="none" w:sz="0" w:space="0" w:color="auto"/>
        <w:right w:val="none" w:sz="0" w:space="0" w:color="auto"/>
      </w:divBdr>
    </w:div>
    <w:div w:id="681128426">
      <w:bodyDiv w:val="1"/>
      <w:marLeft w:val="0"/>
      <w:marRight w:val="0"/>
      <w:marTop w:val="0"/>
      <w:marBottom w:val="0"/>
      <w:divBdr>
        <w:top w:val="none" w:sz="0" w:space="0" w:color="auto"/>
        <w:left w:val="none" w:sz="0" w:space="0" w:color="auto"/>
        <w:bottom w:val="none" w:sz="0" w:space="0" w:color="auto"/>
        <w:right w:val="none" w:sz="0" w:space="0" w:color="auto"/>
      </w:divBdr>
    </w:div>
    <w:div w:id="685710164">
      <w:bodyDiv w:val="1"/>
      <w:marLeft w:val="0"/>
      <w:marRight w:val="0"/>
      <w:marTop w:val="0"/>
      <w:marBottom w:val="0"/>
      <w:divBdr>
        <w:top w:val="none" w:sz="0" w:space="0" w:color="auto"/>
        <w:left w:val="none" w:sz="0" w:space="0" w:color="auto"/>
        <w:bottom w:val="none" w:sz="0" w:space="0" w:color="auto"/>
        <w:right w:val="none" w:sz="0" w:space="0" w:color="auto"/>
      </w:divBdr>
    </w:div>
    <w:div w:id="71042271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5222209">
      <w:bodyDiv w:val="1"/>
      <w:marLeft w:val="0"/>
      <w:marRight w:val="0"/>
      <w:marTop w:val="0"/>
      <w:marBottom w:val="0"/>
      <w:divBdr>
        <w:top w:val="none" w:sz="0" w:space="0" w:color="auto"/>
        <w:left w:val="none" w:sz="0" w:space="0" w:color="auto"/>
        <w:bottom w:val="none" w:sz="0" w:space="0" w:color="auto"/>
        <w:right w:val="none" w:sz="0" w:space="0" w:color="auto"/>
      </w:divBdr>
    </w:div>
    <w:div w:id="737941062">
      <w:bodyDiv w:val="1"/>
      <w:marLeft w:val="0"/>
      <w:marRight w:val="0"/>
      <w:marTop w:val="0"/>
      <w:marBottom w:val="0"/>
      <w:divBdr>
        <w:top w:val="none" w:sz="0" w:space="0" w:color="auto"/>
        <w:left w:val="none" w:sz="0" w:space="0" w:color="auto"/>
        <w:bottom w:val="none" w:sz="0" w:space="0" w:color="auto"/>
        <w:right w:val="none" w:sz="0" w:space="0" w:color="auto"/>
      </w:divBdr>
    </w:div>
    <w:div w:id="738985499">
      <w:bodyDiv w:val="1"/>
      <w:marLeft w:val="0"/>
      <w:marRight w:val="0"/>
      <w:marTop w:val="0"/>
      <w:marBottom w:val="0"/>
      <w:divBdr>
        <w:top w:val="none" w:sz="0" w:space="0" w:color="auto"/>
        <w:left w:val="none" w:sz="0" w:space="0" w:color="auto"/>
        <w:bottom w:val="none" w:sz="0" w:space="0" w:color="auto"/>
        <w:right w:val="none" w:sz="0" w:space="0" w:color="auto"/>
      </w:divBdr>
    </w:div>
    <w:div w:id="742988032">
      <w:bodyDiv w:val="1"/>
      <w:marLeft w:val="0"/>
      <w:marRight w:val="0"/>
      <w:marTop w:val="0"/>
      <w:marBottom w:val="0"/>
      <w:divBdr>
        <w:top w:val="none" w:sz="0" w:space="0" w:color="auto"/>
        <w:left w:val="none" w:sz="0" w:space="0" w:color="auto"/>
        <w:bottom w:val="none" w:sz="0" w:space="0" w:color="auto"/>
        <w:right w:val="none" w:sz="0" w:space="0" w:color="auto"/>
      </w:divBdr>
    </w:div>
    <w:div w:id="755783435">
      <w:bodyDiv w:val="1"/>
      <w:marLeft w:val="0"/>
      <w:marRight w:val="0"/>
      <w:marTop w:val="0"/>
      <w:marBottom w:val="0"/>
      <w:divBdr>
        <w:top w:val="none" w:sz="0" w:space="0" w:color="auto"/>
        <w:left w:val="none" w:sz="0" w:space="0" w:color="auto"/>
        <w:bottom w:val="none" w:sz="0" w:space="0" w:color="auto"/>
        <w:right w:val="none" w:sz="0" w:space="0" w:color="auto"/>
      </w:divBdr>
    </w:div>
    <w:div w:id="790632087">
      <w:bodyDiv w:val="1"/>
      <w:marLeft w:val="0"/>
      <w:marRight w:val="0"/>
      <w:marTop w:val="0"/>
      <w:marBottom w:val="0"/>
      <w:divBdr>
        <w:top w:val="none" w:sz="0" w:space="0" w:color="auto"/>
        <w:left w:val="none" w:sz="0" w:space="0" w:color="auto"/>
        <w:bottom w:val="none" w:sz="0" w:space="0" w:color="auto"/>
        <w:right w:val="none" w:sz="0" w:space="0" w:color="auto"/>
      </w:divBdr>
    </w:div>
    <w:div w:id="799955811">
      <w:bodyDiv w:val="1"/>
      <w:marLeft w:val="0"/>
      <w:marRight w:val="0"/>
      <w:marTop w:val="0"/>
      <w:marBottom w:val="0"/>
      <w:divBdr>
        <w:top w:val="none" w:sz="0" w:space="0" w:color="auto"/>
        <w:left w:val="none" w:sz="0" w:space="0" w:color="auto"/>
        <w:bottom w:val="none" w:sz="0" w:space="0" w:color="auto"/>
        <w:right w:val="none" w:sz="0" w:space="0" w:color="auto"/>
      </w:divBdr>
    </w:div>
    <w:div w:id="805513428">
      <w:bodyDiv w:val="1"/>
      <w:marLeft w:val="0"/>
      <w:marRight w:val="0"/>
      <w:marTop w:val="0"/>
      <w:marBottom w:val="0"/>
      <w:divBdr>
        <w:top w:val="none" w:sz="0" w:space="0" w:color="auto"/>
        <w:left w:val="none" w:sz="0" w:space="0" w:color="auto"/>
        <w:bottom w:val="none" w:sz="0" w:space="0" w:color="auto"/>
        <w:right w:val="none" w:sz="0" w:space="0" w:color="auto"/>
      </w:divBdr>
    </w:div>
    <w:div w:id="811335686">
      <w:bodyDiv w:val="1"/>
      <w:marLeft w:val="0"/>
      <w:marRight w:val="0"/>
      <w:marTop w:val="0"/>
      <w:marBottom w:val="0"/>
      <w:divBdr>
        <w:top w:val="none" w:sz="0" w:space="0" w:color="auto"/>
        <w:left w:val="none" w:sz="0" w:space="0" w:color="auto"/>
        <w:bottom w:val="none" w:sz="0" w:space="0" w:color="auto"/>
        <w:right w:val="none" w:sz="0" w:space="0" w:color="auto"/>
      </w:divBdr>
    </w:div>
    <w:div w:id="815026301">
      <w:bodyDiv w:val="1"/>
      <w:marLeft w:val="0"/>
      <w:marRight w:val="0"/>
      <w:marTop w:val="0"/>
      <w:marBottom w:val="0"/>
      <w:divBdr>
        <w:top w:val="none" w:sz="0" w:space="0" w:color="auto"/>
        <w:left w:val="none" w:sz="0" w:space="0" w:color="auto"/>
        <w:bottom w:val="none" w:sz="0" w:space="0" w:color="auto"/>
        <w:right w:val="none" w:sz="0" w:space="0" w:color="auto"/>
      </w:divBdr>
    </w:div>
    <w:div w:id="825130175">
      <w:bodyDiv w:val="1"/>
      <w:marLeft w:val="0"/>
      <w:marRight w:val="0"/>
      <w:marTop w:val="0"/>
      <w:marBottom w:val="0"/>
      <w:divBdr>
        <w:top w:val="none" w:sz="0" w:space="0" w:color="auto"/>
        <w:left w:val="none" w:sz="0" w:space="0" w:color="auto"/>
        <w:bottom w:val="none" w:sz="0" w:space="0" w:color="auto"/>
        <w:right w:val="none" w:sz="0" w:space="0" w:color="auto"/>
      </w:divBdr>
    </w:div>
    <w:div w:id="893929979">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10625459">
      <w:bodyDiv w:val="1"/>
      <w:marLeft w:val="0"/>
      <w:marRight w:val="0"/>
      <w:marTop w:val="0"/>
      <w:marBottom w:val="0"/>
      <w:divBdr>
        <w:top w:val="none" w:sz="0" w:space="0" w:color="auto"/>
        <w:left w:val="none" w:sz="0" w:space="0" w:color="auto"/>
        <w:bottom w:val="none" w:sz="0" w:space="0" w:color="auto"/>
        <w:right w:val="none" w:sz="0" w:space="0" w:color="auto"/>
      </w:divBdr>
    </w:div>
    <w:div w:id="916089905">
      <w:bodyDiv w:val="1"/>
      <w:marLeft w:val="0"/>
      <w:marRight w:val="0"/>
      <w:marTop w:val="0"/>
      <w:marBottom w:val="0"/>
      <w:divBdr>
        <w:top w:val="none" w:sz="0" w:space="0" w:color="auto"/>
        <w:left w:val="none" w:sz="0" w:space="0" w:color="auto"/>
        <w:bottom w:val="none" w:sz="0" w:space="0" w:color="auto"/>
        <w:right w:val="none" w:sz="0" w:space="0" w:color="auto"/>
      </w:divBdr>
    </w:div>
    <w:div w:id="929700320">
      <w:bodyDiv w:val="1"/>
      <w:marLeft w:val="0"/>
      <w:marRight w:val="0"/>
      <w:marTop w:val="0"/>
      <w:marBottom w:val="0"/>
      <w:divBdr>
        <w:top w:val="none" w:sz="0" w:space="0" w:color="auto"/>
        <w:left w:val="none" w:sz="0" w:space="0" w:color="auto"/>
        <w:bottom w:val="none" w:sz="0" w:space="0" w:color="auto"/>
        <w:right w:val="none" w:sz="0" w:space="0" w:color="auto"/>
      </w:divBdr>
    </w:div>
    <w:div w:id="937300093">
      <w:bodyDiv w:val="1"/>
      <w:marLeft w:val="0"/>
      <w:marRight w:val="0"/>
      <w:marTop w:val="0"/>
      <w:marBottom w:val="0"/>
      <w:divBdr>
        <w:top w:val="none" w:sz="0" w:space="0" w:color="auto"/>
        <w:left w:val="none" w:sz="0" w:space="0" w:color="auto"/>
        <w:bottom w:val="none" w:sz="0" w:space="0" w:color="auto"/>
        <w:right w:val="none" w:sz="0" w:space="0" w:color="auto"/>
      </w:divBdr>
    </w:div>
    <w:div w:id="941575549">
      <w:bodyDiv w:val="1"/>
      <w:marLeft w:val="0"/>
      <w:marRight w:val="0"/>
      <w:marTop w:val="0"/>
      <w:marBottom w:val="0"/>
      <w:divBdr>
        <w:top w:val="none" w:sz="0" w:space="0" w:color="auto"/>
        <w:left w:val="none" w:sz="0" w:space="0" w:color="auto"/>
        <w:bottom w:val="none" w:sz="0" w:space="0" w:color="auto"/>
        <w:right w:val="none" w:sz="0" w:space="0" w:color="auto"/>
      </w:divBdr>
    </w:div>
    <w:div w:id="948396925">
      <w:bodyDiv w:val="1"/>
      <w:marLeft w:val="0"/>
      <w:marRight w:val="0"/>
      <w:marTop w:val="0"/>
      <w:marBottom w:val="0"/>
      <w:divBdr>
        <w:top w:val="none" w:sz="0" w:space="0" w:color="auto"/>
        <w:left w:val="none" w:sz="0" w:space="0" w:color="auto"/>
        <w:bottom w:val="none" w:sz="0" w:space="0" w:color="auto"/>
        <w:right w:val="none" w:sz="0" w:space="0" w:color="auto"/>
      </w:divBdr>
    </w:div>
    <w:div w:id="956907317">
      <w:bodyDiv w:val="1"/>
      <w:marLeft w:val="0"/>
      <w:marRight w:val="0"/>
      <w:marTop w:val="0"/>
      <w:marBottom w:val="0"/>
      <w:divBdr>
        <w:top w:val="none" w:sz="0" w:space="0" w:color="auto"/>
        <w:left w:val="none" w:sz="0" w:space="0" w:color="auto"/>
        <w:bottom w:val="none" w:sz="0" w:space="0" w:color="auto"/>
        <w:right w:val="none" w:sz="0" w:space="0" w:color="auto"/>
      </w:divBdr>
    </w:div>
    <w:div w:id="959840490">
      <w:bodyDiv w:val="1"/>
      <w:marLeft w:val="0"/>
      <w:marRight w:val="0"/>
      <w:marTop w:val="0"/>
      <w:marBottom w:val="0"/>
      <w:divBdr>
        <w:top w:val="none" w:sz="0" w:space="0" w:color="auto"/>
        <w:left w:val="none" w:sz="0" w:space="0" w:color="auto"/>
        <w:bottom w:val="none" w:sz="0" w:space="0" w:color="auto"/>
        <w:right w:val="none" w:sz="0" w:space="0" w:color="auto"/>
      </w:divBdr>
    </w:div>
    <w:div w:id="964887890">
      <w:bodyDiv w:val="1"/>
      <w:marLeft w:val="0"/>
      <w:marRight w:val="0"/>
      <w:marTop w:val="0"/>
      <w:marBottom w:val="0"/>
      <w:divBdr>
        <w:top w:val="none" w:sz="0" w:space="0" w:color="auto"/>
        <w:left w:val="none" w:sz="0" w:space="0" w:color="auto"/>
        <w:bottom w:val="none" w:sz="0" w:space="0" w:color="auto"/>
        <w:right w:val="none" w:sz="0" w:space="0" w:color="auto"/>
      </w:divBdr>
    </w:div>
    <w:div w:id="965089433">
      <w:bodyDiv w:val="1"/>
      <w:marLeft w:val="0"/>
      <w:marRight w:val="0"/>
      <w:marTop w:val="0"/>
      <w:marBottom w:val="0"/>
      <w:divBdr>
        <w:top w:val="none" w:sz="0" w:space="0" w:color="auto"/>
        <w:left w:val="none" w:sz="0" w:space="0" w:color="auto"/>
        <w:bottom w:val="none" w:sz="0" w:space="0" w:color="auto"/>
        <w:right w:val="none" w:sz="0" w:space="0" w:color="auto"/>
      </w:divBdr>
    </w:div>
    <w:div w:id="967004032">
      <w:bodyDiv w:val="1"/>
      <w:marLeft w:val="0"/>
      <w:marRight w:val="0"/>
      <w:marTop w:val="0"/>
      <w:marBottom w:val="0"/>
      <w:divBdr>
        <w:top w:val="none" w:sz="0" w:space="0" w:color="auto"/>
        <w:left w:val="none" w:sz="0" w:space="0" w:color="auto"/>
        <w:bottom w:val="none" w:sz="0" w:space="0" w:color="auto"/>
        <w:right w:val="none" w:sz="0" w:space="0" w:color="auto"/>
      </w:divBdr>
    </w:div>
    <w:div w:id="981809462">
      <w:bodyDiv w:val="1"/>
      <w:marLeft w:val="0"/>
      <w:marRight w:val="0"/>
      <w:marTop w:val="0"/>
      <w:marBottom w:val="0"/>
      <w:divBdr>
        <w:top w:val="none" w:sz="0" w:space="0" w:color="auto"/>
        <w:left w:val="none" w:sz="0" w:space="0" w:color="auto"/>
        <w:bottom w:val="none" w:sz="0" w:space="0" w:color="auto"/>
        <w:right w:val="none" w:sz="0" w:space="0" w:color="auto"/>
      </w:divBdr>
    </w:div>
    <w:div w:id="998576766">
      <w:bodyDiv w:val="1"/>
      <w:marLeft w:val="0"/>
      <w:marRight w:val="0"/>
      <w:marTop w:val="0"/>
      <w:marBottom w:val="0"/>
      <w:divBdr>
        <w:top w:val="none" w:sz="0" w:space="0" w:color="auto"/>
        <w:left w:val="none" w:sz="0" w:space="0" w:color="auto"/>
        <w:bottom w:val="none" w:sz="0" w:space="0" w:color="auto"/>
        <w:right w:val="none" w:sz="0" w:space="0" w:color="auto"/>
      </w:divBdr>
    </w:div>
    <w:div w:id="1017198200">
      <w:bodyDiv w:val="1"/>
      <w:marLeft w:val="0"/>
      <w:marRight w:val="0"/>
      <w:marTop w:val="0"/>
      <w:marBottom w:val="0"/>
      <w:divBdr>
        <w:top w:val="none" w:sz="0" w:space="0" w:color="auto"/>
        <w:left w:val="none" w:sz="0" w:space="0" w:color="auto"/>
        <w:bottom w:val="none" w:sz="0" w:space="0" w:color="auto"/>
        <w:right w:val="none" w:sz="0" w:space="0" w:color="auto"/>
      </w:divBdr>
    </w:div>
    <w:div w:id="1017736643">
      <w:bodyDiv w:val="1"/>
      <w:marLeft w:val="0"/>
      <w:marRight w:val="0"/>
      <w:marTop w:val="0"/>
      <w:marBottom w:val="0"/>
      <w:divBdr>
        <w:top w:val="none" w:sz="0" w:space="0" w:color="auto"/>
        <w:left w:val="none" w:sz="0" w:space="0" w:color="auto"/>
        <w:bottom w:val="none" w:sz="0" w:space="0" w:color="auto"/>
        <w:right w:val="none" w:sz="0" w:space="0" w:color="auto"/>
      </w:divBdr>
    </w:div>
    <w:div w:id="1053429678">
      <w:bodyDiv w:val="1"/>
      <w:marLeft w:val="0"/>
      <w:marRight w:val="0"/>
      <w:marTop w:val="0"/>
      <w:marBottom w:val="0"/>
      <w:divBdr>
        <w:top w:val="none" w:sz="0" w:space="0" w:color="auto"/>
        <w:left w:val="none" w:sz="0" w:space="0" w:color="auto"/>
        <w:bottom w:val="none" w:sz="0" w:space="0" w:color="auto"/>
        <w:right w:val="none" w:sz="0" w:space="0" w:color="auto"/>
      </w:divBdr>
    </w:div>
    <w:div w:id="1053849219">
      <w:bodyDiv w:val="1"/>
      <w:marLeft w:val="0"/>
      <w:marRight w:val="0"/>
      <w:marTop w:val="0"/>
      <w:marBottom w:val="0"/>
      <w:divBdr>
        <w:top w:val="none" w:sz="0" w:space="0" w:color="auto"/>
        <w:left w:val="none" w:sz="0" w:space="0" w:color="auto"/>
        <w:bottom w:val="none" w:sz="0" w:space="0" w:color="auto"/>
        <w:right w:val="none" w:sz="0" w:space="0" w:color="auto"/>
      </w:divBdr>
    </w:div>
    <w:div w:id="1054428471">
      <w:bodyDiv w:val="1"/>
      <w:marLeft w:val="0"/>
      <w:marRight w:val="0"/>
      <w:marTop w:val="0"/>
      <w:marBottom w:val="0"/>
      <w:divBdr>
        <w:top w:val="none" w:sz="0" w:space="0" w:color="auto"/>
        <w:left w:val="none" w:sz="0" w:space="0" w:color="auto"/>
        <w:bottom w:val="none" w:sz="0" w:space="0" w:color="auto"/>
        <w:right w:val="none" w:sz="0" w:space="0" w:color="auto"/>
      </w:divBdr>
    </w:div>
    <w:div w:id="1064136898">
      <w:bodyDiv w:val="1"/>
      <w:marLeft w:val="0"/>
      <w:marRight w:val="0"/>
      <w:marTop w:val="0"/>
      <w:marBottom w:val="0"/>
      <w:divBdr>
        <w:top w:val="none" w:sz="0" w:space="0" w:color="auto"/>
        <w:left w:val="none" w:sz="0" w:space="0" w:color="auto"/>
        <w:bottom w:val="none" w:sz="0" w:space="0" w:color="auto"/>
        <w:right w:val="none" w:sz="0" w:space="0" w:color="auto"/>
      </w:divBdr>
    </w:div>
    <w:div w:id="1065647683">
      <w:bodyDiv w:val="1"/>
      <w:marLeft w:val="0"/>
      <w:marRight w:val="0"/>
      <w:marTop w:val="0"/>
      <w:marBottom w:val="0"/>
      <w:divBdr>
        <w:top w:val="none" w:sz="0" w:space="0" w:color="auto"/>
        <w:left w:val="none" w:sz="0" w:space="0" w:color="auto"/>
        <w:bottom w:val="none" w:sz="0" w:space="0" w:color="auto"/>
        <w:right w:val="none" w:sz="0" w:space="0" w:color="auto"/>
      </w:divBdr>
    </w:div>
    <w:div w:id="1077096522">
      <w:bodyDiv w:val="1"/>
      <w:marLeft w:val="0"/>
      <w:marRight w:val="0"/>
      <w:marTop w:val="0"/>
      <w:marBottom w:val="0"/>
      <w:divBdr>
        <w:top w:val="none" w:sz="0" w:space="0" w:color="auto"/>
        <w:left w:val="none" w:sz="0" w:space="0" w:color="auto"/>
        <w:bottom w:val="none" w:sz="0" w:space="0" w:color="auto"/>
        <w:right w:val="none" w:sz="0" w:space="0" w:color="auto"/>
      </w:divBdr>
    </w:div>
    <w:div w:id="1089695980">
      <w:bodyDiv w:val="1"/>
      <w:marLeft w:val="0"/>
      <w:marRight w:val="0"/>
      <w:marTop w:val="0"/>
      <w:marBottom w:val="0"/>
      <w:divBdr>
        <w:top w:val="none" w:sz="0" w:space="0" w:color="auto"/>
        <w:left w:val="none" w:sz="0" w:space="0" w:color="auto"/>
        <w:bottom w:val="none" w:sz="0" w:space="0" w:color="auto"/>
        <w:right w:val="none" w:sz="0" w:space="0" w:color="auto"/>
      </w:divBdr>
    </w:div>
    <w:div w:id="1101953914">
      <w:bodyDiv w:val="1"/>
      <w:marLeft w:val="0"/>
      <w:marRight w:val="0"/>
      <w:marTop w:val="0"/>
      <w:marBottom w:val="0"/>
      <w:divBdr>
        <w:top w:val="none" w:sz="0" w:space="0" w:color="auto"/>
        <w:left w:val="none" w:sz="0" w:space="0" w:color="auto"/>
        <w:bottom w:val="none" w:sz="0" w:space="0" w:color="auto"/>
        <w:right w:val="none" w:sz="0" w:space="0" w:color="auto"/>
      </w:divBdr>
    </w:div>
    <w:div w:id="1127771455">
      <w:bodyDiv w:val="1"/>
      <w:marLeft w:val="0"/>
      <w:marRight w:val="0"/>
      <w:marTop w:val="0"/>
      <w:marBottom w:val="0"/>
      <w:divBdr>
        <w:top w:val="none" w:sz="0" w:space="0" w:color="auto"/>
        <w:left w:val="none" w:sz="0" w:space="0" w:color="auto"/>
        <w:bottom w:val="none" w:sz="0" w:space="0" w:color="auto"/>
        <w:right w:val="none" w:sz="0" w:space="0" w:color="auto"/>
      </w:divBdr>
    </w:div>
    <w:div w:id="1139113231">
      <w:bodyDiv w:val="1"/>
      <w:marLeft w:val="0"/>
      <w:marRight w:val="0"/>
      <w:marTop w:val="0"/>
      <w:marBottom w:val="0"/>
      <w:divBdr>
        <w:top w:val="none" w:sz="0" w:space="0" w:color="auto"/>
        <w:left w:val="none" w:sz="0" w:space="0" w:color="auto"/>
        <w:bottom w:val="none" w:sz="0" w:space="0" w:color="auto"/>
        <w:right w:val="none" w:sz="0" w:space="0" w:color="auto"/>
      </w:divBdr>
    </w:div>
    <w:div w:id="1145463905">
      <w:bodyDiv w:val="1"/>
      <w:marLeft w:val="0"/>
      <w:marRight w:val="0"/>
      <w:marTop w:val="0"/>
      <w:marBottom w:val="0"/>
      <w:divBdr>
        <w:top w:val="none" w:sz="0" w:space="0" w:color="auto"/>
        <w:left w:val="none" w:sz="0" w:space="0" w:color="auto"/>
        <w:bottom w:val="none" w:sz="0" w:space="0" w:color="auto"/>
        <w:right w:val="none" w:sz="0" w:space="0" w:color="auto"/>
      </w:divBdr>
    </w:div>
    <w:div w:id="1147011431">
      <w:bodyDiv w:val="1"/>
      <w:marLeft w:val="0"/>
      <w:marRight w:val="0"/>
      <w:marTop w:val="0"/>
      <w:marBottom w:val="0"/>
      <w:divBdr>
        <w:top w:val="none" w:sz="0" w:space="0" w:color="auto"/>
        <w:left w:val="none" w:sz="0" w:space="0" w:color="auto"/>
        <w:bottom w:val="none" w:sz="0" w:space="0" w:color="auto"/>
        <w:right w:val="none" w:sz="0" w:space="0" w:color="auto"/>
      </w:divBdr>
    </w:div>
    <w:div w:id="1154373235">
      <w:bodyDiv w:val="1"/>
      <w:marLeft w:val="0"/>
      <w:marRight w:val="0"/>
      <w:marTop w:val="0"/>
      <w:marBottom w:val="0"/>
      <w:divBdr>
        <w:top w:val="none" w:sz="0" w:space="0" w:color="auto"/>
        <w:left w:val="none" w:sz="0" w:space="0" w:color="auto"/>
        <w:bottom w:val="none" w:sz="0" w:space="0" w:color="auto"/>
        <w:right w:val="none" w:sz="0" w:space="0" w:color="auto"/>
      </w:divBdr>
    </w:div>
    <w:div w:id="1158884436">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1721904">
      <w:bodyDiv w:val="1"/>
      <w:marLeft w:val="0"/>
      <w:marRight w:val="0"/>
      <w:marTop w:val="0"/>
      <w:marBottom w:val="0"/>
      <w:divBdr>
        <w:top w:val="none" w:sz="0" w:space="0" w:color="auto"/>
        <w:left w:val="none" w:sz="0" w:space="0" w:color="auto"/>
        <w:bottom w:val="none" w:sz="0" w:space="0" w:color="auto"/>
        <w:right w:val="none" w:sz="0" w:space="0" w:color="auto"/>
      </w:divBdr>
    </w:div>
    <w:div w:id="1176924466">
      <w:bodyDiv w:val="1"/>
      <w:marLeft w:val="0"/>
      <w:marRight w:val="0"/>
      <w:marTop w:val="0"/>
      <w:marBottom w:val="0"/>
      <w:divBdr>
        <w:top w:val="none" w:sz="0" w:space="0" w:color="auto"/>
        <w:left w:val="none" w:sz="0" w:space="0" w:color="auto"/>
        <w:bottom w:val="none" w:sz="0" w:space="0" w:color="auto"/>
        <w:right w:val="none" w:sz="0" w:space="0" w:color="auto"/>
      </w:divBdr>
    </w:div>
    <w:div w:id="1183397160">
      <w:bodyDiv w:val="1"/>
      <w:marLeft w:val="0"/>
      <w:marRight w:val="0"/>
      <w:marTop w:val="0"/>
      <w:marBottom w:val="0"/>
      <w:divBdr>
        <w:top w:val="none" w:sz="0" w:space="0" w:color="auto"/>
        <w:left w:val="none" w:sz="0" w:space="0" w:color="auto"/>
        <w:bottom w:val="none" w:sz="0" w:space="0" w:color="auto"/>
        <w:right w:val="none" w:sz="0" w:space="0" w:color="auto"/>
      </w:divBdr>
    </w:div>
    <w:div w:id="1195114807">
      <w:bodyDiv w:val="1"/>
      <w:marLeft w:val="0"/>
      <w:marRight w:val="0"/>
      <w:marTop w:val="0"/>
      <w:marBottom w:val="0"/>
      <w:divBdr>
        <w:top w:val="none" w:sz="0" w:space="0" w:color="auto"/>
        <w:left w:val="none" w:sz="0" w:space="0" w:color="auto"/>
        <w:bottom w:val="none" w:sz="0" w:space="0" w:color="auto"/>
        <w:right w:val="none" w:sz="0" w:space="0" w:color="auto"/>
      </w:divBdr>
    </w:div>
    <w:div w:id="1198154255">
      <w:bodyDiv w:val="1"/>
      <w:marLeft w:val="0"/>
      <w:marRight w:val="0"/>
      <w:marTop w:val="0"/>
      <w:marBottom w:val="0"/>
      <w:divBdr>
        <w:top w:val="none" w:sz="0" w:space="0" w:color="auto"/>
        <w:left w:val="none" w:sz="0" w:space="0" w:color="auto"/>
        <w:bottom w:val="none" w:sz="0" w:space="0" w:color="auto"/>
        <w:right w:val="none" w:sz="0" w:space="0" w:color="auto"/>
      </w:divBdr>
    </w:div>
    <w:div w:id="1202280541">
      <w:bodyDiv w:val="1"/>
      <w:marLeft w:val="0"/>
      <w:marRight w:val="0"/>
      <w:marTop w:val="0"/>
      <w:marBottom w:val="0"/>
      <w:divBdr>
        <w:top w:val="none" w:sz="0" w:space="0" w:color="auto"/>
        <w:left w:val="none" w:sz="0" w:space="0" w:color="auto"/>
        <w:bottom w:val="none" w:sz="0" w:space="0" w:color="auto"/>
        <w:right w:val="none" w:sz="0" w:space="0" w:color="auto"/>
      </w:divBdr>
    </w:div>
    <w:div w:id="1217355905">
      <w:bodyDiv w:val="1"/>
      <w:marLeft w:val="0"/>
      <w:marRight w:val="0"/>
      <w:marTop w:val="0"/>
      <w:marBottom w:val="0"/>
      <w:divBdr>
        <w:top w:val="none" w:sz="0" w:space="0" w:color="auto"/>
        <w:left w:val="none" w:sz="0" w:space="0" w:color="auto"/>
        <w:bottom w:val="none" w:sz="0" w:space="0" w:color="auto"/>
        <w:right w:val="none" w:sz="0" w:space="0" w:color="auto"/>
      </w:divBdr>
    </w:div>
    <w:div w:id="1225868825">
      <w:bodyDiv w:val="1"/>
      <w:marLeft w:val="0"/>
      <w:marRight w:val="0"/>
      <w:marTop w:val="0"/>
      <w:marBottom w:val="0"/>
      <w:divBdr>
        <w:top w:val="none" w:sz="0" w:space="0" w:color="auto"/>
        <w:left w:val="none" w:sz="0" w:space="0" w:color="auto"/>
        <w:bottom w:val="none" w:sz="0" w:space="0" w:color="auto"/>
        <w:right w:val="none" w:sz="0" w:space="0" w:color="auto"/>
      </w:divBdr>
    </w:div>
    <w:div w:id="1230504882">
      <w:bodyDiv w:val="1"/>
      <w:marLeft w:val="0"/>
      <w:marRight w:val="0"/>
      <w:marTop w:val="0"/>
      <w:marBottom w:val="0"/>
      <w:divBdr>
        <w:top w:val="none" w:sz="0" w:space="0" w:color="auto"/>
        <w:left w:val="none" w:sz="0" w:space="0" w:color="auto"/>
        <w:bottom w:val="none" w:sz="0" w:space="0" w:color="auto"/>
        <w:right w:val="none" w:sz="0" w:space="0" w:color="auto"/>
      </w:divBdr>
    </w:div>
    <w:div w:id="1235122358">
      <w:bodyDiv w:val="1"/>
      <w:marLeft w:val="0"/>
      <w:marRight w:val="0"/>
      <w:marTop w:val="0"/>
      <w:marBottom w:val="0"/>
      <w:divBdr>
        <w:top w:val="none" w:sz="0" w:space="0" w:color="auto"/>
        <w:left w:val="none" w:sz="0" w:space="0" w:color="auto"/>
        <w:bottom w:val="none" w:sz="0" w:space="0" w:color="auto"/>
        <w:right w:val="none" w:sz="0" w:space="0" w:color="auto"/>
      </w:divBdr>
    </w:div>
    <w:div w:id="1265773194">
      <w:bodyDiv w:val="1"/>
      <w:marLeft w:val="0"/>
      <w:marRight w:val="0"/>
      <w:marTop w:val="0"/>
      <w:marBottom w:val="0"/>
      <w:divBdr>
        <w:top w:val="none" w:sz="0" w:space="0" w:color="auto"/>
        <w:left w:val="none" w:sz="0" w:space="0" w:color="auto"/>
        <w:bottom w:val="none" w:sz="0" w:space="0" w:color="auto"/>
        <w:right w:val="none" w:sz="0" w:space="0" w:color="auto"/>
      </w:divBdr>
    </w:div>
    <w:div w:id="1272856636">
      <w:bodyDiv w:val="1"/>
      <w:marLeft w:val="0"/>
      <w:marRight w:val="0"/>
      <w:marTop w:val="0"/>
      <w:marBottom w:val="0"/>
      <w:divBdr>
        <w:top w:val="none" w:sz="0" w:space="0" w:color="auto"/>
        <w:left w:val="none" w:sz="0" w:space="0" w:color="auto"/>
        <w:bottom w:val="none" w:sz="0" w:space="0" w:color="auto"/>
        <w:right w:val="none" w:sz="0" w:space="0" w:color="auto"/>
      </w:divBdr>
    </w:div>
    <w:div w:id="1281915497">
      <w:bodyDiv w:val="1"/>
      <w:marLeft w:val="0"/>
      <w:marRight w:val="0"/>
      <w:marTop w:val="0"/>
      <w:marBottom w:val="0"/>
      <w:divBdr>
        <w:top w:val="none" w:sz="0" w:space="0" w:color="auto"/>
        <w:left w:val="none" w:sz="0" w:space="0" w:color="auto"/>
        <w:bottom w:val="none" w:sz="0" w:space="0" w:color="auto"/>
        <w:right w:val="none" w:sz="0" w:space="0" w:color="auto"/>
      </w:divBdr>
    </w:div>
    <w:div w:id="1296989184">
      <w:bodyDiv w:val="1"/>
      <w:marLeft w:val="0"/>
      <w:marRight w:val="0"/>
      <w:marTop w:val="0"/>
      <w:marBottom w:val="0"/>
      <w:divBdr>
        <w:top w:val="none" w:sz="0" w:space="0" w:color="auto"/>
        <w:left w:val="none" w:sz="0" w:space="0" w:color="auto"/>
        <w:bottom w:val="none" w:sz="0" w:space="0" w:color="auto"/>
        <w:right w:val="none" w:sz="0" w:space="0" w:color="auto"/>
      </w:divBdr>
    </w:div>
    <w:div w:id="1297106735">
      <w:bodyDiv w:val="1"/>
      <w:marLeft w:val="0"/>
      <w:marRight w:val="0"/>
      <w:marTop w:val="0"/>
      <w:marBottom w:val="0"/>
      <w:divBdr>
        <w:top w:val="none" w:sz="0" w:space="0" w:color="auto"/>
        <w:left w:val="none" w:sz="0" w:space="0" w:color="auto"/>
        <w:bottom w:val="none" w:sz="0" w:space="0" w:color="auto"/>
        <w:right w:val="none" w:sz="0" w:space="0" w:color="auto"/>
      </w:divBdr>
    </w:div>
    <w:div w:id="1310403732">
      <w:bodyDiv w:val="1"/>
      <w:marLeft w:val="0"/>
      <w:marRight w:val="0"/>
      <w:marTop w:val="0"/>
      <w:marBottom w:val="0"/>
      <w:divBdr>
        <w:top w:val="none" w:sz="0" w:space="0" w:color="auto"/>
        <w:left w:val="none" w:sz="0" w:space="0" w:color="auto"/>
        <w:bottom w:val="none" w:sz="0" w:space="0" w:color="auto"/>
        <w:right w:val="none" w:sz="0" w:space="0" w:color="auto"/>
      </w:divBdr>
    </w:div>
    <w:div w:id="1315719857">
      <w:bodyDiv w:val="1"/>
      <w:marLeft w:val="0"/>
      <w:marRight w:val="0"/>
      <w:marTop w:val="0"/>
      <w:marBottom w:val="0"/>
      <w:divBdr>
        <w:top w:val="none" w:sz="0" w:space="0" w:color="auto"/>
        <w:left w:val="none" w:sz="0" w:space="0" w:color="auto"/>
        <w:bottom w:val="none" w:sz="0" w:space="0" w:color="auto"/>
        <w:right w:val="none" w:sz="0" w:space="0" w:color="auto"/>
      </w:divBdr>
    </w:div>
    <w:div w:id="1320229086">
      <w:bodyDiv w:val="1"/>
      <w:marLeft w:val="0"/>
      <w:marRight w:val="0"/>
      <w:marTop w:val="0"/>
      <w:marBottom w:val="0"/>
      <w:divBdr>
        <w:top w:val="none" w:sz="0" w:space="0" w:color="auto"/>
        <w:left w:val="none" w:sz="0" w:space="0" w:color="auto"/>
        <w:bottom w:val="none" w:sz="0" w:space="0" w:color="auto"/>
        <w:right w:val="none" w:sz="0" w:space="0" w:color="auto"/>
      </w:divBdr>
    </w:div>
    <w:div w:id="1328361955">
      <w:bodyDiv w:val="1"/>
      <w:marLeft w:val="0"/>
      <w:marRight w:val="0"/>
      <w:marTop w:val="0"/>
      <w:marBottom w:val="0"/>
      <w:divBdr>
        <w:top w:val="none" w:sz="0" w:space="0" w:color="auto"/>
        <w:left w:val="none" w:sz="0" w:space="0" w:color="auto"/>
        <w:bottom w:val="none" w:sz="0" w:space="0" w:color="auto"/>
        <w:right w:val="none" w:sz="0" w:space="0" w:color="auto"/>
      </w:divBdr>
    </w:div>
    <w:div w:id="1330214530">
      <w:bodyDiv w:val="1"/>
      <w:marLeft w:val="0"/>
      <w:marRight w:val="0"/>
      <w:marTop w:val="0"/>
      <w:marBottom w:val="0"/>
      <w:divBdr>
        <w:top w:val="none" w:sz="0" w:space="0" w:color="auto"/>
        <w:left w:val="none" w:sz="0" w:space="0" w:color="auto"/>
        <w:bottom w:val="none" w:sz="0" w:space="0" w:color="auto"/>
        <w:right w:val="none" w:sz="0" w:space="0" w:color="auto"/>
      </w:divBdr>
    </w:div>
    <w:div w:id="1333140487">
      <w:bodyDiv w:val="1"/>
      <w:marLeft w:val="0"/>
      <w:marRight w:val="0"/>
      <w:marTop w:val="0"/>
      <w:marBottom w:val="0"/>
      <w:divBdr>
        <w:top w:val="none" w:sz="0" w:space="0" w:color="auto"/>
        <w:left w:val="none" w:sz="0" w:space="0" w:color="auto"/>
        <w:bottom w:val="none" w:sz="0" w:space="0" w:color="auto"/>
        <w:right w:val="none" w:sz="0" w:space="0" w:color="auto"/>
      </w:divBdr>
    </w:div>
    <w:div w:id="1349789877">
      <w:bodyDiv w:val="1"/>
      <w:marLeft w:val="0"/>
      <w:marRight w:val="0"/>
      <w:marTop w:val="0"/>
      <w:marBottom w:val="0"/>
      <w:divBdr>
        <w:top w:val="none" w:sz="0" w:space="0" w:color="auto"/>
        <w:left w:val="none" w:sz="0" w:space="0" w:color="auto"/>
        <w:bottom w:val="none" w:sz="0" w:space="0" w:color="auto"/>
        <w:right w:val="none" w:sz="0" w:space="0" w:color="auto"/>
      </w:divBdr>
    </w:div>
    <w:div w:id="1355838609">
      <w:bodyDiv w:val="1"/>
      <w:marLeft w:val="0"/>
      <w:marRight w:val="0"/>
      <w:marTop w:val="0"/>
      <w:marBottom w:val="0"/>
      <w:divBdr>
        <w:top w:val="none" w:sz="0" w:space="0" w:color="auto"/>
        <w:left w:val="none" w:sz="0" w:space="0" w:color="auto"/>
        <w:bottom w:val="none" w:sz="0" w:space="0" w:color="auto"/>
        <w:right w:val="none" w:sz="0" w:space="0" w:color="auto"/>
      </w:divBdr>
    </w:div>
    <w:div w:id="1379670302">
      <w:bodyDiv w:val="1"/>
      <w:marLeft w:val="0"/>
      <w:marRight w:val="0"/>
      <w:marTop w:val="0"/>
      <w:marBottom w:val="0"/>
      <w:divBdr>
        <w:top w:val="none" w:sz="0" w:space="0" w:color="auto"/>
        <w:left w:val="none" w:sz="0" w:space="0" w:color="auto"/>
        <w:bottom w:val="none" w:sz="0" w:space="0" w:color="auto"/>
        <w:right w:val="none" w:sz="0" w:space="0" w:color="auto"/>
      </w:divBdr>
    </w:div>
    <w:div w:id="1384479614">
      <w:bodyDiv w:val="1"/>
      <w:marLeft w:val="0"/>
      <w:marRight w:val="0"/>
      <w:marTop w:val="0"/>
      <w:marBottom w:val="0"/>
      <w:divBdr>
        <w:top w:val="none" w:sz="0" w:space="0" w:color="auto"/>
        <w:left w:val="none" w:sz="0" w:space="0" w:color="auto"/>
        <w:bottom w:val="none" w:sz="0" w:space="0" w:color="auto"/>
        <w:right w:val="none" w:sz="0" w:space="0" w:color="auto"/>
      </w:divBdr>
    </w:div>
    <w:div w:id="1389570171">
      <w:bodyDiv w:val="1"/>
      <w:marLeft w:val="0"/>
      <w:marRight w:val="0"/>
      <w:marTop w:val="0"/>
      <w:marBottom w:val="0"/>
      <w:divBdr>
        <w:top w:val="none" w:sz="0" w:space="0" w:color="auto"/>
        <w:left w:val="none" w:sz="0" w:space="0" w:color="auto"/>
        <w:bottom w:val="none" w:sz="0" w:space="0" w:color="auto"/>
        <w:right w:val="none" w:sz="0" w:space="0" w:color="auto"/>
      </w:divBdr>
    </w:div>
    <w:div w:id="1389766382">
      <w:bodyDiv w:val="1"/>
      <w:marLeft w:val="0"/>
      <w:marRight w:val="0"/>
      <w:marTop w:val="0"/>
      <w:marBottom w:val="0"/>
      <w:divBdr>
        <w:top w:val="none" w:sz="0" w:space="0" w:color="auto"/>
        <w:left w:val="none" w:sz="0" w:space="0" w:color="auto"/>
        <w:bottom w:val="none" w:sz="0" w:space="0" w:color="auto"/>
        <w:right w:val="none" w:sz="0" w:space="0" w:color="auto"/>
      </w:divBdr>
    </w:div>
    <w:div w:id="1392801518">
      <w:bodyDiv w:val="1"/>
      <w:marLeft w:val="0"/>
      <w:marRight w:val="0"/>
      <w:marTop w:val="0"/>
      <w:marBottom w:val="0"/>
      <w:divBdr>
        <w:top w:val="none" w:sz="0" w:space="0" w:color="auto"/>
        <w:left w:val="none" w:sz="0" w:space="0" w:color="auto"/>
        <w:bottom w:val="none" w:sz="0" w:space="0" w:color="auto"/>
        <w:right w:val="none" w:sz="0" w:space="0" w:color="auto"/>
      </w:divBdr>
    </w:div>
    <w:div w:id="1398549875">
      <w:bodyDiv w:val="1"/>
      <w:marLeft w:val="0"/>
      <w:marRight w:val="0"/>
      <w:marTop w:val="0"/>
      <w:marBottom w:val="0"/>
      <w:divBdr>
        <w:top w:val="none" w:sz="0" w:space="0" w:color="auto"/>
        <w:left w:val="none" w:sz="0" w:space="0" w:color="auto"/>
        <w:bottom w:val="none" w:sz="0" w:space="0" w:color="auto"/>
        <w:right w:val="none" w:sz="0" w:space="0" w:color="auto"/>
      </w:divBdr>
    </w:div>
    <w:div w:id="1412657358">
      <w:bodyDiv w:val="1"/>
      <w:marLeft w:val="0"/>
      <w:marRight w:val="0"/>
      <w:marTop w:val="0"/>
      <w:marBottom w:val="0"/>
      <w:divBdr>
        <w:top w:val="none" w:sz="0" w:space="0" w:color="auto"/>
        <w:left w:val="none" w:sz="0" w:space="0" w:color="auto"/>
        <w:bottom w:val="none" w:sz="0" w:space="0" w:color="auto"/>
        <w:right w:val="none" w:sz="0" w:space="0" w:color="auto"/>
      </w:divBdr>
    </w:div>
    <w:div w:id="1419601220">
      <w:bodyDiv w:val="1"/>
      <w:marLeft w:val="0"/>
      <w:marRight w:val="0"/>
      <w:marTop w:val="0"/>
      <w:marBottom w:val="0"/>
      <w:divBdr>
        <w:top w:val="none" w:sz="0" w:space="0" w:color="auto"/>
        <w:left w:val="none" w:sz="0" w:space="0" w:color="auto"/>
        <w:bottom w:val="none" w:sz="0" w:space="0" w:color="auto"/>
        <w:right w:val="none" w:sz="0" w:space="0" w:color="auto"/>
      </w:divBdr>
    </w:div>
    <w:div w:id="1426653773">
      <w:bodyDiv w:val="1"/>
      <w:marLeft w:val="0"/>
      <w:marRight w:val="0"/>
      <w:marTop w:val="0"/>
      <w:marBottom w:val="0"/>
      <w:divBdr>
        <w:top w:val="none" w:sz="0" w:space="0" w:color="auto"/>
        <w:left w:val="none" w:sz="0" w:space="0" w:color="auto"/>
        <w:bottom w:val="none" w:sz="0" w:space="0" w:color="auto"/>
        <w:right w:val="none" w:sz="0" w:space="0" w:color="auto"/>
      </w:divBdr>
    </w:div>
    <w:div w:id="1444492661">
      <w:bodyDiv w:val="1"/>
      <w:marLeft w:val="0"/>
      <w:marRight w:val="0"/>
      <w:marTop w:val="0"/>
      <w:marBottom w:val="0"/>
      <w:divBdr>
        <w:top w:val="none" w:sz="0" w:space="0" w:color="auto"/>
        <w:left w:val="none" w:sz="0" w:space="0" w:color="auto"/>
        <w:bottom w:val="none" w:sz="0" w:space="0" w:color="auto"/>
        <w:right w:val="none" w:sz="0" w:space="0" w:color="auto"/>
      </w:divBdr>
    </w:div>
    <w:div w:id="1451319035">
      <w:bodyDiv w:val="1"/>
      <w:marLeft w:val="0"/>
      <w:marRight w:val="0"/>
      <w:marTop w:val="0"/>
      <w:marBottom w:val="0"/>
      <w:divBdr>
        <w:top w:val="none" w:sz="0" w:space="0" w:color="auto"/>
        <w:left w:val="none" w:sz="0" w:space="0" w:color="auto"/>
        <w:bottom w:val="none" w:sz="0" w:space="0" w:color="auto"/>
        <w:right w:val="none" w:sz="0" w:space="0" w:color="auto"/>
      </w:divBdr>
    </w:div>
    <w:div w:id="1452436231">
      <w:bodyDiv w:val="1"/>
      <w:marLeft w:val="0"/>
      <w:marRight w:val="0"/>
      <w:marTop w:val="0"/>
      <w:marBottom w:val="0"/>
      <w:divBdr>
        <w:top w:val="none" w:sz="0" w:space="0" w:color="auto"/>
        <w:left w:val="none" w:sz="0" w:space="0" w:color="auto"/>
        <w:bottom w:val="none" w:sz="0" w:space="0" w:color="auto"/>
        <w:right w:val="none" w:sz="0" w:space="0" w:color="auto"/>
      </w:divBdr>
    </w:div>
    <w:div w:id="1458792800">
      <w:bodyDiv w:val="1"/>
      <w:marLeft w:val="0"/>
      <w:marRight w:val="0"/>
      <w:marTop w:val="0"/>
      <w:marBottom w:val="0"/>
      <w:divBdr>
        <w:top w:val="none" w:sz="0" w:space="0" w:color="auto"/>
        <w:left w:val="none" w:sz="0" w:space="0" w:color="auto"/>
        <w:bottom w:val="none" w:sz="0" w:space="0" w:color="auto"/>
        <w:right w:val="none" w:sz="0" w:space="0" w:color="auto"/>
      </w:divBdr>
    </w:div>
    <w:div w:id="1472479436">
      <w:bodyDiv w:val="1"/>
      <w:marLeft w:val="0"/>
      <w:marRight w:val="0"/>
      <w:marTop w:val="0"/>
      <w:marBottom w:val="0"/>
      <w:divBdr>
        <w:top w:val="none" w:sz="0" w:space="0" w:color="auto"/>
        <w:left w:val="none" w:sz="0" w:space="0" w:color="auto"/>
        <w:bottom w:val="none" w:sz="0" w:space="0" w:color="auto"/>
        <w:right w:val="none" w:sz="0" w:space="0" w:color="auto"/>
      </w:divBdr>
    </w:div>
    <w:div w:id="1491100987">
      <w:bodyDiv w:val="1"/>
      <w:marLeft w:val="0"/>
      <w:marRight w:val="0"/>
      <w:marTop w:val="0"/>
      <w:marBottom w:val="0"/>
      <w:divBdr>
        <w:top w:val="none" w:sz="0" w:space="0" w:color="auto"/>
        <w:left w:val="none" w:sz="0" w:space="0" w:color="auto"/>
        <w:bottom w:val="none" w:sz="0" w:space="0" w:color="auto"/>
        <w:right w:val="none" w:sz="0" w:space="0" w:color="auto"/>
      </w:divBdr>
    </w:div>
    <w:div w:id="1509059874">
      <w:bodyDiv w:val="1"/>
      <w:marLeft w:val="0"/>
      <w:marRight w:val="0"/>
      <w:marTop w:val="0"/>
      <w:marBottom w:val="0"/>
      <w:divBdr>
        <w:top w:val="none" w:sz="0" w:space="0" w:color="auto"/>
        <w:left w:val="none" w:sz="0" w:space="0" w:color="auto"/>
        <w:bottom w:val="none" w:sz="0" w:space="0" w:color="auto"/>
        <w:right w:val="none" w:sz="0" w:space="0" w:color="auto"/>
      </w:divBdr>
    </w:div>
    <w:div w:id="1515143024">
      <w:bodyDiv w:val="1"/>
      <w:marLeft w:val="0"/>
      <w:marRight w:val="0"/>
      <w:marTop w:val="0"/>
      <w:marBottom w:val="0"/>
      <w:divBdr>
        <w:top w:val="none" w:sz="0" w:space="0" w:color="auto"/>
        <w:left w:val="none" w:sz="0" w:space="0" w:color="auto"/>
        <w:bottom w:val="none" w:sz="0" w:space="0" w:color="auto"/>
        <w:right w:val="none" w:sz="0" w:space="0" w:color="auto"/>
      </w:divBdr>
    </w:div>
    <w:div w:id="1526865791">
      <w:bodyDiv w:val="1"/>
      <w:marLeft w:val="0"/>
      <w:marRight w:val="0"/>
      <w:marTop w:val="0"/>
      <w:marBottom w:val="0"/>
      <w:divBdr>
        <w:top w:val="none" w:sz="0" w:space="0" w:color="auto"/>
        <w:left w:val="none" w:sz="0" w:space="0" w:color="auto"/>
        <w:bottom w:val="none" w:sz="0" w:space="0" w:color="auto"/>
        <w:right w:val="none" w:sz="0" w:space="0" w:color="auto"/>
      </w:divBdr>
    </w:div>
    <w:div w:id="1532912645">
      <w:bodyDiv w:val="1"/>
      <w:marLeft w:val="0"/>
      <w:marRight w:val="0"/>
      <w:marTop w:val="0"/>
      <w:marBottom w:val="0"/>
      <w:divBdr>
        <w:top w:val="none" w:sz="0" w:space="0" w:color="auto"/>
        <w:left w:val="none" w:sz="0" w:space="0" w:color="auto"/>
        <w:bottom w:val="none" w:sz="0" w:space="0" w:color="auto"/>
        <w:right w:val="none" w:sz="0" w:space="0" w:color="auto"/>
      </w:divBdr>
    </w:div>
    <w:div w:id="1543981413">
      <w:bodyDiv w:val="1"/>
      <w:marLeft w:val="0"/>
      <w:marRight w:val="0"/>
      <w:marTop w:val="0"/>
      <w:marBottom w:val="0"/>
      <w:divBdr>
        <w:top w:val="none" w:sz="0" w:space="0" w:color="auto"/>
        <w:left w:val="none" w:sz="0" w:space="0" w:color="auto"/>
        <w:bottom w:val="none" w:sz="0" w:space="0" w:color="auto"/>
        <w:right w:val="none" w:sz="0" w:space="0" w:color="auto"/>
      </w:divBdr>
    </w:div>
    <w:div w:id="1560163516">
      <w:bodyDiv w:val="1"/>
      <w:marLeft w:val="0"/>
      <w:marRight w:val="0"/>
      <w:marTop w:val="0"/>
      <w:marBottom w:val="0"/>
      <w:divBdr>
        <w:top w:val="none" w:sz="0" w:space="0" w:color="auto"/>
        <w:left w:val="none" w:sz="0" w:space="0" w:color="auto"/>
        <w:bottom w:val="none" w:sz="0" w:space="0" w:color="auto"/>
        <w:right w:val="none" w:sz="0" w:space="0" w:color="auto"/>
      </w:divBdr>
    </w:div>
    <w:div w:id="1585603152">
      <w:bodyDiv w:val="1"/>
      <w:marLeft w:val="0"/>
      <w:marRight w:val="0"/>
      <w:marTop w:val="0"/>
      <w:marBottom w:val="0"/>
      <w:divBdr>
        <w:top w:val="none" w:sz="0" w:space="0" w:color="auto"/>
        <w:left w:val="none" w:sz="0" w:space="0" w:color="auto"/>
        <w:bottom w:val="none" w:sz="0" w:space="0" w:color="auto"/>
        <w:right w:val="none" w:sz="0" w:space="0" w:color="auto"/>
      </w:divBdr>
    </w:div>
    <w:div w:id="1596943191">
      <w:bodyDiv w:val="1"/>
      <w:marLeft w:val="0"/>
      <w:marRight w:val="0"/>
      <w:marTop w:val="0"/>
      <w:marBottom w:val="0"/>
      <w:divBdr>
        <w:top w:val="none" w:sz="0" w:space="0" w:color="auto"/>
        <w:left w:val="none" w:sz="0" w:space="0" w:color="auto"/>
        <w:bottom w:val="none" w:sz="0" w:space="0" w:color="auto"/>
        <w:right w:val="none" w:sz="0" w:space="0" w:color="auto"/>
      </w:divBdr>
    </w:div>
    <w:div w:id="1600866647">
      <w:bodyDiv w:val="1"/>
      <w:marLeft w:val="0"/>
      <w:marRight w:val="0"/>
      <w:marTop w:val="0"/>
      <w:marBottom w:val="0"/>
      <w:divBdr>
        <w:top w:val="none" w:sz="0" w:space="0" w:color="auto"/>
        <w:left w:val="none" w:sz="0" w:space="0" w:color="auto"/>
        <w:bottom w:val="none" w:sz="0" w:space="0" w:color="auto"/>
        <w:right w:val="none" w:sz="0" w:space="0" w:color="auto"/>
      </w:divBdr>
    </w:div>
    <w:div w:id="1607493777">
      <w:bodyDiv w:val="1"/>
      <w:marLeft w:val="0"/>
      <w:marRight w:val="0"/>
      <w:marTop w:val="0"/>
      <w:marBottom w:val="0"/>
      <w:divBdr>
        <w:top w:val="none" w:sz="0" w:space="0" w:color="auto"/>
        <w:left w:val="none" w:sz="0" w:space="0" w:color="auto"/>
        <w:bottom w:val="none" w:sz="0" w:space="0" w:color="auto"/>
        <w:right w:val="none" w:sz="0" w:space="0" w:color="auto"/>
      </w:divBdr>
    </w:div>
    <w:div w:id="1616792117">
      <w:bodyDiv w:val="1"/>
      <w:marLeft w:val="0"/>
      <w:marRight w:val="0"/>
      <w:marTop w:val="0"/>
      <w:marBottom w:val="0"/>
      <w:divBdr>
        <w:top w:val="none" w:sz="0" w:space="0" w:color="auto"/>
        <w:left w:val="none" w:sz="0" w:space="0" w:color="auto"/>
        <w:bottom w:val="none" w:sz="0" w:space="0" w:color="auto"/>
        <w:right w:val="none" w:sz="0" w:space="0" w:color="auto"/>
      </w:divBdr>
    </w:div>
    <w:div w:id="1622152597">
      <w:bodyDiv w:val="1"/>
      <w:marLeft w:val="0"/>
      <w:marRight w:val="0"/>
      <w:marTop w:val="0"/>
      <w:marBottom w:val="0"/>
      <w:divBdr>
        <w:top w:val="none" w:sz="0" w:space="0" w:color="auto"/>
        <w:left w:val="none" w:sz="0" w:space="0" w:color="auto"/>
        <w:bottom w:val="none" w:sz="0" w:space="0" w:color="auto"/>
        <w:right w:val="none" w:sz="0" w:space="0" w:color="auto"/>
      </w:divBdr>
    </w:div>
    <w:div w:id="1623223896">
      <w:bodyDiv w:val="1"/>
      <w:marLeft w:val="0"/>
      <w:marRight w:val="0"/>
      <w:marTop w:val="0"/>
      <w:marBottom w:val="0"/>
      <w:divBdr>
        <w:top w:val="none" w:sz="0" w:space="0" w:color="auto"/>
        <w:left w:val="none" w:sz="0" w:space="0" w:color="auto"/>
        <w:bottom w:val="none" w:sz="0" w:space="0" w:color="auto"/>
        <w:right w:val="none" w:sz="0" w:space="0" w:color="auto"/>
      </w:divBdr>
    </w:div>
    <w:div w:id="1631280566">
      <w:bodyDiv w:val="1"/>
      <w:marLeft w:val="0"/>
      <w:marRight w:val="0"/>
      <w:marTop w:val="0"/>
      <w:marBottom w:val="0"/>
      <w:divBdr>
        <w:top w:val="none" w:sz="0" w:space="0" w:color="auto"/>
        <w:left w:val="none" w:sz="0" w:space="0" w:color="auto"/>
        <w:bottom w:val="none" w:sz="0" w:space="0" w:color="auto"/>
        <w:right w:val="none" w:sz="0" w:space="0" w:color="auto"/>
      </w:divBdr>
    </w:div>
    <w:div w:id="1631283369">
      <w:bodyDiv w:val="1"/>
      <w:marLeft w:val="0"/>
      <w:marRight w:val="0"/>
      <w:marTop w:val="0"/>
      <w:marBottom w:val="0"/>
      <w:divBdr>
        <w:top w:val="none" w:sz="0" w:space="0" w:color="auto"/>
        <w:left w:val="none" w:sz="0" w:space="0" w:color="auto"/>
        <w:bottom w:val="none" w:sz="0" w:space="0" w:color="auto"/>
        <w:right w:val="none" w:sz="0" w:space="0" w:color="auto"/>
      </w:divBdr>
    </w:div>
    <w:div w:id="1632711958">
      <w:bodyDiv w:val="1"/>
      <w:marLeft w:val="0"/>
      <w:marRight w:val="0"/>
      <w:marTop w:val="0"/>
      <w:marBottom w:val="0"/>
      <w:divBdr>
        <w:top w:val="none" w:sz="0" w:space="0" w:color="auto"/>
        <w:left w:val="none" w:sz="0" w:space="0" w:color="auto"/>
        <w:bottom w:val="none" w:sz="0" w:space="0" w:color="auto"/>
        <w:right w:val="none" w:sz="0" w:space="0" w:color="auto"/>
      </w:divBdr>
    </w:div>
    <w:div w:id="1642034368">
      <w:bodyDiv w:val="1"/>
      <w:marLeft w:val="0"/>
      <w:marRight w:val="0"/>
      <w:marTop w:val="0"/>
      <w:marBottom w:val="0"/>
      <w:divBdr>
        <w:top w:val="none" w:sz="0" w:space="0" w:color="auto"/>
        <w:left w:val="none" w:sz="0" w:space="0" w:color="auto"/>
        <w:bottom w:val="none" w:sz="0" w:space="0" w:color="auto"/>
        <w:right w:val="none" w:sz="0" w:space="0" w:color="auto"/>
      </w:divBdr>
    </w:div>
    <w:div w:id="1648509001">
      <w:bodyDiv w:val="1"/>
      <w:marLeft w:val="0"/>
      <w:marRight w:val="0"/>
      <w:marTop w:val="0"/>
      <w:marBottom w:val="0"/>
      <w:divBdr>
        <w:top w:val="none" w:sz="0" w:space="0" w:color="auto"/>
        <w:left w:val="none" w:sz="0" w:space="0" w:color="auto"/>
        <w:bottom w:val="none" w:sz="0" w:space="0" w:color="auto"/>
        <w:right w:val="none" w:sz="0" w:space="0" w:color="auto"/>
      </w:divBdr>
    </w:div>
    <w:div w:id="1655377947">
      <w:bodyDiv w:val="1"/>
      <w:marLeft w:val="0"/>
      <w:marRight w:val="0"/>
      <w:marTop w:val="0"/>
      <w:marBottom w:val="0"/>
      <w:divBdr>
        <w:top w:val="none" w:sz="0" w:space="0" w:color="auto"/>
        <w:left w:val="none" w:sz="0" w:space="0" w:color="auto"/>
        <w:bottom w:val="none" w:sz="0" w:space="0" w:color="auto"/>
        <w:right w:val="none" w:sz="0" w:space="0" w:color="auto"/>
      </w:divBdr>
    </w:div>
    <w:div w:id="1669282176">
      <w:bodyDiv w:val="1"/>
      <w:marLeft w:val="0"/>
      <w:marRight w:val="0"/>
      <w:marTop w:val="0"/>
      <w:marBottom w:val="0"/>
      <w:divBdr>
        <w:top w:val="none" w:sz="0" w:space="0" w:color="auto"/>
        <w:left w:val="none" w:sz="0" w:space="0" w:color="auto"/>
        <w:bottom w:val="none" w:sz="0" w:space="0" w:color="auto"/>
        <w:right w:val="none" w:sz="0" w:space="0" w:color="auto"/>
      </w:divBdr>
    </w:div>
    <w:div w:id="1669675153">
      <w:bodyDiv w:val="1"/>
      <w:marLeft w:val="0"/>
      <w:marRight w:val="0"/>
      <w:marTop w:val="0"/>
      <w:marBottom w:val="0"/>
      <w:divBdr>
        <w:top w:val="none" w:sz="0" w:space="0" w:color="auto"/>
        <w:left w:val="none" w:sz="0" w:space="0" w:color="auto"/>
        <w:bottom w:val="none" w:sz="0" w:space="0" w:color="auto"/>
        <w:right w:val="none" w:sz="0" w:space="0" w:color="auto"/>
      </w:divBdr>
    </w:div>
    <w:div w:id="1676767674">
      <w:bodyDiv w:val="1"/>
      <w:marLeft w:val="0"/>
      <w:marRight w:val="0"/>
      <w:marTop w:val="0"/>
      <w:marBottom w:val="0"/>
      <w:divBdr>
        <w:top w:val="none" w:sz="0" w:space="0" w:color="auto"/>
        <w:left w:val="none" w:sz="0" w:space="0" w:color="auto"/>
        <w:bottom w:val="none" w:sz="0" w:space="0" w:color="auto"/>
        <w:right w:val="none" w:sz="0" w:space="0" w:color="auto"/>
      </w:divBdr>
    </w:div>
    <w:div w:id="1678993116">
      <w:bodyDiv w:val="1"/>
      <w:marLeft w:val="0"/>
      <w:marRight w:val="0"/>
      <w:marTop w:val="0"/>
      <w:marBottom w:val="0"/>
      <w:divBdr>
        <w:top w:val="none" w:sz="0" w:space="0" w:color="auto"/>
        <w:left w:val="none" w:sz="0" w:space="0" w:color="auto"/>
        <w:bottom w:val="none" w:sz="0" w:space="0" w:color="auto"/>
        <w:right w:val="none" w:sz="0" w:space="0" w:color="auto"/>
      </w:divBdr>
    </w:div>
    <w:div w:id="1679308254">
      <w:bodyDiv w:val="1"/>
      <w:marLeft w:val="0"/>
      <w:marRight w:val="0"/>
      <w:marTop w:val="0"/>
      <w:marBottom w:val="0"/>
      <w:divBdr>
        <w:top w:val="none" w:sz="0" w:space="0" w:color="auto"/>
        <w:left w:val="none" w:sz="0" w:space="0" w:color="auto"/>
        <w:bottom w:val="none" w:sz="0" w:space="0" w:color="auto"/>
        <w:right w:val="none" w:sz="0" w:space="0" w:color="auto"/>
      </w:divBdr>
    </w:div>
    <w:div w:id="1710035396">
      <w:bodyDiv w:val="1"/>
      <w:marLeft w:val="0"/>
      <w:marRight w:val="0"/>
      <w:marTop w:val="0"/>
      <w:marBottom w:val="0"/>
      <w:divBdr>
        <w:top w:val="none" w:sz="0" w:space="0" w:color="auto"/>
        <w:left w:val="none" w:sz="0" w:space="0" w:color="auto"/>
        <w:bottom w:val="none" w:sz="0" w:space="0" w:color="auto"/>
        <w:right w:val="none" w:sz="0" w:space="0" w:color="auto"/>
      </w:divBdr>
    </w:div>
    <w:div w:id="1716847841">
      <w:bodyDiv w:val="1"/>
      <w:marLeft w:val="0"/>
      <w:marRight w:val="0"/>
      <w:marTop w:val="0"/>
      <w:marBottom w:val="0"/>
      <w:divBdr>
        <w:top w:val="none" w:sz="0" w:space="0" w:color="auto"/>
        <w:left w:val="none" w:sz="0" w:space="0" w:color="auto"/>
        <w:bottom w:val="none" w:sz="0" w:space="0" w:color="auto"/>
        <w:right w:val="none" w:sz="0" w:space="0" w:color="auto"/>
      </w:divBdr>
    </w:div>
    <w:div w:id="1717045574">
      <w:bodyDiv w:val="1"/>
      <w:marLeft w:val="0"/>
      <w:marRight w:val="0"/>
      <w:marTop w:val="0"/>
      <w:marBottom w:val="0"/>
      <w:divBdr>
        <w:top w:val="none" w:sz="0" w:space="0" w:color="auto"/>
        <w:left w:val="none" w:sz="0" w:space="0" w:color="auto"/>
        <w:bottom w:val="none" w:sz="0" w:space="0" w:color="auto"/>
        <w:right w:val="none" w:sz="0" w:space="0" w:color="auto"/>
      </w:divBdr>
    </w:div>
    <w:div w:id="1765491834">
      <w:bodyDiv w:val="1"/>
      <w:marLeft w:val="0"/>
      <w:marRight w:val="0"/>
      <w:marTop w:val="0"/>
      <w:marBottom w:val="0"/>
      <w:divBdr>
        <w:top w:val="none" w:sz="0" w:space="0" w:color="auto"/>
        <w:left w:val="none" w:sz="0" w:space="0" w:color="auto"/>
        <w:bottom w:val="none" w:sz="0" w:space="0" w:color="auto"/>
        <w:right w:val="none" w:sz="0" w:space="0" w:color="auto"/>
      </w:divBdr>
    </w:div>
    <w:div w:id="1771002219">
      <w:bodyDiv w:val="1"/>
      <w:marLeft w:val="0"/>
      <w:marRight w:val="0"/>
      <w:marTop w:val="0"/>
      <w:marBottom w:val="0"/>
      <w:divBdr>
        <w:top w:val="none" w:sz="0" w:space="0" w:color="auto"/>
        <w:left w:val="none" w:sz="0" w:space="0" w:color="auto"/>
        <w:bottom w:val="none" w:sz="0" w:space="0" w:color="auto"/>
        <w:right w:val="none" w:sz="0" w:space="0" w:color="auto"/>
      </w:divBdr>
    </w:div>
    <w:div w:id="1790272245">
      <w:bodyDiv w:val="1"/>
      <w:marLeft w:val="0"/>
      <w:marRight w:val="0"/>
      <w:marTop w:val="0"/>
      <w:marBottom w:val="0"/>
      <w:divBdr>
        <w:top w:val="none" w:sz="0" w:space="0" w:color="auto"/>
        <w:left w:val="none" w:sz="0" w:space="0" w:color="auto"/>
        <w:bottom w:val="none" w:sz="0" w:space="0" w:color="auto"/>
        <w:right w:val="none" w:sz="0" w:space="0" w:color="auto"/>
      </w:divBdr>
    </w:div>
    <w:div w:id="1791628762">
      <w:bodyDiv w:val="1"/>
      <w:marLeft w:val="0"/>
      <w:marRight w:val="0"/>
      <w:marTop w:val="0"/>
      <w:marBottom w:val="0"/>
      <w:divBdr>
        <w:top w:val="none" w:sz="0" w:space="0" w:color="auto"/>
        <w:left w:val="none" w:sz="0" w:space="0" w:color="auto"/>
        <w:bottom w:val="none" w:sz="0" w:space="0" w:color="auto"/>
        <w:right w:val="none" w:sz="0" w:space="0" w:color="auto"/>
      </w:divBdr>
    </w:div>
    <w:div w:id="1791630849">
      <w:bodyDiv w:val="1"/>
      <w:marLeft w:val="0"/>
      <w:marRight w:val="0"/>
      <w:marTop w:val="0"/>
      <w:marBottom w:val="0"/>
      <w:divBdr>
        <w:top w:val="none" w:sz="0" w:space="0" w:color="auto"/>
        <w:left w:val="none" w:sz="0" w:space="0" w:color="auto"/>
        <w:bottom w:val="none" w:sz="0" w:space="0" w:color="auto"/>
        <w:right w:val="none" w:sz="0" w:space="0" w:color="auto"/>
      </w:divBdr>
    </w:div>
    <w:div w:id="1814369702">
      <w:bodyDiv w:val="1"/>
      <w:marLeft w:val="0"/>
      <w:marRight w:val="0"/>
      <w:marTop w:val="0"/>
      <w:marBottom w:val="0"/>
      <w:divBdr>
        <w:top w:val="none" w:sz="0" w:space="0" w:color="auto"/>
        <w:left w:val="none" w:sz="0" w:space="0" w:color="auto"/>
        <w:bottom w:val="none" w:sz="0" w:space="0" w:color="auto"/>
        <w:right w:val="none" w:sz="0" w:space="0" w:color="auto"/>
      </w:divBdr>
    </w:div>
    <w:div w:id="1838036777">
      <w:bodyDiv w:val="1"/>
      <w:marLeft w:val="0"/>
      <w:marRight w:val="0"/>
      <w:marTop w:val="0"/>
      <w:marBottom w:val="0"/>
      <w:divBdr>
        <w:top w:val="none" w:sz="0" w:space="0" w:color="auto"/>
        <w:left w:val="none" w:sz="0" w:space="0" w:color="auto"/>
        <w:bottom w:val="none" w:sz="0" w:space="0" w:color="auto"/>
        <w:right w:val="none" w:sz="0" w:space="0" w:color="auto"/>
      </w:divBdr>
    </w:div>
    <w:div w:id="1850558782">
      <w:bodyDiv w:val="1"/>
      <w:marLeft w:val="0"/>
      <w:marRight w:val="0"/>
      <w:marTop w:val="0"/>
      <w:marBottom w:val="0"/>
      <w:divBdr>
        <w:top w:val="none" w:sz="0" w:space="0" w:color="auto"/>
        <w:left w:val="none" w:sz="0" w:space="0" w:color="auto"/>
        <w:bottom w:val="none" w:sz="0" w:space="0" w:color="auto"/>
        <w:right w:val="none" w:sz="0" w:space="0" w:color="auto"/>
      </w:divBdr>
    </w:div>
    <w:div w:id="1854761610">
      <w:bodyDiv w:val="1"/>
      <w:marLeft w:val="0"/>
      <w:marRight w:val="0"/>
      <w:marTop w:val="0"/>
      <w:marBottom w:val="0"/>
      <w:divBdr>
        <w:top w:val="none" w:sz="0" w:space="0" w:color="auto"/>
        <w:left w:val="none" w:sz="0" w:space="0" w:color="auto"/>
        <w:bottom w:val="none" w:sz="0" w:space="0" w:color="auto"/>
        <w:right w:val="none" w:sz="0" w:space="0" w:color="auto"/>
      </w:divBdr>
    </w:div>
    <w:div w:id="1876042274">
      <w:bodyDiv w:val="1"/>
      <w:marLeft w:val="0"/>
      <w:marRight w:val="0"/>
      <w:marTop w:val="0"/>
      <w:marBottom w:val="0"/>
      <w:divBdr>
        <w:top w:val="none" w:sz="0" w:space="0" w:color="auto"/>
        <w:left w:val="none" w:sz="0" w:space="0" w:color="auto"/>
        <w:bottom w:val="none" w:sz="0" w:space="0" w:color="auto"/>
        <w:right w:val="none" w:sz="0" w:space="0" w:color="auto"/>
      </w:divBdr>
    </w:div>
    <w:div w:id="1877698520">
      <w:bodyDiv w:val="1"/>
      <w:marLeft w:val="0"/>
      <w:marRight w:val="0"/>
      <w:marTop w:val="0"/>
      <w:marBottom w:val="0"/>
      <w:divBdr>
        <w:top w:val="none" w:sz="0" w:space="0" w:color="auto"/>
        <w:left w:val="none" w:sz="0" w:space="0" w:color="auto"/>
        <w:bottom w:val="none" w:sz="0" w:space="0" w:color="auto"/>
        <w:right w:val="none" w:sz="0" w:space="0" w:color="auto"/>
      </w:divBdr>
    </w:div>
    <w:div w:id="1880622989">
      <w:bodyDiv w:val="1"/>
      <w:marLeft w:val="0"/>
      <w:marRight w:val="0"/>
      <w:marTop w:val="0"/>
      <w:marBottom w:val="0"/>
      <w:divBdr>
        <w:top w:val="none" w:sz="0" w:space="0" w:color="auto"/>
        <w:left w:val="none" w:sz="0" w:space="0" w:color="auto"/>
        <w:bottom w:val="none" w:sz="0" w:space="0" w:color="auto"/>
        <w:right w:val="none" w:sz="0" w:space="0" w:color="auto"/>
      </w:divBdr>
    </w:div>
    <w:div w:id="1891838061">
      <w:bodyDiv w:val="1"/>
      <w:marLeft w:val="0"/>
      <w:marRight w:val="0"/>
      <w:marTop w:val="0"/>
      <w:marBottom w:val="0"/>
      <w:divBdr>
        <w:top w:val="none" w:sz="0" w:space="0" w:color="auto"/>
        <w:left w:val="none" w:sz="0" w:space="0" w:color="auto"/>
        <w:bottom w:val="none" w:sz="0" w:space="0" w:color="auto"/>
        <w:right w:val="none" w:sz="0" w:space="0" w:color="auto"/>
      </w:divBdr>
    </w:div>
    <w:div w:id="1900282351">
      <w:bodyDiv w:val="1"/>
      <w:marLeft w:val="0"/>
      <w:marRight w:val="0"/>
      <w:marTop w:val="0"/>
      <w:marBottom w:val="0"/>
      <w:divBdr>
        <w:top w:val="none" w:sz="0" w:space="0" w:color="auto"/>
        <w:left w:val="none" w:sz="0" w:space="0" w:color="auto"/>
        <w:bottom w:val="none" w:sz="0" w:space="0" w:color="auto"/>
        <w:right w:val="none" w:sz="0" w:space="0" w:color="auto"/>
      </w:divBdr>
    </w:div>
    <w:div w:id="1927565999">
      <w:bodyDiv w:val="1"/>
      <w:marLeft w:val="0"/>
      <w:marRight w:val="0"/>
      <w:marTop w:val="0"/>
      <w:marBottom w:val="0"/>
      <w:divBdr>
        <w:top w:val="none" w:sz="0" w:space="0" w:color="auto"/>
        <w:left w:val="none" w:sz="0" w:space="0" w:color="auto"/>
        <w:bottom w:val="none" w:sz="0" w:space="0" w:color="auto"/>
        <w:right w:val="none" w:sz="0" w:space="0" w:color="auto"/>
      </w:divBdr>
    </w:div>
    <w:div w:id="1947613997">
      <w:bodyDiv w:val="1"/>
      <w:marLeft w:val="0"/>
      <w:marRight w:val="0"/>
      <w:marTop w:val="0"/>
      <w:marBottom w:val="0"/>
      <w:divBdr>
        <w:top w:val="none" w:sz="0" w:space="0" w:color="auto"/>
        <w:left w:val="none" w:sz="0" w:space="0" w:color="auto"/>
        <w:bottom w:val="none" w:sz="0" w:space="0" w:color="auto"/>
        <w:right w:val="none" w:sz="0" w:space="0" w:color="auto"/>
      </w:divBdr>
    </w:div>
    <w:div w:id="1971323400">
      <w:bodyDiv w:val="1"/>
      <w:marLeft w:val="0"/>
      <w:marRight w:val="0"/>
      <w:marTop w:val="0"/>
      <w:marBottom w:val="0"/>
      <w:divBdr>
        <w:top w:val="none" w:sz="0" w:space="0" w:color="auto"/>
        <w:left w:val="none" w:sz="0" w:space="0" w:color="auto"/>
        <w:bottom w:val="none" w:sz="0" w:space="0" w:color="auto"/>
        <w:right w:val="none" w:sz="0" w:space="0" w:color="auto"/>
      </w:divBdr>
    </w:div>
    <w:div w:id="1992900671">
      <w:bodyDiv w:val="1"/>
      <w:marLeft w:val="0"/>
      <w:marRight w:val="0"/>
      <w:marTop w:val="0"/>
      <w:marBottom w:val="0"/>
      <w:divBdr>
        <w:top w:val="none" w:sz="0" w:space="0" w:color="auto"/>
        <w:left w:val="none" w:sz="0" w:space="0" w:color="auto"/>
        <w:bottom w:val="none" w:sz="0" w:space="0" w:color="auto"/>
        <w:right w:val="none" w:sz="0" w:space="0" w:color="auto"/>
      </w:divBdr>
    </w:div>
    <w:div w:id="2005278110">
      <w:bodyDiv w:val="1"/>
      <w:marLeft w:val="0"/>
      <w:marRight w:val="0"/>
      <w:marTop w:val="0"/>
      <w:marBottom w:val="0"/>
      <w:divBdr>
        <w:top w:val="none" w:sz="0" w:space="0" w:color="auto"/>
        <w:left w:val="none" w:sz="0" w:space="0" w:color="auto"/>
        <w:bottom w:val="none" w:sz="0" w:space="0" w:color="auto"/>
        <w:right w:val="none" w:sz="0" w:space="0" w:color="auto"/>
      </w:divBdr>
    </w:div>
    <w:div w:id="2006473654">
      <w:bodyDiv w:val="1"/>
      <w:marLeft w:val="0"/>
      <w:marRight w:val="0"/>
      <w:marTop w:val="0"/>
      <w:marBottom w:val="0"/>
      <w:divBdr>
        <w:top w:val="none" w:sz="0" w:space="0" w:color="auto"/>
        <w:left w:val="none" w:sz="0" w:space="0" w:color="auto"/>
        <w:bottom w:val="none" w:sz="0" w:space="0" w:color="auto"/>
        <w:right w:val="none" w:sz="0" w:space="0" w:color="auto"/>
      </w:divBdr>
    </w:div>
    <w:div w:id="2014991694">
      <w:bodyDiv w:val="1"/>
      <w:marLeft w:val="0"/>
      <w:marRight w:val="0"/>
      <w:marTop w:val="0"/>
      <w:marBottom w:val="0"/>
      <w:divBdr>
        <w:top w:val="none" w:sz="0" w:space="0" w:color="auto"/>
        <w:left w:val="none" w:sz="0" w:space="0" w:color="auto"/>
        <w:bottom w:val="none" w:sz="0" w:space="0" w:color="auto"/>
        <w:right w:val="none" w:sz="0" w:space="0" w:color="auto"/>
      </w:divBdr>
    </w:div>
    <w:div w:id="2016109012">
      <w:bodyDiv w:val="1"/>
      <w:marLeft w:val="0"/>
      <w:marRight w:val="0"/>
      <w:marTop w:val="0"/>
      <w:marBottom w:val="0"/>
      <w:divBdr>
        <w:top w:val="none" w:sz="0" w:space="0" w:color="auto"/>
        <w:left w:val="none" w:sz="0" w:space="0" w:color="auto"/>
        <w:bottom w:val="none" w:sz="0" w:space="0" w:color="auto"/>
        <w:right w:val="none" w:sz="0" w:space="0" w:color="auto"/>
      </w:divBdr>
    </w:div>
    <w:div w:id="2026319106">
      <w:bodyDiv w:val="1"/>
      <w:marLeft w:val="0"/>
      <w:marRight w:val="0"/>
      <w:marTop w:val="0"/>
      <w:marBottom w:val="0"/>
      <w:divBdr>
        <w:top w:val="none" w:sz="0" w:space="0" w:color="auto"/>
        <w:left w:val="none" w:sz="0" w:space="0" w:color="auto"/>
        <w:bottom w:val="none" w:sz="0" w:space="0" w:color="auto"/>
        <w:right w:val="none" w:sz="0" w:space="0" w:color="auto"/>
      </w:divBdr>
    </w:div>
    <w:div w:id="2045472556">
      <w:bodyDiv w:val="1"/>
      <w:marLeft w:val="0"/>
      <w:marRight w:val="0"/>
      <w:marTop w:val="0"/>
      <w:marBottom w:val="0"/>
      <w:divBdr>
        <w:top w:val="none" w:sz="0" w:space="0" w:color="auto"/>
        <w:left w:val="none" w:sz="0" w:space="0" w:color="auto"/>
        <w:bottom w:val="none" w:sz="0" w:space="0" w:color="auto"/>
        <w:right w:val="none" w:sz="0" w:space="0" w:color="auto"/>
      </w:divBdr>
    </w:div>
    <w:div w:id="2045905658">
      <w:bodyDiv w:val="1"/>
      <w:marLeft w:val="0"/>
      <w:marRight w:val="0"/>
      <w:marTop w:val="0"/>
      <w:marBottom w:val="0"/>
      <w:divBdr>
        <w:top w:val="none" w:sz="0" w:space="0" w:color="auto"/>
        <w:left w:val="none" w:sz="0" w:space="0" w:color="auto"/>
        <w:bottom w:val="none" w:sz="0" w:space="0" w:color="auto"/>
        <w:right w:val="none" w:sz="0" w:space="0" w:color="auto"/>
      </w:divBdr>
    </w:div>
    <w:div w:id="2053848442">
      <w:bodyDiv w:val="1"/>
      <w:marLeft w:val="0"/>
      <w:marRight w:val="0"/>
      <w:marTop w:val="0"/>
      <w:marBottom w:val="0"/>
      <w:divBdr>
        <w:top w:val="none" w:sz="0" w:space="0" w:color="auto"/>
        <w:left w:val="none" w:sz="0" w:space="0" w:color="auto"/>
        <w:bottom w:val="none" w:sz="0" w:space="0" w:color="auto"/>
        <w:right w:val="none" w:sz="0" w:space="0" w:color="auto"/>
      </w:divBdr>
    </w:div>
    <w:div w:id="2064985868">
      <w:bodyDiv w:val="1"/>
      <w:marLeft w:val="0"/>
      <w:marRight w:val="0"/>
      <w:marTop w:val="0"/>
      <w:marBottom w:val="0"/>
      <w:divBdr>
        <w:top w:val="none" w:sz="0" w:space="0" w:color="auto"/>
        <w:left w:val="none" w:sz="0" w:space="0" w:color="auto"/>
        <w:bottom w:val="none" w:sz="0" w:space="0" w:color="auto"/>
        <w:right w:val="none" w:sz="0" w:space="0" w:color="auto"/>
      </w:divBdr>
    </w:div>
    <w:div w:id="2068916332">
      <w:bodyDiv w:val="1"/>
      <w:marLeft w:val="0"/>
      <w:marRight w:val="0"/>
      <w:marTop w:val="0"/>
      <w:marBottom w:val="0"/>
      <w:divBdr>
        <w:top w:val="none" w:sz="0" w:space="0" w:color="auto"/>
        <w:left w:val="none" w:sz="0" w:space="0" w:color="auto"/>
        <w:bottom w:val="none" w:sz="0" w:space="0" w:color="auto"/>
        <w:right w:val="none" w:sz="0" w:space="0" w:color="auto"/>
      </w:divBdr>
    </w:div>
    <w:div w:id="2096322544">
      <w:bodyDiv w:val="1"/>
      <w:marLeft w:val="0"/>
      <w:marRight w:val="0"/>
      <w:marTop w:val="0"/>
      <w:marBottom w:val="0"/>
      <w:divBdr>
        <w:top w:val="none" w:sz="0" w:space="0" w:color="auto"/>
        <w:left w:val="none" w:sz="0" w:space="0" w:color="auto"/>
        <w:bottom w:val="none" w:sz="0" w:space="0" w:color="auto"/>
        <w:right w:val="none" w:sz="0" w:space="0" w:color="auto"/>
      </w:divBdr>
    </w:div>
    <w:div w:id="2107268934">
      <w:bodyDiv w:val="1"/>
      <w:marLeft w:val="0"/>
      <w:marRight w:val="0"/>
      <w:marTop w:val="0"/>
      <w:marBottom w:val="0"/>
      <w:divBdr>
        <w:top w:val="none" w:sz="0" w:space="0" w:color="auto"/>
        <w:left w:val="none" w:sz="0" w:space="0" w:color="auto"/>
        <w:bottom w:val="none" w:sz="0" w:space="0" w:color="auto"/>
        <w:right w:val="none" w:sz="0" w:space="0" w:color="auto"/>
      </w:divBdr>
    </w:div>
    <w:div w:id="2123455386">
      <w:bodyDiv w:val="1"/>
      <w:marLeft w:val="0"/>
      <w:marRight w:val="0"/>
      <w:marTop w:val="0"/>
      <w:marBottom w:val="0"/>
      <w:divBdr>
        <w:top w:val="none" w:sz="0" w:space="0" w:color="auto"/>
        <w:left w:val="none" w:sz="0" w:space="0" w:color="auto"/>
        <w:bottom w:val="none" w:sz="0" w:space="0" w:color="auto"/>
        <w:right w:val="none" w:sz="0" w:space="0" w:color="auto"/>
      </w:divBdr>
    </w:div>
    <w:div w:id="2130927259">
      <w:bodyDiv w:val="1"/>
      <w:marLeft w:val="0"/>
      <w:marRight w:val="0"/>
      <w:marTop w:val="0"/>
      <w:marBottom w:val="0"/>
      <w:divBdr>
        <w:top w:val="none" w:sz="0" w:space="0" w:color="auto"/>
        <w:left w:val="none" w:sz="0" w:space="0" w:color="auto"/>
        <w:bottom w:val="none" w:sz="0" w:space="0" w:color="auto"/>
        <w:right w:val="none" w:sz="0" w:space="0" w:color="auto"/>
      </w:divBdr>
    </w:div>
    <w:div w:id="21451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1.emf"/><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styles" Target="styles.xml"/><Relationship Id="rId61" Type="http://schemas.openxmlformats.org/officeDocument/2006/relationships/image" Target="media/image51.emf"/><Relationship Id="rId82" Type="http://schemas.openxmlformats.org/officeDocument/2006/relationships/image" Target="media/image72.jpe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jpeg"/><Relationship Id="rId8" Type="http://schemas.openxmlformats.org/officeDocument/2006/relationships/footnotes" Target="foot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ja.rohula\AppData\Roaming\Microsoft\Templates\Vuosikertomus%20(punainen%20ja%20musta).dotx" TargetMode="External"/></Relationships>
</file>

<file path=word/theme/theme1.xml><?xml version="1.0" encoding="utf-8"?>
<a:theme xmlns:a="http://schemas.openxmlformats.org/drawingml/2006/main" name="Office Theme">
  <a:themeElements>
    <a:clrScheme name="Lämmin sininen">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Kaupunginhallitus 2019</Abstract>
  <CompanyAddress>Raatihuoneenkatu 34, 64260 Kaskinen</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53E977-DA7D-402D-BD0D-880E4141D3D9}">
  <ds:schemaRefs>
    <ds:schemaRef ds:uri="http://schemas.microsoft.com/sharepoint/v3/contenttype/forms"/>
  </ds:schemaRefs>
</ds:datastoreItem>
</file>

<file path=customXml/itemProps3.xml><?xml version="1.0" encoding="utf-8"?>
<ds:datastoreItem xmlns:ds="http://schemas.openxmlformats.org/officeDocument/2006/customXml" ds:itemID="{792FA9B4-249A-4FE9-9199-130122690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Vuosikertomus (punainen ja musta)</Template>
  <TotalTime>101</TotalTime>
  <Pages>102</Pages>
  <Words>9594</Words>
  <Characters>77719</Characters>
  <Application>Microsoft Office Word</Application>
  <DocSecurity>0</DocSecurity>
  <Lines>647</Lines>
  <Paragraphs>174</Paragraphs>
  <ScaleCrop>false</ScaleCrop>
  <HeadingPairs>
    <vt:vector size="6" baseType="variant">
      <vt:variant>
        <vt:lpstr>Otsikko</vt:lpstr>
      </vt:variant>
      <vt:variant>
        <vt:i4>1</vt:i4>
      </vt:variant>
      <vt:variant>
        <vt:lpstr>Rubrik</vt:lpstr>
      </vt:variant>
      <vt:variant>
        <vt:i4>1</vt:i4>
      </vt:variant>
      <vt:variant>
        <vt:lpstr>Title</vt:lpstr>
      </vt:variant>
      <vt:variant>
        <vt:i4>1</vt:i4>
      </vt:variant>
    </vt:vector>
  </HeadingPairs>
  <TitlesOfParts>
    <vt:vector size="3" baseType="lpstr">
      <vt:lpstr>Tilinpäätös ja toimintakertomus 2020</vt:lpstr>
      <vt:lpstr>Tilinpäätös ja toimintakertomus 2020</vt:lpstr>
      <vt:lpstr/>
    </vt:vector>
  </TitlesOfParts>
  <Company>Kaskisten kaupunki</Company>
  <LinksUpToDate>false</LinksUpToDate>
  <CharactersWithSpaces>87139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Tilinpäätös ja toimintakertomus 2020</dc:title>
  <dc:subject>2018</dc:subject>
  <dc:creator>Marja Rohula</dc:creator>
  <cp:lastModifiedBy>Esa Högnäsbacka</cp:lastModifiedBy>
  <cp:revision>3</cp:revision>
  <cp:lastPrinted>2021-06-01T13:15:00Z</cp:lastPrinted>
  <dcterms:created xsi:type="dcterms:W3CDTF">2021-06-01T13:17:00Z</dcterms:created>
  <dcterms:modified xsi:type="dcterms:W3CDTF">2021-06-30T13:59:00Z</dcterms:modified>
  <cp:contentStatus>www.kaskinen.fi</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